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1124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tblCellSpacing w:w="0" w:type="dxa"/>
        </w:trPr>
        <w:tc>
          <w:tcPr>
            <w:tcW w:w="5000" w:type="pct"/>
            <w:shd w:val="clear" w:color="auto" w:fill="FFFFFF"/>
            <w:vAlign w:val="top"/>
          </w:tcPr>
          <w:tbl>
            <w:tblPr>
              <w:tblStyle w:val="3"/>
              <w:tblW w:w="4900" w:type="pct"/>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75" w:type="dxa"/>
                <w:left w:w="75" w:type="dxa"/>
                <w:bottom w:w="75" w:type="dxa"/>
                <w:right w:w="75" w:type="dxa"/>
              </w:tblCellMar>
            </w:tblPr>
            <w:tblGrid>
              <w:gridCol w:w="8306"/>
            </w:tblGrid>
            <w:tr w14:paraId="0257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50" w:hRule="atLeast"/>
                <w:tblCellSpacing w:w="0" w:type="dxa"/>
                <w:jc w:val="center"/>
              </w:trPr>
              <w:tc>
                <w:tcPr>
                  <w:tcW w:w="4950" w:type="pct"/>
                  <w:shd w:val="clear" w:color="auto" w:fill="auto"/>
                  <w:vAlign w:val="top"/>
                </w:tcPr>
                <w:p w14:paraId="39479441">
                  <w:pPr>
                    <w:pStyle w:val="2"/>
                    <w:keepNext w:val="0"/>
                    <w:keepLines w:val="0"/>
                    <w:widowControl/>
                    <w:suppressLineNumbers w:val="0"/>
                    <w:jc w:val="center"/>
                    <w:rPr>
                      <w:rFonts w:ascii="Tahoma" w:hAnsi="Tahoma" w:eastAsia="Tahoma" w:cs="Tahoma"/>
                      <w:sz w:val="22"/>
                      <w:szCs w:val="22"/>
                    </w:rPr>
                  </w:pPr>
                  <w:r>
                    <w:rPr>
                      <w:rFonts w:hint="default" w:ascii="Tahoma" w:hAnsi="Tahoma" w:eastAsia="Tahoma" w:cs="Tahoma"/>
                      <w:color w:val="663300"/>
                      <w:sz w:val="22"/>
                      <w:szCs w:val="22"/>
                    </w:rPr>
                    <w:t>信理部</w:t>
                  </w:r>
                </w:p>
                <w:p w14:paraId="293844C3">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i/>
                      <w:iCs/>
                      <w:color w:val="663300"/>
                      <w:sz w:val="27"/>
                      <w:szCs w:val="27"/>
                    </w:rPr>
                    <w:t>到我这里来</w:t>
                  </w:r>
                </w:p>
                <w:p w14:paraId="6BEAC47D">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i/>
                      <w:iCs/>
                      <w:color w:val="663300"/>
                      <w:sz w:val="22"/>
                      <w:szCs w:val="22"/>
                    </w:rPr>
                    <w:t>关于变革时代信仰传承的思考</w:t>
                  </w:r>
                </w:p>
                <w:p w14:paraId="25F2FC48">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sz w:val="22"/>
                      <w:szCs w:val="22"/>
                    </w:rPr>
                    <w:t> </w:t>
                  </w:r>
                </w:p>
                <w:p w14:paraId="1F09465A">
                  <w:pPr>
                    <w:pStyle w:val="2"/>
                    <w:keepNext w:val="0"/>
                    <w:keepLines w:val="0"/>
                    <w:widowControl/>
                    <w:suppressLineNumbers w:val="0"/>
                    <w:jc w:val="center"/>
                    <w:rPr>
                      <w:rFonts w:hint="default" w:ascii="Tahoma" w:hAnsi="Tahoma" w:eastAsia="宋体" w:cs="Tahoma"/>
                      <w:sz w:val="22"/>
                      <w:szCs w:val="22"/>
                      <w:lang w:val="en-US" w:eastAsia="zh-CN"/>
                    </w:rPr>
                  </w:pPr>
                  <w:r>
                    <w:rPr>
                      <w:rFonts w:hint="eastAsia" w:ascii="Tahoma" w:hAnsi="Tahoma" w:eastAsia="宋体" w:cs="Tahoma"/>
                      <w:b/>
                      <w:bCs/>
                      <w:sz w:val="22"/>
                      <w:szCs w:val="22"/>
                      <w:lang w:val="en-US" w:eastAsia="zh-CN"/>
                    </w:rPr>
                    <w:t>目录</w:t>
                  </w:r>
                  <w:bookmarkStart w:id="291" w:name="_GoBack"/>
                  <w:bookmarkEnd w:id="291"/>
                </w:p>
                <w:p w14:paraId="244DF4C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"Introduccion"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介绍</w:t>
                  </w:r>
                  <w:r>
                    <w:rPr>
                      <w:rFonts w:hint="default" w:ascii="Tahoma" w:hAnsi="Tahoma" w:eastAsia="Tahoma" w:cs="Tahoma"/>
                      <w:b/>
                      <w:bCs/>
                      <w:color w:val="663300"/>
                      <w:sz w:val="22"/>
                      <w:szCs w:val="22"/>
                    </w:rPr>
                    <w:fldChar w:fldCharType="end"/>
                  </w:r>
                </w:p>
                <w:p w14:paraId="1F959B3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第一章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宣告天父的爱</w:t>
                  </w:r>
                  <w:r>
                    <w:rPr>
                      <w:rFonts w:hint="default" w:ascii="Tahoma" w:hAnsi="Tahoma" w:eastAsia="Tahoma" w:cs="Tahoma"/>
                      <w:b/>
                      <w:bCs/>
                      <w:color w:val="663300"/>
                      <w:sz w:val="22"/>
                      <w:szCs w:val="22"/>
                    </w:rPr>
                    <w:fldChar w:fldCharType="end"/>
                  </w:r>
                </w:p>
                <w:p w14:paraId="1CDFDA5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"Capitulo_II"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第二章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信仰之光</w:t>
                  </w:r>
                  <w:r>
                    <w:rPr>
                      <w:rFonts w:hint="default" w:ascii="Tahoma" w:hAnsi="Tahoma" w:eastAsia="Tahoma" w:cs="Tahoma"/>
                      <w:b/>
                      <w:bCs/>
                      <w:color w:val="663300"/>
                      <w:sz w:val="22"/>
                      <w:szCs w:val="22"/>
                    </w:rPr>
                    <w:fldChar w:fldCharType="end"/>
                  </w:r>
                </w:p>
                <w:p w14:paraId="64502E2A">
                  <w:pPr>
                    <w:pStyle w:val="2"/>
                    <w:keepNext w:val="0"/>
                    <w:keepLines w:val="0"/>
                    <w:widowControl/>
                    <w:suppressLineNumbers w:val="0"/>
                    <w:ind w:left="720" w:right="720"/>
                    <w:jc w:val="left"/>
                    <w:rPr>
                      <w:rFonts w:hint="default" w:ascii="Tahoma" w:hAnsi="Tahoma" w:eastAsia="Tahoma" w:cs="Tahoma"/>
                      <w:sz w:val="22"/>
                      <w:szCs w:val="22"/>
                    </w:rPr>
                  </w:pP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"Formas_de_transmision_de_la_fe"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信仰传承的途径：</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"La_familia"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家庭</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"La_comunidad_eclesial"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、教会团体</w:t>
                  </w:r>
                  <w:r>
                    <w:rPr>
                      <w:rFonts w:hint="default" w:ascii="Tahoma" w:hAnsi="Tahoma" w:eastAsia="Tahoma" w:cs="Tahoma"/>
                      <w:color w:val="663300"/>
                      <w:sz w:val="22"/>
                      <w:szCs w:val="22"/>
                    </w:rPr>
                    <w:fldChar w:fldCharType="end"/>
                  </w:r>
                </w:p>
                <w:p w14:paraId="2BC1294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"Capitulo_III"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第三章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时代的变迁</w:t>
                  </w:r>
                  <w:r>
                    <w:rPr>
                      <w:rFonts w:hint="default" w:ascii="Tahoma" w:hAnsi="Tahoma" w:eastAsia="Tahoma" w:cs="Tahoma"/>
                      <w:b/>
                      <w:bCs/>
                      <w:color w:val="663300"/>
                      <w:sz w:val="22"/>
                      <w:szCs w:val="22"/>
                    </w:rPr>
                    <w:fldChar w:fldCharType="end"/>
                  </w:r>
                </w:p>
                <w:p w14:paraId="140A5727">
                  <w:pPr>
                    <w:pStyle w:val="2"/>
                    <w:keepNext w:val="0"/>
                    <w:keepLines w:val="0"/>
                    <w:widowControl/>
                    <w:suppressLineNumbers w:val="0"/>
                    <w:ind w:left="720" w:right="720"/>
                    <w:jc w:val="left"/>
                    <w:rPr>
                      <w:rFonts w:hint="default" w:ascii="Tahoma" w:hAnsi="Tahoma" w:eastAsia="Tahoma" w:cs="Tahoma"/>
                      <w:sz w:val="22"/>
                      <w:szCs w:val="22"/>
                    </w:rPr>
                  </w:pP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"La_crisis_de_la_transmision_de_la_fe"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信仰传播危机：</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"Una_nueva_cultura_extendida"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一种新的广泛传播文化</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"Las_tecnologias_digitales_"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；数字技术；</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"Nuevas_fronteras_de_la_evangelizacion"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福传的新前沿</w:t>
                  </w:r>
                  <w:r>
                    <w:rPr>
                      <w:rFonts w:hint="default" w:ascii="Tahoma" w:hAnsi="Tahoma" w:eastAsia="Tahoma" w:cs="Tahoma"/>
                      <w:color w:val="663300"/>
                      <w:sz w:val="22"/>
                      <w:szCs w:val="22"/>
                    </w:rPr>
                    <w:fldChar w:fldCharType="end"/>
                  </w:r>
                </w:p>
                <w:p w14:paraId="2C8CCBF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"Capitulo_IV"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第四章</w:t>
                  </w:r>
                  <w:r>
                    <w:rPr>
                      <w:rStyle w:val="5"/>
                      <w:rFonts w:hint="default" w:ascii="Tahoma" w:hAnsi="Tahoma" w:eastAsia="Tahoma" w:cs="Tahoma"/>
                      <w:b/>
                      <w:bCs/>
                      <w:i/>
                      <w:iCs/>
                      <w:color w:val="663300"/>
                      <w:sz w:val="22"/>
                      <w:szCs w:val="22"/>
                    </w:rPr>
                    <w:t>宣讲</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的核心地位</w:t>
                  </w:r>
                  <w:r>
                    <w:rPr>
                      <w:rFonts w:hint="default" w:ascii="Tahoma" w:hAnsi="Tahoma" w:eastAsia="Tahoma" w:cs="Tahoma"/>
                      <w:b/>
                      <w:bCs/>
                      <w:color w:val="663300"/>
                      <w:sz w:val="22"/>
                      <w:szCs w:val="22"/>
                    </w:rPr>
                    <w:fldChar w:fldCharType="end"/>
                  </w:r>
                </w:p>
                <w:p w14:paraId="680BD75A">
                  <w:pPr>
                    <w:pStyle w:val="2"/>
                    <w:keepNext w:val="0"/>
                    <w:keepLines w:val="0"/>
                    <w:widowControl/>
                    <w:suppressLineNumbers w:val="0"/>
                    <w:ind w:left="720" w:right="720"/>
                    <w:jc w:val="left"/>
                    <w:rPr>
                      <w:rFonts w:hint="default" w:ascii="Tahoma" w:hAnsi="Tahoma" w:eastAsia="Tahoma" w:cs="Tahoma"/>
                      <w:sz w:val="22"/>
                      <w:szCs w:val="22"/>
                    </w:rPr>
                  </w:pP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"Suscitar_una_experiencia_de_fe"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唤醒信仰体验：</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"La_cuestion_del_lenguaje"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语言问题</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"La_formacion_cristiana"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；基督徒培育</w:t>
                  </w:r>
                  <w:r>
                    <w:rPr>
                      <w:rFonts w:hint="default" w:ascii="Tahoma" w:hAnsi="Tahoma" w:eastAsia="Tahoma" w:cs="Tahoma"/>
                      <w:color w:val="663300"/>
                      <w:sz w:val="22"/>
                      <w:szCs w:val="22"/>
                    </w:rPr>
                    <w:fldChar w:fldCharType="end"/>
                  </w:r>
                </w:p>
                <w:p w14:paraId="457F70A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"Capitulo_V"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第五章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信仰在社群中的传承</w:t>
                  </w:r>
                  <w:r>
                    <w:rPr>
                      <w:rFonts w:hint="default" w:ascii="Tahoma" w:hAnsi="Tahoma" w:eastAsia="Tahoma" w:cs="Tahoma"/>
                      <w:b/>
                      <w:bCs/>
                      <w:color w:val="663300"/>
                      <w:sz w:val="22"/>
                      <w:szCs w:val="22"/>
                    </w:rPr>
                    <w:fldChar w:fldCharType="end"/>
                  </w:r>
                </w:p>
                <w:p w14:paraId="340A3FBD">
                  <w:pPr>
                    <w:pStyle w:val="2"/>
                    <w:keepNext w:val="0"/>
                    <w:keepLines w:val="0"/>
                    <w:widowControl/>
                    <w:suppressLineNumbers w:val="0"/>
                    <w:ind w:left="720" w:right="720"/>
                    <w:jc w:val="left"/>
                    <w:rPr>
                      <w:rFonts w:hint="default" w:ascii="Tahoma" w:hAnsi="Tahoma" w:eastAsia="Tahoma" w:cs="Tahoma"/>
                      <w:sz w:val="22"/>
                      <w:szCs w:val="22"/>
                    </w:rPr>
                  </w:pP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"Liturgia"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礼仪、</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"El_papel_del_testimonio"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见证人的角色</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"Arte_y_belleza"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、艺术与美</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"Las_etapas_de_la_vida"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、人生阶段</w:t>
                  </w:r>
                  <w:r>
                    <w:rPr>
                      <w:rFonts w:hint="default" w:ascii="Tahoma" w:hAnsi="Tahoma" w:eastAsia="Tahoma" w:cs="Tahoma"/>
                      <w:color w:val="663300"/>
                      <w:sz w:val="22"/>
                      <w:szCs w:val="22"/>
                    </w:rPr>
                    <w:fldChar w:fldCharType="end"/>
                  </w:r>
                </w:p>
                <w:p w14:paraId="0D19FAC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"Capitulo_VI"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第六章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信仰与文化</w:t>
                  </w:r>
                  <w:r>
                    <w:rPr>
                      <w:rFonts w:hint="default" w:ascii="Tahoma" w:hAnsi="Tahoma" w:eastAsia="Tahoma" w:cs="Tahoma"/>
                      <w:b/>
                      <w:bCs/>
                      <w:color w:val="663300"/>
                      <w:sz w:val="22"/>
                      <w:szCs w:val="22"/>
                    </w:rPr>
                    <w:fldChar w:fldCharType="end"/>
                  </w:r>
                </w:p>
                <w:p w14:paraId="2E768ADC">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"Capitulo_VII"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第七章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一些具体考虑</w:t>
                  </w:r>
                  <w:r>
                    <w:rPr>
                      <w:rFonts w:hint="default" w:ascii="Tahoma" w:hAnsi="Tahoma" w:eastAsia="Tahoma" w:cs="Tahoma"/>
                      <w:b/>
                      <w:bCs/>
                      <w:color w:val="663300"/>
                      <w:sz w:val="22"/>
                      <w:szCs w:val="22"/>
                    </w:rPr>
                    <w:fldChar w:fldCharType="end"/>
                  </w:r>
                </w:p>
                <w:p w14:paraId="4002C64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"Capitulo_VIII"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第八章</w:t>
                  </w:r>
                  <w:r>
                    <w:rPr>
                      <w:rStyle w:val="5"/>
                      <w:rFonts w:hint="default" w:ascii="Tahoma" w:hAnsi="Tahoma" w:eastAsia="Tahoma" w:cs="Tahoma"/>
                      <w:b/>
                      <w:bCs/>
                      <w:color w:val="663300"/>
                      <w:sz w:val="22"/>
                      <w:szCs w:val="22"/>
                    </w:rPr>
                    <w:br w:type="textWrapping"/>
                  </w:r>
                  <w:r>
                    <w:rPr>
                      <w:rStyle w:val="5"/>
                      <w:rFonts w:hint="default" w:ascii="Tahoma" w:hAnsi="Tahoma" w:eastAsia="Tahoma" w:cs="Tahoma"/>
                      <w:b/>
                      <w:bCs/>
                      <w:color w:val="663300"/>
                      <w:sz w:val="22"/>
                      <w:szCs w:val="22"/>
                    </w:rPr>
                    <w:t>证词</w:t>
                  </w:r>
                  <w:r>
                    <w:rPr>
                      <w:rFonts w:hint="default" w:ascii="Tahoma" w:hAnsi="Tahoma" w:eastAsia="Tahoma" w:cs="Tahoma"/>
                      <w:b/>
                      <w:bCs/>
                      <w:color w:val="663300"/>
                      <w:sz w:val="22"/>
                      <w:szCs w:val="22"/>
                    </w:rPr>
                    <w:fldChar w:fldCharType="end"/>
                  </w:r>
                </w:p>
                <w:p w14:paraId="2EBEB850">
                  <w:pPr>
                    <w:pStyle w:val="2"/>
                    <w:keepNext w:val="0"/>
                    <w:keepLines w:val="0"/>
                    <w:widowControl/>
                    <w:suppressLineNumbers w:val="0"/>
                    <w:ind w:left="720" w:right="720"/>
                    <w:jc w:val="left"/>
                    <w:rPr>
                      <w:rFonts w:hint="default" w:ascii="Tahoma" w:hAnsi="Tahoma" w:eastAsia="Tahoma" w:cs="Tahoma"/>
                      <w:sz w:val="22"/>
                      <w:szCs w:val="22"/>
                    </w:rPr>
                  </w:pP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"Del_abismo_de_la_dependencia_a_la_libertad_del_encuentro_con_Cristo"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从沉溺于毒瘾的深渊到与基督相遇的自由：</w:t>
                  </w:r>
                  <w:r>
                    <w:rPr>
                      <w:rFonts w:hint="default" w:ascii="Tahoma" w:hAnsi="Tahoma" w:eastAsia="Tahoma" w:cs="Tahoma"/>
                      <w:color w:val="663300"/>
                      <w:sz w:val="22"/>
                      <w:szCs w:val="22"/>
                    </w:rPr>
                    <w:fldChar w:fldCharType="end"/>
                  </w:r>
                  <w:r>
                    <w:rPr>
                      <w:rFonts w:hint="default" w:ascii="Tahoma" w:hAnsi="Tahoma" w:eastAsia="Tahoma" w:cs="Tahoma"/>
                      <w:sz w:val="22"/>
                      <w:szCs w:val="22"/>
                    </w:rPr>
                    <w:br w:type="textWrapping"/>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"El_despertar_del_kerygma"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福音的</w:t>
                  </w:r>
                  <w:r>
                    <w:rPr>
                      <w:rStyle w:val="5"/>
                      <w:rFonts w:hint="eastAsia" w:ascii="Tahoma" w:hAnsi="Tahoma" w:eastAsia="宋体" w:cs="Tahoma"/>
                      <w:color w:val="663300"/>
                      <w:sz w:val="22"/>
                      <w:szCs w:val="22"/>
                      <w:lang w:eastAsia="zh-CN"/>
                    </w:rPr>
                    <w:t>“</w:t>
                  </w:r>
                  <w:r>
                    <w:rPr>
                      <w:rStyle w:val="5"/>
                      <w:rFonts w:hint="default" w:ascii="Tahoma" w:hAnsi="Tahoma" w:eastAsia="Tahoma" w:cs="Tahoma"/>
                      <w:color w:val="663300"/>
                      <w:sz w:val="22"/>
                      <w:szCs w:val="22"/>
                    </w:rPr>
                    <w:t>觉醒</w:t>
                  </w:r>
                  <w:r>
                    <w:rPr>
                      <w:rStyle w:val="5"/>
                      <w:rFonts w:hint="eastAsia" w:ascii="Tahoma" w:hAnsi="Tahoma" w:eastAsia="宋体" w:cs="Tahoma"/>
                      <w:color w:val="663300"/>
                      <w:sz w:val="22"/>
                      <w:szCs w:val="22"/>
                      <w:lang w:eastAsia="zh-CN"/>
                    </w:rPr>
                    <w:t>”</w:t>
                  </w:r>
                  <w:r>
                    <w:rPr>
                      <w:rStyle w:val="5"/>
                      <w:rFonts w:hint="default" w:ascii="Tahoma" w:hAnsi="Tahoma" w:eastAsia="Tahoma" w:cs="Tahoma"/>
                      <w:color w:val="663300"/>
                      <w:sz w:val="22"/>
                      <w:szCs w:val="22"/>
                    </w:rPr>
                    <w:t>：家庭与祈祷的作用；</w:t>
                  </w:r>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"El_testimonio_de_la_caridad,_de_la_cultura_y_de_la_belleza"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慈善、文化与美的见证</w:t>
                  </w:r>
                  <w:r>
                    <w:rPr>
                      <w:rFonts w:hint="default" w:ascii="Tahoma" w:hAnsi="Tahoma" w:eastAsia="Tahoma" w:cs="Tahoma"/>
                      <w:color w:val="663300"/>
                      <w:sz w:val="22"/>
                      <w:szCs w:val="22"/>
                    </w:rPr>
                    <w:fldChar w:fldCharType="end"/>
                  </w:r>
                </w:p>
                <w:p w14:paraId="356B2E7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b/>
                      <w:bCs/>
                      <w:color w:val="663300"/>
                      <w:sz w:val="22"/>
                      <w:szCs w:val="22"/>
                    </w:rPr>
                    <w:fldChar w:fldCharType="begin"/>
                  </w:r>
                  <w:r>
                    <w:rPr>
                      <w:rFonts w:hint="default" w:ascii="Tahoma" w:hAnsi="Tahoma" w:eastAsia="Tahoma" w:cs="Tahoma"/>
                      <w:b/>
                      <w:bCs/>
                      <w:color w:val="663300"/>
                      <w:sz w:val="22"/>
                      <w:szCs w:val="22"/>
                    </w:rPr>
                    <w:instrText xml:space="preserve"> HYPERLINK "https://www.vatican.va/roman_curia/congregations/cfaith/documents/rc_ddf_doc_20261022_venite-ad-me_sp.html" \l "Conclusion" </w:instrText>
                  </w:r>
                  <w:r>
                    <w:rPr>
                      <w:rFonts w:hint="default" w:ascii="Tahoma" w:hAnsi="Tahoma" w:eastAsia="Tahoma" w:cs="Tahoma"/>
                      <w:b/>
                      <w:bCs/>
                      <w:color w:val="663300"/>
                      <w:sz w:val="22"/>
                      <w:szCs w:val="22"/>
                    </w:rPr>
                    <w:fldChar w:fldCharType="separate"/>
                  </w:r>
                  <w:r>
                    <w:rPr>
                      <w:rStyle w:val="5"/>
                      <w:rFonts w:hint="default" w:ascii="Tahoma" w:hAnsi="Tahoma" w:eastAsia="Tahoma" w:cs="Tahoma"/>
                      <w:b/>
                      <w:bCs/>
                      <w:color w:val="663300"/>
                      <w:sz w:val="22"/>
                      <w:szCs w:val="22"/>
                    </w:rPr>
                    <w:t>结论</w:t>
                  </w:r>
                  <w:r>
                    <w:rPr>
                      <w:rFonts w:hint="default" w:ascii="Tahoma" w:hAnsi="Tahoma" w:eastAsia="Tahoma" w:cs="Tahoma"/>
                      <w:b/>
                      <w:bCs/>
                      <w:color w:val="663300"/>
                      <w:sz w:val="22"/>
                      <w:szCs w:val="22"/>
                    </w:rPr>
                    <w:fldChar w:fldCharType="end"/>
                  </w:r>
                </w:p>
                <w:p w14:paraId="7BCDB8AE">
                  <w:pPr>
                    <w:keepNext w:val="0"/>
                    <w:keepLines w:val="0"/>
                    <w:widowControl/>
                    <w:suppressLineNumbers w:val="0"/>
                    <w:jc w:val="left"/>
                  </w:pPr>
                  <w:r>
                    <w:rPr>
                      <w:rFonts w:hint="default" w:ascii="Tahoma" w:hAnsi="Tahoma" w:eastAsia="Tahoma" w:cs="Tahoma"/>
                      <w:sz w:val="22"/>
                      <w:szCs w:val="22"/>
                    </w:rPr>
                    <w:pict>
                      <v:rect id="_x0000_i1025" o:spt="1" style="height:0.75pt;width:139.7pt;" fillcolor="#A0A0A0" filled="t" stroked="f" coordsize="21600,21600" o:hr="t" o:hrstd="t" o:hrpct="330">
                        <v:path/>
                        <v:fill on="t" focussize="0,0"/>
                        <v:stroke on="f"/>
                        <v:imagedata o:title=""/>
                        <o:lock v:ext="edit"/>
                        <w10:wrap type="none"/>
                        <w10:anchorlock/>
                      </v:rect>
                    </w:pict>
                  </w:r>
                </w:p>
                <w:p w14:paraId="30D21C0A">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sz w:val="22"/>
                      <w:szCs w:val="22"/>
                    </w:rPr>
                    <w:t> </w:t>
                  </w:r>
                </w:p>
                <w:p w14:paraId="5F1C8DA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 [</w:t>
                  </w:r>
                  <w:r>
                    <w:rPr>
                      <w:rFonts w:hint="default" w:ascii="Tahoma" w:hAnsi="Tahoma" w:eastAsia="Tahoma" w:cs="Tahoma"/>
                      <w:i/>
                      <w:iCs/>
                      <w:sz w:val="22"/>
                      <w:szCs w:val="22"/>
                    </w:rPr>
                    <w:t>到我这里来</w:t>
                  </w:r>
                  <w:r>
                    <w:rPr>
                      <w:rFonts w:hint="default" w:ascii="Tahoma" w:hAnsi="Tahoma" w:eastAsia="Tahoma" w:cs="Tahoma"/>
                      <w:sz w:val="22"/>
                      <w:szCs w:val="22"/>
                    </w:rPr>
                    <w:t xml:space="preserve">] </w:t>
                  </w:r>
                  <w:r>
                    <w:rPr>
                      <w:rFonts w:hint="eastAsia" w:ascii="Tahoma" w:hAnsi="Tahoma" w:eastAsia="宋体" w:cs="Tahoma"/>
                      <w:sz w:val="22"/>
                      <w:szCs w:val="22"/>
                      <w:lang w:eastAsia="zh-CN"/>
                    </w:rPr>
                    <w:t>“</w:t>
                  </w:r>
                  <w:r>
                    <w:rPr>
                      <w:rFonts w:hint="default" w:ascii="Tahoma" w:hAnsi="Tahoma" w:eastAsia="Tahoma" w:cs="Tahoma"/>
                      <w:sz w:val="22"/>
                      <w:szCs w:val="22"/>
                    </w:rPr>
                    <w:t>凡劳苦担重担的人，可以到我这里来，我就使你们得安息。</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val="en-US" w:eastAsia="zh-CN"/>
                    </w:rPr>
                    <w:t>玛</w:t>
                  </w:r>
                  <w:r>
                    <w:rPr>
                      <w:rFonts w:hint="default" w:ascii="Tahoma" w:hAnsi="Tahoma" w:eastAsia="Tahoma" w:cs="Tahoma"/>
                      <w:sz w:val="22"/>
                      <w:szCs w:val="22"/>
                    </w:rPr>
                    <w:t>11:28）主耶稣基督将自己呈现为人类心灵疲惫和劳累的深层慰藉之源。从这个角度来看，信仰的传承被视为一种相遇，基督在每个人生活的具体现实中与他们亲近，赐予他们唯有在他里面才能找到的真正平安。</w:t>
                  </w:r>
                </w:p>
                <w:p w14:paraId="1743BA43">
                  <w:pPr>
                    <w:pStyle w:val="2"/>
                    <w:keepNext w:val="0"/>
                    <w:keepLines w:val="0"/>
                    <w:widowControl/>
                    <w:suppressLineNumbers w:val="0"/>
                    <w:jc w:val="center"/>
                    <w:rPr>
                      <w:rFonts w:hint="default" w:ascii="Tahoma" w:hAnsi="Tahoma" w:eastAsia="Tahoma" w:cs="Tahoma"/>
                      <w:sz w:val="22"/>
                      <w:szCs w:val="22"/>
                    </w:rPr>
                  </w:pPr>
                  <w:bookmarkStart w:id="0" w:name="Introduccion"/>
                  <w:r>
                    <w:rPr>
                      <w:rFonts w:hint="default" w:ascii="Tahoma" w:hAnsi="Tahoma" w:eastAsia="Tahoma" w:cs="Tahoma"/>
                      <w:b/>
                      <w:bCs/>
                      <w:sz w:val="22"/>
                      <w:szCs w:val="22"/>
                    </w:rPr>
                    <w:t>介绍</w:t>
                  </w:r>
                  <w:bookmarkEnd w:id="0"/>
                </w:p>
                <w:p w14:paraId="5D37A241">
                  <w:pPr>
                    <w:pStyle w:val="2"/>
                    <w:keepNext w:val="0"/>
                    <w:keepLines w:val="0"/>
                    <w:widowControl/>
                    <w:suppressLineNumbers w:val="0"/>
                    <w:jc w:val="left"/>
                    <w:rPr>
                      <w:rFonts w:hint="default" w:ascii="Tahoma" w:hAnsi="Tahoma" w:eastAsia="Tahoma" w:cs="Tahoma"/>
                      <w:i w:val="0"/>
                      <w:iCs w:val="0"/>
                      <w:sz w:val="22"/>
                      <w:szCs w:val="22"/>
                    </w:rPr>
                  </w:pPr>
                  <w:r>
                    <w:rPr>
                      <w:rFonts w:hint="default" w:ascii="Tahoma" w:hAnsi="Tahoma" w:eastAsia="Tahoma" w:cs="Tahoma"/>
                      <w:sz w:val="22"/>
                      <w:szCs w:val="22"/>
                    </w:rPr>
                    <w:t>2 耶稣是世界的真光，凡信祂——复活的永活者——的人，就能战胜死亡的黑暗，靠着生命的光而活（参阅 </w:t>
                  </w:r>
                  <w:r>
                    <w:rPr>
                      <w:rFonts w:hint="default" w:ascii="Tahoma" w:hAnsi="Tahoma" w:eastAsia="Tahoma" w:cs="Tahoma"/>
                      <w:i w:val="0"/>
                      <w:iCs w:val="0"/>
                      <w:sz w:val="22"/>
                      <w:szCs w:val="22"/>
                    </w:rPr>
                    <w:t>若</w:t>
                  </w:r>
                  <w:r>
                    <w:rPr>
                      <w:rFonts w:hint="default" w:ascii="Tahoma" w:hAnsi="Tahoma" w:eastAsia="Tahoma" w:cs="Tahoma"/>
                      <w:sz w:val="22"/>
                      <w:szCs w:val="22"/>
                    </w:rPr>
                    <w:t>1:6-9；8:12）。这是教会的信仰，也是每一位信徒蒙召要传遍地极的信仰。这种承诺——在当今社会文化条件下传承信仰——在这些</w:t>
                  </w:r>
                  <w:r>
                    <w:rPr>
                      <w:rFonts w:hint="default" w:ascii="Tahoma" w:hAnsi="Tahoma" w:eastAsia="Tahoma" w:cs="Tahoma"/>
                      <w:i w:val="0"/>
                      <w:iCs w:val="0"/>
                      <w:sz w:val="22"/>
                      <w:szCs w:val="22"/>
                    </w:rPr>
                    <w:t> 思考中占据核心地位。</w:t>
                  </w:r>
                </w:p>
                <w:p w14:paraId="32ADB7C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 每位信奉基督——世界真光——的人都肩负着这项责任，这对于教会的生命和使命而言至关重要。教宗方济各曾多次敦促圣座圣事部就此问题进行反思，圣座圣事部也已启动了通常的程序以形成这些</w:t>
                  </w:r>
                  <w:r>
                    <w:rPr>
                      <w:rFonts w:hint="default" w:ascii="Tahoma" w:hAnsi="Tahoma" w:eastAsia="Tahoma" w:cs="Tahoma"/>
                      <w:i w:val="0"/>
                      <w:iCs w:val="0"/>
                      <w:sz w:val="22"/>
                      <w:szCs w:val="22"/>
                    </w:rPr>
                    <w:t>考量</w:t>
                  </w:r>
                  <w:r>
                    <w:rPr>
                      <w:rFonts w:hint="default" w:ascii="Tahoma" w:hAnsi="Tahoma" w:eastAsia="Tahoma" w:cs="Tahoma"/>
                      <w:sz w:val="22"/>
                      <w:szCs w:val="22"/>
                    </w:rPr>
                    <w:t>。近期发生的事件，特别是良十四世教宗的就职、禧年的庆祝以及2033年即将到来的救赎禧年，都进一步促使我们加快起草这份文件。</w:t>
                  </w:r>
                </w:p>
                <w:p w14:paraId="09F3653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 这些</w:t>
                  </w:r>
                  <w:r>
                    <w:rPr>
                      <w:rFonts w:hint="default" w:ascii="Tahoma" w:hAnsi="Tahoma" w:eastAsia="Tahoma" w:cs="Tahoma"/>
                      <w:i w:val="0"/>
                      <w:iCs w:val="0"/>
                      <w:sz w:val="22"/>
                      <w:szCs w:val="22"/>
                    </w:rPr>
                    <w:t>思考</w:t>
                  </w:r>
                  <w:r>
                    <w:rPr>
                      <w:rFonts w:hint="default" w:ascii="Tahoma" w:hAnsi="Tahoma" w:eastAsia="Tahoma" w:cs="Tahoma"/>
                      <w:i/>
                      <w:iCs/>
                      <w:sz w:val="22"/>
                      <w:szCs w:val="22"/>
                    </w:rPr>
                    <w:t>的</w:t>
                  </w:r>
                  <w:r>
                    <w:rPr>
                      <w:rFonts w:hint="default" w:ascii="Tahoma" w:hAnsi="Tahoma" w:eastAsia="Tahoma" w:cs="Tahoma"/>
                      <w:sz w:val="22"/>
                      <w:szCs w:val="22"/>
                    </w:rPr>
                    <w:t>根本目的在于，重申教宗良十四世在2025年6月与意大利主教的会议上所发出的邀请，该邀请面向整个教会团体：</w:t>
                  </w:r>
                  <w:r>
                    <w:rPr>
                      <w:rFonts w:hint="eastAsia" w:ascii="Tahoma" w:hAnsi="Tahoma" w:eastAsia="宋体" w:cs="Tahoma"/>
                      <w:sz w:val="22"/>
                      <w:szCs w:val="22"/>
                      <w:lang w:eastAsia="zh-CN"/>
                    </w:rPr>
                    <w:t>“</w:t>
                  </w:r>
                  <w:r>
                    <w:rPr>
                      <w:rFonts w:hint="default" w:ascii="Tahoma" w:hAnsi="Tahoma" w:eastAsia="Tahoma" w:cs="Tahoma"/>
                      <w:sz w:val="22"/>
                      <w:szCs w:val="22"/>
                    </w:rPr>
                    <w:t>首先，我们需要重新激发宣讲和传承信仰的动力。这意味着将耶稣基督置于宣讲和生活的中心，并遵循</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w:t>
                  </w:r>
                  <w:r>
                    <w:rPr>
                      <w:rStyle w:val="5"/>
                      <w:rFonts w:hint="default" w:ascii="Tahoma" w:hAnsi="Tahoma" w:eastAsia="Tahoma" w:cs="Tahoma"/>
                      <w:i w:val="0"/>
                      <w:iCs w:val="0"/>
                      <w:color w:val="663300"/>
                      <w:sz w:val="22"/>
                      <w:szCs w:val="22"/>
                      <w:u w:val="none"/>
                    </w:rPr>
                    <w:t>福音的喜乐》</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所指明的道路，帮助人们与他建立个人关系，从而发现福音的喜乐。在这个高度分裂的时代，我们必须回归信仰的根基，回归福音</w:t>
                  </w:r>
                  <w:r>
                    <w:rPr>
                      <w:rFonts w:hint="default" w:ascii="Tahoma" w:hAnsi="Tahoma" w:eastAsia="Tahoma" w:cs="Tahoma"/>
                      <w:i w:val="0"/>
                      <w:iCs w:val="0"/>
                      <w:sz w:val="22"/>
                      <w:szCs w:val="22"/>
                    </w:rPr>
                    <w:t>宣讲</w:t>
                  </w:r>
                  <w:r>
                    <w:rPr>
                      <w:rFonts w:hint="default" w:ascii="Tahoma" w:hAnsi="Tahoma" w:eastAsia="Tahoma" w:cs="Tahoma"/>
                      <w:sz w:val="22"/>
                      <w:szCs w:val="22"/>
                    </w:rPr>
                    <w:t xml:space="preserve">。这是激励其他一切的首要承诺。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 w:name="_ftnref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w:t>
                  </w:r>
                  <w:r>
                    <w:rPr>
                      <w:rFonts w:hint="default" w:ascii="Tahoma" w:hAnsi="Tahoma" w:eastAsia="Tahoma" w:cs="Tahoma"/>
                      <w:color w:val="663300"/>
                      <w:sz w:val="22"/>
                      <w:szCs w:val="22"/>
                    </w:rPr>
                    <w:fldChar w:fldCharType="end"/>
                  </w:r>
                  <w:r>
                    <w:rPr>
                      <w:rFonts w:hint="default" w:ascii="Tahoma" w:hAnsi="Tahoma" w:eastAsia="Tahoma" w:cs="Tahoma"/>
                      <w:sz w:val="22"/>
                      <w:szCs w:val="22"/>
                    </w:rPr>
                    <w:t>因此，正如教宗所指出的，</w:t>
                  </w:r>
                  <w:r>
                    <w:rPr>
                      <w:rFonts w:hint="eastAsia" w:ascii="Tahoma" w:hAnsi="Tahoma" w:eastAsia="宋体" w:cs="Tahoma"/>
                      <w:sz w:val="22"/>
                      <w:szCs w:val="22"/>
                      <w:lang w:eastAsia="zh-CN"/>
                    </w:rPr>
                    <w:t>“</w:t>
                  </w:r>
                  <w:r>
                    <w:rPr>
                      <w:rFonts w:hint="default" w:ascii="Tahoma" w:hAnsi="Tahoma" w:eastAsia="Tahoma" w:cs="Tahoma"/>
                      <w:sz w:val="22"/>
                      <w:szCs w:val="22"/>
                    </w:rPr>
                    <w:t>如今，福传必须以一种特殊的方式，应对信仰代代相传过程中不断变化的条件和动态。在世界某些地区，这种传承几乎完全中断，这就要求我们有能力应对新的挑战</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 w:name="_ftnref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w:t>
                  </w:r>
                  <w:r>
                    <w:rPr>
                      <w:rFonts w:hint="default" w:ascii="Tahoma" w:hAnsi="Tahoma" w:eastAsia="Tahoma" w:cs="Tahoma"/>
                      <w:color w:val="663300"/>
                      <w:sz w:val="22"/>
                      <w:szCs w:val="22"/>
                    </w:rPr>
                    <w:fldChar w:fldCharType="end"/>
                  </w:r>
                  <w:r>
                    <w:rPr>
                      <w:rFonts w:hint="default" w:ascii="Tahoma" w:hAnsi="Tahoma" w:eastAsia="Tahoma" w:cs="Tahoma"/>
                      <w:sz w:val="22"/>
                      <w:szCs w:val="22"/>
                    </w:rPr>
                    <w:t> 。因此，该文件的具体目标是，在当今时代变迁中， 为宣扬福音提供具体的思考和</w:t>
                  </w:r>
                  <w:r>
                    <w:rPr>
                      <w:rFonts w:hint="default" w:ascii="Tahoma" w:hAnsi="Tahoma" w:eastAsia="Tahoma" w:cs="Tahoma"/>
                      <w:i/>
                      <w:iCs/>
                      <w:sz w:val="22"/>
                      <w:szCs w:val="22"/>
                    </w:rPr>
                    <w:t>途径。</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 \o "" </w:instrText>
                  </w:r>
                  <w:r>
                    <w:rPr>
                      <w:rFonts w:hint="default" w:ascii="Tahoma" w:hAnsi="Tahoma" w:eastAsia="Tahoma" w:cs="Tahoma"/>
                      <w:color w:val="663300"/>
                      <w:sz w:val="22"/>
                      <w:szCs w:val="22"/>
                    </w:rPr>
                    <w:fldChar w:fldCharType="separate"/>
                  </w:r>
                  <w:bookmarkEnd w:id="1"/>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 \o "" </w:instrText>
                  </w:r>
                  <w:r>
                    <w:rPr>
                      <w:rFonts w:hint="default" w:ascii="Tahoma" w:hAnsi="Tahoma" w:eastAsia="Tahoma" w:cs="Tahoma"/>
                      <w:color w:val="663300"/>
                      <w:sz w:val="22"/>
                      <w:szCs w:val="22"/>
                    </w:rPr>
                    <w:fldChar w:fldCharType="separate"/>
                  </w:r>
                  <w:bookmarkEnd w:id="2"/>
                  <w:r>
                    <w:rPr>
                      <w:rFonts w:hint="default" w:ascii="Tahoma" w:hAnsi="Tahoma" w:eastAsia="Tahoma" w:cs="Tahoma"/>
                      <w:color w:val="663300"/>
                      <w:sz w:val="22"/>
                      <w:szCs w:val="22"/>
                    </w:rPr>
                    <w:fldChar w:fldCharType="end"/>
                  </w:r>
                </w:p>
                <w:p w14:paraId="1E52BED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 这份宣告必须能够重燃那些早已放弃信仰之人的信仰（尤其要想到成年人和年轻一代），或能够帮助那些尚未遇见基督之人体验信仰 ，而无需深入探讨教理讲授和信徒培育的具体工作，尽管这两项工作也旨在循序渐进地引导人们认识教会的教义。这些关于信仰的思考先</w:t>
                  </w:r>
                  <w:r>
                    <w:rPr>
                      <w:rFonts w:hint="default" w:ascii="Tahoma" w:hAnsi="Tahoma" w:eastAsia="Tahoma" w:cs="Tahoma"/>
                      <w:i w:val="0"/>
                      <w:iCs w:val="0"/>
                      <w:sz w:val="22"/>
                      <w:szCs w:val="22"/>
                    </w:rPr>
                    <w:t>于信仰传承</w:t>
                  </w:r>
                  <w:r>
                    <w:rPr>
                      <w:rFonts w:hint="default" w:ascii="Tahoma" w:hAnsi="Tahoma" w:eastAsia="Tahoma" w:cs="Tahoma"/>
                      <w:sz w:val="22"/>
                      <w:szCs w:val="22"/>
                    </w:rPr>
                    <w:t>的问题，而本文并不打算对此进行详尽的</w:t>
                  </w:r>
                  <w:r>
                    <w:rPr>
                      <w:rFonts w:hint="default" w:ascii="Tahoma" w:hAnsi="Tahoma" w:eastAsia="Tahoma" w:cs="Tahoma"/>
                      <w:i w:val="0"/>
                      <w:iCs w:val="0"/>
                      <w:sz w:val="22"/>
                      <w:szCs w:val="22"/>
                    </w:rPr>
                    <w:t>探讨</w:t>
                  </w:r>
                  <w:r>
                    <w:rPr>
                      <w:rFonts w:hint="default" w:ascii="Tahoma" w:hAnsi="Tahoma" w:eastAsia="Tahoma" w:cs="Tahoma"/>
                      <w:i/>
                      <w:iCs/>
                      <w:sz w:val="22"/>
                      <w:szCs w:val="22"/>
                    </w:rPr>
                    <w:t>。</w:t>
                  </w:r>
                </w:p>
                <w:p w14:paraId="7084F0D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 在起草这些</w:t>
                  </w:r>
                  <w:r>
                    <w:rPr>
                      <w:rFonts w:hint="default" w:ascii="Tahoma" w:hAnsi="Tahoma" w:eastAsia="Tahoma" w:cs="Tahoma"/>
                      <w:i w:val="0"/>
                      <w:iCs w:val="0"/>
                      <w:sz w:val="22"/>
                      <w:szCs w:val="22"/>
                    </w:rPr>
                    <w:t>考虑事项</w:t>
                  </w:r>
                  <w:r>
                    <w:rPr>
                      <w:rFonts w:hint="default" w:ascii="Tahoma" w:hAnsi="Tahoma" w:eastAsia="Tahoma" w:cs="Tahoma"/>
                      <w:sz w:val="22"/>
                      <w:szCs w:val="22"/>
                    </w:rPr>
                    <w:t>的过程中，许多国家主教会议的贡献非常有价值，因为他们非常认真地回应了圣座的要求，发送了与信仰传承主题相关的材料。</w:t>
                  </w:r>
                </w:p>
                <w:p w14:paraId="689B4B1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 尤其重要的是主教们发给我们的见证，这些见证讲述了那些在青年时期或成年时期发现或重新发现主耶稣及其福音的人的故事。其中许多</w:t>
                  </w:r>
                  <w:r>
                    <w:rPr>
                      <w:rFonts w:hint="default" w:ascii="Tahoma" w:hAnsi="Tahoma" w:eastAsia="Tahoma" w:cs="Tahoma"/>
                      <w:i/>
                      <w:iCs/>
                      <w:sz w:val="22"/>
                      <w:szCs w:val="22"/>
                    </w:rPr>
                    <w:t>见证</w:t>
                  </w:r>
                  <w:r>
                    <w:rPr>
                      <w:rFonts w:hint="default" w:ascii="Tahoma" w:hAnsi="Tahoma" w:eastAsia="Tahoma" w:cs="Tahoma"/>
                      <w:sz w:val="22"/>
                      <w:szCs w:val="22"/>
                    </w:rPr>
                    <w:t>都收录在本书的最后一章中。</w:t>
                  </w:r>
                </w:p>
                <w:p w14:paraId="67D5ABB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 最后一点涉及文件的体裁，它是</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思考</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而非</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教义说明</w:t>
                  </w:r>
                  <w:r>
                    <w:rPr>
                      <w:rFonts w:hint="eastAsia" w:ascii="Tahoma" w:hAnsi="Tahoma" w:eastAsia="宋体" w:cs="Tahoma"/>
                      <w:i w:val="0"/>
                      <w:iCs w:val="0"/>
                      <w:sz w:val="22"/>
                      <w:szCs w:val="22"/>
                      <w:lang w:eastAsia="zh-CN"/>
                    </w:rPr>
                    <w:t>”</w:t>
                  </w:r>
                  <w:r>
                    <w:rPr>
                      <w:rFonts w:hint="default" w:ascii="Tahoma" w:hAnsi="Tahoma" w:eastAsia="Tahoma" w:cs="Tahoma"/>
                      <w:sz w:val="22"/>
                      <w:szCs w:val="22"/>
                    </w:rPr>
                    <w:t>。事实上，其主要目的是激发教会对信仰传承的反思和牧灵关怀。因此，文本探讨了多种观点，但并未试图给出最终答案，而是留待进一步分析和发展。这意味着，与教义部其他文件不同，这些</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思考</w:t>
                  </w:r>
                  <w:r>
                    <w:rPr>
                      <w:rFonts w:hint="eastAsia" w:ascii="Tahoma" w:hAnsi="Tahoma" w:eastAsia="宋体" w:cs="Tahoma"/>
                      <w:i w:val="0"/>
                      <w:iCs w:val="0"/>
                      <w:sz w:val="22"/>
                      <w:szCs w:val="22"/>
                      <w:lang w:eastAsia="zh-CN"/>
                    </w:rPr>
                    <w:t>”</w:t>
                  </w:r>
                  <w:r>
                    <w:rPr>
                      <w:rFonts w:hint="default" w:ascii="Tahoma" w:hAnsi="Tahoma" w:eastAsia="Tahoma" w:cs="Tahoma"/>
                      <w:sz w:val="22"/>
                      <w:szCs w:val="22"/>
                    </w:rPr>
                    <w:t>并非以精确的语言和系统的方法为特征，而是采用了一种更为论述性的风格，这一点在前述专门论述见证的章节中尤为明显</w:t>
                  </w:r>
                  <w:bookmarkStart w:id="3" w:name="_ftnref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w:t>
                  </w:r>
                  <w:bookmarkEnd w:id="3"/>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1B3943D5">
                  <w:pPr>
                    <w:pStyle w:val="2"/>
                    <w:keepNext w:val="0"/>
                    <w:keepLines w:val="0"/>
                    <w:widowControl/>
                    <w:suppressLineNumbers w:val="0"/>
                    <w:jc w:val="center"/>
                    <w:rPr>
                      <w:rFonts w:hint="default" w:ascii="Tahoma" w:hAnsi="Tahoma" w:eastAsia="Tahoma" w:cs="Tahoma"/>
                      <w:sz w:val="22"/>
                      <w:szCs w:val="22"/>
                    </w:rPr>
                  </w:pPr>
                  <w:bookmarkStart w:id="4" w:name="Capitulo_I"/>
                  <w:r>
                    <w:rPr>
                      <w:rFonts w:hint="default" w:ascii="Tahoma" w:hAnsi="Tahoma" w:eastAsia="Tahoma" w:cs="Tahoma"/>
                      <w:b/>
                      <w:bCs/>
                      <w:sz w:val="22"/>
                      <w:szCs w:val="22"/>
                    </w:rPr>
                    <w:t>第一章</w:t>
                  </w:r>
                  <w:bookmarkEnd w:id="4"/>
                </w:p>
                <w:p w14:paraId="276B5392">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宣告天父的爱</w:t>
                  </w:r>
                </w:p>
                <w:p w14:paraId="3234DAA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 福音书作者</w:t>
                  </w:r>
                  <w:r>
                    <w:rPr>
                      <w:rFonts w:hint="eastAsia" w:ascii="Tahoma" w:hAnsi="Tahoma" w:eastAsia="宋体" w:cs="Tahoma"/>
                      <w:sz w:val="22"/>
                      <w:szCs w:val="22"/>
                      <w:lang w:eastAsia="zh-CN"/>
                    </w:rPr>
                    <w:t>若望</w:t>
                  </w:r>
                  <w:r>
                    <w:rPr>
                      <w:rFonts w:hint="default" w:ascii="Tahoma" w:hAnsi="Tahoma" w:eastAsia="Tahoma" w:cs="Tahoma"/>
                      <w:sz w:val="22"/>
                      <w:szCs w:val="22"/>
                    </w:rPr>
                    <w:t>在谈到施洗</w:t>
                  </w:r>
                  <w:r>
                    <w:rPr>
                      <w:rFonts w:hint="eastAsia" w:ascii="Tahoma" w:hAnsi="Tahoma" w:eastAsia="宋体" w:cs="Tahoma"/>
                      <w:sz w:val="22"/>
                      <w:szCs w:val="22"/>
                      <w:lang w:eastAsia="zh-CN"/>
                    </w:rPr>
                    <w:t>若望</w:t>
                  </w:r>
                  <w:r>
                    <w:rPr>
                      <w:rFonts w:hint="default" w:ascii="Tahoma" w:hAnsi="Tahoma" w:eastAsia="Tahoma" w:cs="Tahoma"/>
                      <w:sz w:val="22"/>
                      <w:szCs w:val="22"/>
                    </w:rPr>
                    <w:t>的使命时，称他为光明的见证人，必须为真光作见证，这真光是唯一能够照亮每个人的光（参阅</w:t>
                  </w:r>
                  <w:r>
                    <w:rPr>
                      <w:rFonts w:hint="eastAsia" w:ascii="Tahoma" w:hAnsi="Tahoma" w:eastAsia="宋体" w:cs="Tahoma"/>
                      <w:i w:val="0"/>
                      <w:iCs w:val="0"/>
                      <w:sz w:val="22"/>
                      <w:szCs w:val="22"/>
                      <w:lang w:eastAsia="zh-CN"/>
                    </w:rPr>
                    <w:t>若</w:t>
                  </w:r>
                  <w:r>
                    <w:rPr>
                      <w:rFonts w:hint="default" w:ascii="Tahoma" w:hAnsi="Tahoma" w:eastAsia="Tahoma" w:cs="Tahoma"/>
                      <w:sz w:val="22"/>
                      <w:szCs w:val="22"/>
                    </w:rPr>
                    <w:t>1:6-9）。这真光被称为耶稣，基督，为拯救世人而降生的天主子。他最终是</w:t>
                  </w:r>
                  <w:r>
                    <w:rPr>
                      <w:rFonts w:hint="eastAsia" w:ascii="Tahoma" w:hAnsi="Tahoma" w:eastAsia="宋体" w:cs="Tahoma"/>
                      <w:sz w:val="22"/>
                      <w:szCs w:val="22"/>
                      <w:lang w:eastAsia="zh-CN"/>
                    </w:rPr>
                    <w:t>“</w:t>
                  </w:r>
                  <w:r>
                    <w:rPr>
                      <w:rFonts w:hint="default" w:ascii="Tahoma" w:hAnsi="Tahoma" w:eastAsia="Tahoma" w:cs="Tahoma"/>
                      <w:sz w:val="22"/>
                      <w:szCs w:val="22"/>
                    </w:rPr>
                    <w:t>世界的真光</w:t>
                  </w:r>
                  <w:r>
                    <w:rPr>
                      <w:rFonts w:hint="eastAsia" w:ascii="Tahoma" w:hAnsi="Tahoma" w:eastAsia="宋体" w:cs="Tahoma"/>
                      <w:sz w:val="22"/>
                      <w:szCs w:val="22"/>
                      <w:lang w:eastAsia="zh-CN"/>
                    </w:rPr>
                    <w:t>”</w:t>
                  </w:r>
                  <w:r>
                    <w:rPr>
                      <w:rFonts w:hint="default" w:ascii="Tahoma" w:hAnsi="Tahoma" w:eastAsia="Tahoma" w:cs="Tahoma"/>
                      <w:sz w:val="22"/>
                      <w:szCs w:val="22"/>
                    </w:rPr>
                    <w:t>，凡跟随他的人，必不迷失于黑暗，而总能在内心找到丰盛的生命（参阅</w:t>
                  </w:r>
                  <w:r>
                    <w:rPr>
                      <w:rFonts w:hint="eastAsia" w:ascii="Tahoma" w:hAnsi="Tahoma" w:eastAsia="宋体" w:cs="Tahoma"/>
                      <w:i w:val="0"/>
                      <w:iCs w:val="0"/>
                      <w:sz w:val="22"/>
                      <w:szCs w:val="22"/>
                      <w:lang w:eastAsia="zh-CN"/>
                    </w:rPr>
                    <w:t>若</w:t>
                  </w:r>
                  <w:r>
                    <w:rPr>
                      <w:rFonts w:hint="default" w:ascii="Tahoma" w:hAnsi="Tahoma" w:eastAsia="Tahoma" w:cs="Tahoma"/>
                      <w:sz w:val="22"/>
                      <w:szCs w:val="22"/>
                    </w:rPr>
                    <w:t>8:12）。这是基督教信仰的核心，也是激励信徒在任何时候——包括我们这个时代——传承他们所活出的信仰的动力。</w:t>
                  </w:r>
                </w:p>
                <w:p w14:paraId="5A5DF68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 耶稣是照亮每个人的真光，因为祂揭示了无人见过或无法看见的：</w:t>
                  </w:r>
                  <w:r>
                    <w:rPr>
                      <w:rFonts w:hint="default" w:ascii="Tahoma" w:hAnsi="Tahoma" w:eastAsia="Tahoma" w:cs="Tahoma"/>
                      <w:i/>
                      <w:iCs/>
                      <w:sz w:val="22"/>
                      <w:szCs w:val="22"/>
                    </w:rPr>
                    <w:t>三位一体天主心中那无条件的爱</w:t>
                  </w:r>
                  <w:r>
                    <w:rPr>
                      <w:rFonts w:hint="default" w:ascii="Tahoma" w:hAnsi="Tahoma" w:eastAsia="Tahoma" w:cs="Tahoma"/>
                      <w:sz w:val="22"/>
                      <w:szCs w:val="22"/>
                    </w:rPr>
                    <w:t>。这就是圣子福音的喜讯：</w:t>
                  </w:r>
                  <w:r>
                    <w:rPr>
                      <w:rFonts w:hint="default" w:ascii="Tahoma" w:hAnsi="Tahoma" w:eastAsia="Tahoma" w:cs="Tahoma"/>
                      <w:i/>
                      <w:iCs/>
                      <w:sz w:val="22"/>
                      <w:szCs w:val="22"/>
                    </w:rPr>
                    <w:t>天主是永恒的爱，祂爱世人</w:t>
                  </w:r>
                  <w:r>
                    <w:rPr>
                      <w:rFonts w:hint="default" w:ascii="Tahoma" w:hAnsi="Tahoma" w:eastAsia="Tahoma" w:cs="Tahoma"/>
                      <w:sz w:val="22"/>
                      <w:szCs w:val="22"/>
                    </w:rPr>
                    <w:t>（参阅</w:t>
                  </w:r>
                  <w:r>
                    <w:rPr>
                      <w:rFonts w:hint="default" w:ascii="Tahoma" w:hAnsi="Tahoma" w:eastAsia="Tahoma" w:cs="Tahoma"/>
                      <w:i/>
                      <w:iCs/>
                      <w:sz w:val="22"/>
                      <w:szCs w:val="22"/>
                    </w:rPr>
                    <w:t> </w:t>
                  </w:r>
                  <w:r>
                    <w:rPr>
                      <w:rFonts w:hint="eastAsia" w:ascii="Tahoma" w:hAnsi="Tahoma" w:eastAsia="宋体" w:cs="Tahoma"/>
                      <w:i/>
                      <w:iCs/>
                      <w:sz w:val="22"/>
                      <w:szCs w:val="22"/>
                      <w:lang w:eastAsia="zh-CN"/>
                    </w:rPr>
                    <w:t>若一</w:t>
                  </w:r>
                  <w:r>
                    <w:rPr>
                      <w:rFonts w:hint="default" w:ascii="Tahoma" w:hAnsi="Tahoma" w:eastAsia="Tahoma" w:cs="Tahoma"/>
                      <w:sz w:val="22"/>
                      <w:szCs w:val="22"/>
                    </w:rPr>
                    <w:t>4:8）。祂是圣父、圣子和圣神。这喜讯在耶稣之前无人知晓，如今却能引领我们走向完全的救恩和幸福，同时，藉着圣神的恩宠，揭示并净化一切可能阻碍我们获得新生命的事物。</w:t>
                  </w:r>
                </w:p>
                <w:p w14:paraId="75DF21D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 耶稣更彻底地宣告了一个真理：藉着天父的爱，任何因失败或罪恶而受损的人类境况，都能恢复到其原本的归宿。此外，由于</w:t>
                  </w:r>
                  <w:r>
                    <w:rPr>
                      <w:rFonts w:hint="eastAsia" w:ascii="Tahoma" w:hAnsi="Tahoma" w:eastAsia="宋体" w:cs="Tahoma"/>
                      <w:sz w:val="22"/>
                      <w:szCs w:val="22"/>
                      <w:lang w:eastAsia="zh-CN"/>
                    </w:rPr>
                    <w:t>圣神</w:t>
                  </w:r>
                  <w:r>
                    <w:rPr>
                      <w:rFonts w:hint="default" w:ascii="Tahoma" w:hAnsi="Tahoma" w:eastAsia="Tahoma" w:cs="Tahoma"/>
                      <w:sz w:val="22"/>
                      <w:szCs w:val="22"/>
                    </w:rPr>
                    <w:t>持续不断</w:t>
                  </w:r>
                  <w:r>
                    <w:rPr>
                      <w:rFonts w:hint="eastAsia" w:ascii="Tahoma" w:hAnsi="Tahoma" w:eastAsia="宋体" w:cs="Tahoma"/>
                      <w:sz w:val="22"/>
                      <w:szCs w:val="22"/>
                      <w:lang w:eastAsia="zh-CN"/>
                    </w:rPr>
                    <w:t>地</w:t>
                  </w:r>
                  <w:r>
                    <w:rPr>
                      <w:rFonts w:hint="default" w:ascii="Tahoma" w:hAnsi="Tahoma" w:eastAsia="Tahoma" w:cs="Tahoma"/>
                      <w:sz w:val="22"/>
                      <w:szCs w:val="22"/>
                    </w:rPr>
                    <w:t>作为——祂以只有祂自己才知道的方式行事</w:t>
                  </w:r>
                  <w:bookmarkStart w:id="5" w:name="_ftnref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w:t>
                  </w:r>
                  <w:bookmarkEnd w:id="5"/>
                  <w:r>
                    <w:rPr>
                      <w:rFonts w:hint="default" w:ascii="Tahoma" w:hAnsi="Tahoma" w:eastAsia="Tahoma" w:cs="Tahoma"/>
                      <w:color w:val="663300"/>
                      <w:sz w:val="22"/>
                      <w:szCs w:val="22"/>
                    </w:rPr>
                    <w:fldChar w:fldCharType="end"/>
                  </w:r>
                  <w:r>
                    <w:rPr>
                      <w:rFonts w:hint="default" w:ascii="Tahoma" w:hAnsi="Tahoma" w:eastAsia="Tahoma" w:cs="Tahoma"/>
                      <w:sz w:val="22"/>
                      <w:szCs w:val="22"/>
                    </w:rPr>
                    <w:t> ——这爱的光与力量随时随地都向所有人敞开。凡接受此启示的人，就永远脱离了黑暗的国度，最终向生命之光和光明的生活敞开了自己。</w:t>
                  </w:r>
                </w:p>
                <w:p w14:paraId="4DB32D9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 正因如此，耶稣的一生都致力于以天主的福音——永恒的爱——启迪世人。因此，他敞开心扉，与人相遇，并乐于接受他们的指引。他顺应时代人们的节奏，让他们找到他。凡寻求他的，必能找到他；他们若寻求他，是因为他们早已被基督所触及（参阅</w:t>
                  </w:r>
                  <w:r>
                    <w:rPr>
                      <w:rFonts w:hint="default" w:ascii="Tahoma" w:hAnsi="Tahoma" w:eastAsia="Tahoma" w:cs="Tahoma"/>
                      <w:i w:val="0"/>
                      <w:iCs w:val="0"/>
                      <w:sz w:val="22"/>
                      <w:szCs w:val="22"/>
                    </w:rPr>
                    <w:t>斐</w:t>
                  </w:r>
                  <w:r>
                    <w:rPr>
                      <w:rFonts w:hint="default" w:ascii="Tahoma" w:hAnsi="Tahoma" w:eastAsia="Tahoma" w:cs="Tahoma"/>
                      <w:sz w:val="22"/>
                      <w:szCs w:val="22"/>
                    </w:rPr>
                    <w:t> 3:12）。耶稣与人之间没有任何隔阂。他时刻关注，时刻陪伴，从不分心。他的话语也绝非空洞抽象。他渴望不断引导每个人的心灵，不遗漏任何人，走向天父之爱的真光，走向他的慈悲——简而言之，就是为了所有人的美好生活而给予的爱与慈悲。每个人的生命都值得被活得淋漓尽致。</w:t>
                  </w:r>
                </w:p>
                <w:p w14:paraId="4ACFF25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 此外，那些敞开心扉接受天主爱的启示之光的人，会从耶稣那里领受宽恕之言、解脱之言、爱之言、自由之言、生命之言和希望之言（参阅</w:t>
                  </w:r>
                  <w:r>
                    <w:rPr>
                      <w:rFonts w:hint="default" w:ascii="Tahoma" w:hAnsi="Tahoma" w:eastAsia="Tahoma" w:cs="Tahoma"/>
                      <w:i/>
                      <w:iCs/>
                      <w:sz w:val="22"/>
                      <w:szCs w:val="22"/>
                    </w:rPr>
                    <w:t>路加福音</w:t>
                  </w:r>
                  <w:r>
                    <w:rPr>
                      <w:rFonts w:hint="default" w:ascii="Tahoma" w:hAnsi="Tahoma" w:eastAsia="Tahoma" w:cs="Tahoma"/>
                      <w:sz w:val="22"/>
                      <w:szCs w:val="22"/>
                    </w:rPr>
                    <w:t>4:18-19）。耶稣唤醒所有来到他面前，以真诚之心向他敞开心扉的人，使他们重新燃起对生命的热爱：热爱自己的生命，热爱他人的生命，热爱万物的生命（参阅</w:t>
                  </w:r>
                  <w:r>
                    <w:rPr>
                      <w:rFonts w:hint="eastAsia" w:ascii="Tahoma" w:hAnsi="Tahoma" w:eastAsia="宋体" w:cs="Tahoma"/>
                      <w:sz w:val="22"/>
                      <w:szCs w:val="22"/>
                      <w:lang w:eastAsia="zh-CN"/>
                    </w:rPr>
                    <w:t>若</w:t>
                  </w:r>
                  <w:r>
                    <w:rPr>
                      <w:rFonts w:hint="default" w:ascii="Tahoma" w:hAnsi="Tahoma" w:eastAsia="Tahoma" w:cs="Tahoma"/>
                      <w:sz w:val="22"/>
                      <w:szCs w:val="22"/>
                    </w:rPr>
                    <w:t>14:6）。天主的爱引领每个人回归他们存在于世的真正意义。</w:t>
                  </w:r>
                </w:p>
                <w:p w14:paraId="5E20DBD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 怀着这样的信念和心志，福音书中所描述的耶稣总是四处奔走。他从不等待，也不建立自己的圣所或学校。他四处走动，四处旅行。他进入他同时代的人民的村庄和城镇。他与普通百姓交往，也与那些身居要职、拥有公共、宗教或政治权力的人交往。通过这些言行，耶稣实现了托付给以色列人的启示（参阅</w:t>
                  </w:r>
                  <w:r>
                    <w:rPr>
                      <w:rFonts w:hint="eastAsia" w:ascii="Tahoma" w:hAnsi="Tahoma" w:eastAsia="宋体" w:cs="Tahoma"/>
                      <w:i/>
                      <w:iCs/>
                      <w:sz w:val="22"/>
                      <w:szCs w:val="22"/>
                      <w:lang w:eastAsia="zh-CN"/>
                    </w:rPr>
                    <w:t>玛</w:t>
                  </w:r>
                  <w:r>
                    <w:rPr>
                      <w:rFonts w:hint="default" w:ascii="Tahoma" w:hAnsi="Tahoma" w:eastAsia="Tahoma" w:cs="Tahoma"/>
                      <w:sz w:val="22"/>
                      <w:szCs w:val="22"/>
                    </w:rPr>
                    <w:t>4:12-17；</w:t>
                  </w:r>
                  <w:r>
                    <w:rPr>
                      <w:rFonts w:hint="default" w:ascii="Tahoma" w:hAnsi="Tahoma" w:eastAsia="Tahoma" w:cs="Tahoma"/>
                      <w:i/>
                      <w:iCs/>
                      <w:sz w:val="22"/>
                      <w:szCs w:val="22"/>
                    </w:rPr>
                    <w:t>可</w:t>
                  </w:r>
                  <w:r>
                    <w:rPr>
                      <w:rFonts w:hint="default" w:ascii="Tahoma" w:hAnsi="Tahoma" w:eastAsia="Tahoma" w:cs="Tahoma"/>
                      <w:sz w:val="22"/>
                      <w:szCs w:val="22"/>
                    </w:rPr>
                    <w:t>1:14-15；</w:t>
                  </w:r>
                  <w:r>
                    <w:rPr>
                      <w:rFonts w:hint="default" w:ascii="Tahoma" w:hAnsi="Tahoma" w:eastAsia="Tahoma" w:cs="Tahoma"/>
                      <w:i/>
                      <w:iCs/>
                      <w:sz w:val="22"/>
                      <w:szCs w:val="22"/>
                    </w:rPr>
                    <w:t>路</w:t>
                  </w:r>
                  <w:r>
                    <w:rPr>
                      <w:rFonts w:hint="default" w:ascii="Tahoma" w:hAnsi="Tahoma" w:eastAsia="Tahoma" w:cs="Tahoma"/>
                      <w:sz w:val="22"/>
                      <w:szCs w:val="22"/>
                    </w:rPr>
                    <w:t>3:21-22）。</w:t>
                  </w:r>
                </w:p>
                <w:p w14:paraId="7F49EAFC">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15. 耶稣宣扬</w:t>
                  </w:r>
                  <w:r>
                    <w:rPr>
                      <w:rFonts w:hint="eastAsia" w:ascii="Tahoma" w:hAnsi="Tahoma" w:eastAsia="宋体" w:cs="Tahoma"/>
                      <w:sz w:val="22"/>
                      <w:szCs w:val="22"/>
                      <w:lang w:eastAsia="zh-CN"/>
                    </w:rPr>
                    <w:t>天主</w:t>
                  </w:r>
                  <w:r>
                    <w:rPr>
                      <w:rFonts w:hint="default" w:ascii="Tahoma" w:hAnsi="Tahoma" w:eastAsia="Tahoma" w:cs="Tahoma"/>
                      <w:sz w:val="22"/>
                      <w:szCs w:val="22"/>
                    </w:rPr>
                    <w:t>福音的方式尤其引人注目，他所传讲的福音是关于</w:t>
                  </w:r>
                  <w:r>
                    <w:rPr>
                      <w:rFonts w:hint="eastAsia" w:ascii="Tahoma" w:hAnsi="Tahoma" w:eastAsia="宋体" w:cs="Tahoma"/>
                      <w:sz w:val="22"/>
                      <w:szCs w:val="22"/>
                      <w:lang w:eastAsia="zh-CN"/>
                    </w:rPr>
                    <w:t>天主</w:t>
                  </w:r>
                  <w:r>
                    <w:rPr>
                      <w:rFonts w:hint="default" w:ascii="Tahoma" w:hAnsi="Tahoma" w:eastAsia="Tahoma" w:cs="Tahoma"/>
                      <w:sz w:val="22"/>
                      <w:szCs w:val="22"/>
                    </w:rPr>
                    <w:t>永恒的爱，祂的爱普照世人。他的讲道充满了对人们日常生活、动物王国、树木花草世界以及当时的行业、食物制作和儿童游戏的引用。耶稣对数字也展现出非凡的理解力，他经常提及建筑和气象现象；他熟悉当时的货币，并且对当时存在的各种宗教团体以及与犹太教有着不同联系的宗教团体都非常了解。毫无疑问，他是一位全神贯注地</w:t>
                  </w:r>
                  <w:r>
                    <w:rPr>
                      <w:rFonts w:hint="eastAsia" w:ascii="Tahoma" w:hAnsi="Tahoma" w:eastAsia="宋体" w:cs="Tahoma"/>
                      <w:sz w:val="22"/>
                      <w:szCs w:val="22"/>
                      <w:lang w:eastAsia="zh-CN"/>
                    </w:rPr>
                    <w:t>“</w:t>
                  </w:r>
                  <w:r>
                    <w:rPr>
                      <w:rFonts w:hint="default" w:ascii="Tahoma" w:hAnsi="Tahoma" w:eastAsia="Tahoma" w:cs="Tahoma"/>
                      <w:sz w:val="22"/>
                      <w:szCs w:val="22"/>
                    </w:rPr>
                    <w:t>观察</w:t>
                  </w:r>
                  <w:r>
                    <w:rPr>
                      <w:rFonts w:hint="eastAsia" w:ascii="Tahoma" w:hAnsi="Tahoma" w:eastAsia="宋体" w:cs="Tahoma"/>
                      <w:sz w:val="22"/>
                      <w:szCs w:val="22"/>
                      <w:lang w:eastAsia="zh-CN"/>
                    </w:rPr>
                    <w:t>”</w:t>
                  </w:r>
                  <w:r>
                    <w:rPr>
                      <w:rFonts w:hint="default" w:ascii="Tahoma" w:hAnsi="Tahoma" w:eastAsia="Tahoma" w:cs="Tahoma"/>
                      <w:sz w:val="22"/>
                      <w:szCs w:val="22"/>
                    </w:rPr>
                    <w:t>世界的人，并不断邀请每个人以同样的目光</w:t>
                  </w:r>
                  <w:r>
                    <w:rPr>
                      <w:rFonts w:hint="eastAsia" w:ascii="Tahoma" w:hAnsi="Tahoma" w:eastAsia="宋体" w:cs="Tahoma"/>
                      <w:sz w:val="22"/>
                      <w:szCs w:val="22"/>
                      <w:lang w:eastAsia="zh-CN"/>
                    </w:rPr>
                    <w:t>“</w:t>
                  </w:r>
                  <w:r>
                    <w:rPr>
                      <w:rFonts w:hint="default" w:ascii="Tahoma" w:hAnsi="Tahoma" w:eastAsia="Tahoma" w:cs="Tahoma"/>
                      <w:sz w:val="22"/>
                      <w:szCs w:val="22"/>
                    </w:rPr>
                    <w:t>观察</w:t>
                  </w:r>
                  <w:r>
                    <w:rPr>
                      <w:rFonts w:hint="eastAsia" w:ascii="Tahoma" w:hAnsi="Tahoma" w:eastAsia="宋体" w:cs="Tahoma"/>
                      <w:sz w:val="22"/>
                      <w:szCs w:val="22"/>
                      <w:lang w:eastAsia="zh-CN"/>
                    </w:rPr>
                    <w:t>”</w:t>
                  </w:r>
                  <w:r>
                    <w:rPr>
                      <w:rFonts w:hint="default" w:ascii="Tahoma" w:hAnsi="Tahoma" w:eastAsia="Tahoma" w:cs="Tahoma"/>
                      <w:sz w:val="22"/>
                      <w:szCs w:val="22"/>
                    </w:rPr>
                    <w:t>错综复杂的造物和人类历史。这正是他坚定不移的信念。当心灵摆脱了所有自私和无谓的忧虑时，即使在最小、看似微不足道的事件中，也能辨认出</w:t>
                  </w:r>
                  <w:r>
                    <w:rPr>
                      <w:rFonts w:hint="eastAsia" w:ascii="Tahoma" w:hAnsi="Tahoma" w:eastAsia="宋体" w:cs="Tahoma"/>
                      <w:sz w:val="22"/>
                      <w:szCs w:val="22"/>
                      <w:lang w:eastAsia="zh-CN"/>
                    </w:rPr>
                    <w:t>天主</w:t>
                  </w:r>
                  <w:r>
                    <w:rPr>
                      <w:rFonts w:hint="default" w:ascii="Tahoma" w:hAnsi="Tahoma" w:eastAsia="Tahoma" w:cs="Tahoma"/>
                      <w:sz w:val="22"/>
                      <w:szCs w:val="22"/>
                    </w:rPr>
                    <w:t>之爱的痕迹（参见</w:t>
                  </w:r>
                  <w:r>
                    <w:rPr>
                      <w:rFonts w:hint="default" w:ascii="Tahoma" w:hAnsi="Tahoma" w:eastAsia="Tahoma" w:cs="Tahoma"/>
                      <w:i/>
                      <w:iCs/>
                      <w:sz w:val="22"/>
                      <w:szCs w:val="22"/>
                    </w:rPr>
                    <w:t>路加福音</w:t>
                  </w:r>
                  <w:r>
                    <w:rPr>
                      <w:rFonts w:hint="default" w:ascii="Tahoma" w:hAnsi="Tahoma" w:eastAsia="Tahoma" w:cs="Tahoma"/>
                      <w:sz w:val="22"/>
                      <w:szCs w:val="22"/>
                    </w:rPr>
                    <w:t>12:22-34），正是这种爱引导他通过人们日常生活的语言来表达自己。</w:t>
                  </w:r>
                </w:p>
                <w:p w14:paraId="683EF79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16. 因此，这种布道虽然很容易赢得普通民众的心，让他们感到亲切熟悉，却也令当时掌握政治和宗教权力的人感到不安，甚至在某种程度上感到不安，也就不足为奇了。它就像一束光，能够揭示权力的各种使用和滥用：</w:t>
                  </w:r>
                  <w:r>
                    <w:rPr>
                      <w:rFonts w:hint="eastAsia" w:ascii="Tahoma" w:hAnsi="Tahoma" w:eastAsia="宋体" w:cs="Tahoma"/>
                      <w:sz w:val="22"/>
                      <w:szCs w:val="22"/>
                      <w:lang w:eastAsia="zh-CN"/>
                    </w:rPr>
                    <w:t>“</w:t>
                  </w:r>
                  <w:r>
                    <w:rPr>
                      <w:rFonts w:hint="default" w:ascii="Tahoma" w:hAnsi="Tahoma" w:eastAsia="Tahoma" w:cs="Tahoma"/>
                      <w:sz w:val="22"/>
                      <w:szCs w:val="22"/>
                    </w:rPr>
                    <w:t>你们知道外邦人有君王为主治理他们，也有大臣操权管辖他们。只是在你们中间不可这样。你们中间谁愿为大，就必作你们的用人。</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eastAsia="zh-CN"/>
                    </w:rPr>
                    <w:t>玛</w:t>
                  </w:r>
                  <w:r>
                    <w:rPr>
                      <w:rFonts w:hint="default" w:ascii="Tahoma" w:hAnsi="Tahoma" w:eastAsia="Tahoma" w:cs="Tahoma"/>
                      <w:sz w:val="22"/>
                      <w:szCs w:val="22"/>
                    </w:rPr>
                    <w:t>20:25-26）；</w:t>
                  </w:r>
                  <w:r>
                    <w:rPr>
                      <w:rFonts w:hint="eastAsia" w:ascii="Tahoma" w:hAnsi="Tahoma" w:eastAsia="宋体" w:cs="Tahoma"/>
                      <w:sz w:val="22"/>
                      <w:szCs w:val="22"/>
                      <w:lang w:eastAsia="zh-CN"/>
                    </w:rPr>
                    <w:t>“</w:t>
                  </w:r>
                  <w:r>
                    <w:rPr>
                      <w:rFonts w:hint="default" w:ascii="Tahoma" w:hAnsi="Tahoma" w:eastAsia="Tahoma" w:cs="Tahoma"/>
                      <w:sz w:val="22"/>
                      <w:szCs w:val="22"/>
                    </w:rPr>
                    <w:t>你们这些精通律法的人有祸了！因为你们把难担在人身上的重担加在他们身上。</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iCs/>
                      <w:sz w:val="22"/>
                      <w:szCs w:val="22"/>
                    </w:rPr>
                    <w:t>路</w:t>
                  </w:r>
                  <w:r>
                    <w:rPr>
                      <w:rFonts w:hint="default" w:ascii="Tahoma" w:hAnsi="Tahoma" w:eastAsia="Tahoma" w:cs="Tahoma"/>
                      <w:sz w:val="22"/>
                      <w:szCs w:val="22"/>
                    </w:rPr>
                    <w:t>11:46）</w:t>
                  </w:r>
                </w:p>
                <w:p w14:paraId="20E0B1D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17. 耶稣在完成使命的过程中，并不局限于宣扬天主无条件的爱。他以实际行动见证这份爱，尤其关爱那些几乎对任何人和事都失去希望的人：他们不相信家人、朋友、同胞、信徒，甚至可能不相信天父圣约的天主。由于不治之症或命运的捉弄，这些人饱受苦难，往往被视为社会上的</w:t>
                  </w:r>
                  <w:r>
                    <w:rPr>
                      <w:rFonts w:hint="eastAsia" w:ascii="Tahoma" w:hAnsi="Tahoma" w:eastAsia="宋体" w:cs="Tahoma"/>
                      <w:sz w:val="22"/>
                      <w:szCs w:val="22"/>
                      <w:lang w:eastAsia="zh-CN"/>
                    </w:rPr>
                    <w:t>“</w:t>
                  </w:r>
                  <w:r>
                    <w:rPr>
                      <w:rFonts w:hint="default" w:ascii="Tahoma" w:hAnsi="Tahoma" w:eastAsia="Tahoma" w:cs="Tahoma"/>
                      <w:sz w:val="22"/>
                      <w:szCs w:val="22"/>
                    </w:rPr>
                    <w:t>最卑微</w:t>
                  </w:r>
                  <w:r>
                    <w:rPr>
                      <w:rFonts w:hint="eastAsia" w:ascii="Tahoma" w:hAnsi="Tahoma" w:eastAsia="宋体" w:cs="Tahoma"/>
                      <w:sz w:val="22"/>
                      <w:szCs w:val="22"/>
                      <w:lang w:eastAsia="zh-CN"/>
                    </w:rPr>
                    <w:t>”</w:t>
                  </w:r>
                  <w:r>
                    <w:rPr>
                      <w:rFonts w:hint="default" w:ascii="Tahoma" w:hAnsi="Tahoma" w:eastAsia="Tahoma" w:cs="Tahoma"/>
                      <w:sz w:val="22"/>
                      <w:szCs w:val="22"/>
                    </w:rPr>
                    <w:t>之人。然而，正是他们在主耶稣心中成为</w:t>
                  </w:r>
                  <w:r>
                    <w:rPr>
                      <w:rFonts w:hint="eastAsia" w:ascii="Tahoma" w:hAnsi="Tahoma" w:eastAsia="宋体" w:cs="Tahoma"/>
                      <w:sz w:val="22"/>
                      <w:szCs w:val="22"/>
                      <w:lang w:eastAsia="zh-CN"/>
                    </w:rPr>
                    <w:t>“</w:t>
                  </w:r>
                  <w:r>
                    <w:rPr>
                      <w:rFonts w:hint="default" w:ascii="Tahoma" w:hAnsi="Tahoma" w:eastAsia="Tahoma" w:cs="Tahoma"/>
                      <w:sz w:val="22"/>
                      <w:szCs w:val="22"/>
                    </w:rPr>
                    <w:t>首要</w:t>
                  </w:r>
                  <w:r>
                    <w:rPr>
                      <w:rFonts w:hint="eastAsia" w:ascii="Tahoma" w:hAnsi="Tahoma" w:eastAsia="宋体" w:cs="Tahoma"/>
                      <w:sz w:val="22"/>
                      <w:szCs w:val="22"/>
                      <w:lang w:eastAsia="zh-CN"/>
                    </w:rPr>
                    <w:t>”</w:t>
                  </w:r>
                  <w:r>
                    <w:rPr>
                      <w:rFonts w:hint="default" w:ascii="Tahoma" w:hAnsi="Tahoma" w:eastAsia="Tahoma" w:cs="Tahoma"/>
                      <w:sz w:val="22"/>
                      <w:szCs w:val="22"/>
                    </w:rPr>
                    <w:t>（参阅</w:t>
                  </w:r>
                  <w:r>
                    <w:rPr>
                      <w:rFonts w:hint="default" w:ascii="Tahoma" w:hAnsi="Tahoma" w:eastAsia="Tahoma" w:cs="Tahoma"/>
                      <w:i/>
                      <w:iCs/>
                      <w:sz w:val="22"/>
                      <w:szCs w:val="22"/>
                    </w:rPr>
                    <w:t>玛窦福音</w:t>
                  </w:r>
                  <w:r>
                    <w:rPr>
                      <w:rFonts w:hint="default" w:ascii="Tahoma" w:hAnsi="Tahoma" w:eastAsia="Tahoma" w:cs="Tahoma"/>
                      <w:sz w:val="22"/>
                      <w:szCs w:val="22"/>
                    </w:rPr>
                    <w:t> 20:16）。事实上，耶稣邀请这些</w:t>
                  </w:r>
                  <w:r>
                    <w:rPr>
                      <w:rFonts w:hint="eastAsia" w:ascii="Tahoma" w:hAnsi="Tahoma" w:eastAsia="宋体" w:cs="Tahoma"/>
                      <w:sz w:val="22"/>
                      <w:szCs w:val="22"/>
                      <w:lang w:eastAsia="zh-CN"/>
                    </w:rPr>
                    <w:t>“</w:t>
                  </w:r>
                  <w:r>
                    <w:rPr>
                      <w:rFonts w:hint="default" w:ascii="Tahoma" w:hAnsi="Tahoma" w:eastAsia="Tahoma" w:cs="Tahoma"/>
                      <w:sz w:val="22"/>
                      <w:szCs w:val="22"/>
                    </w:rPr>
                    <w:t>末后/首要</w:t>
                  </w:r>
                  <w:r>
                    <w:rPr>
                      <w:rFonts w:hint="eastAsia" w:ascii="Tahoma" w:hAnsi="Tahoma" w:eastAsia="宋体" w:cs="Tahoma"/>
                      <w:sz w:val="22"/>
                      <w:szCs w:val="22"/>
                      <w:lang w:eastAsia="zh-CN"/>
                    </w:rPr>
                    <w:t>”</w:t>
                  </w:r>
                  <w:r>
                    <w:rPr>
                      <w:rFonts w:hint="default" w:ascii="Tahoma" w:hAnsi="Tahoma" w:eastAsia="Tahoma" w:cs="Tahoma"/>
                      <w:sz w:val="22"/>
                      <w:szCs w:val="22"/>
                    </w:rPr>
                    <w:t>的人，比任何人都更渴望他们亲近那照亮每个人的光明，也就是天父之爱的光明。耶稣正是通过与他们的亲近、言语和神迹，重新点燃他们心中的希望之火，使他们重拾信心，继续信赖</w:t>
                  </w:r>
                  <w:r>
                    <w:rPr>
                      <w:rFonts w:hint="eastAsia" w:ascii="Tahoma" w:hAnsi="Tahoma" w:eastAsia="宋体" w:cs="Tahoma"/>
                      <w:sz w:val="22"/>
                      <w:szCs w:val="22"/>
                      <w:lang w:eastAsia="zh-CN"/>
                    </w:rPr>
                    <w:t>天主</w:t>
                  </w:r>
                  <w:r>
                    <w:rPr>
                      <w:rFonts w:hint="default" w:ascii="Tahoma" w:hAnsi="Tahoma" w:eastAsia="Tahoma" w:cs="Tahoma"/>
                      <w:sz w:val="22"/>
                      <w:szCs w:val="22"/>
                    </w:rPr>
                    <w:t>，并让他们相信未来仍有可能。</w:t>
                  </w:r>
                  <w:r>
                    <w:rPr>
                      <w:rFonts w:hint="default" w:ascii="Tahoma" w:hAnsi="Tahoma" w:eastAsia="Tahoma" w:cs="Tahoma"/>
                      <w:i/>
                      <w:iCs/>
                      <w:sz w:val="22"/>
                      <w:szCs w:val="22"/>
                    </w:rPr>
                    <w:t>他让他们感受到奇迹，使他们能够继续相信，他们的生命本身就是一个奇迹</w:t>
                  </w:r>
                  <w:r>
                    <w:rPr>
                      <w:rFonts w:hint="default" w:ascii="Tahoma" w:hAnsi="Tahoma" w:eastAsia="Tahoma" w:cs="Tahoma"/>
                      <w:sz w:val="22"/>
                      <w:szCs w:val="22"/>
                    </w:rPr>
                    <w:t>。</w:t>
                  </w:r>
                </w:p>
                <w:p w14:paraId="412577CC">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18. 在耶稣的整个宣讲过程中，他几乎不可避免地深入探讨了其结构基础，而这些基础的具体应用往往充斥着分裂和排斥。正如天父使太阳照耀一些人，降雨给另一些人（参阅玛窦</w:t>
                  </w:r>
                  <w:r>
                    <w:rPr>
                      <w:rFonts w:hint="default" w:ascii="Tahoma" w:hAnsi="Tahoma" w:eastAsia="Tahoma" w:cs="Tahoma"/>
                      <w:i/>
                      <w:iCs/>
                      <w:sz w:val="22"/>
                      <w:szCs w:val="22"/>
                    </w:rPr>
                    <w:t>福音</w:t>
                  </w:r>
                  <w:r>
                    <w:rPr>
                      <w:rFonts w:hint="default" w:ascii="Tahoma" w:hAnsi="Tahoma" w:eastAsia="Tahoma" w:cs="Tahoma"/>
                      <w:sz w:val="22"/>
                      <w:szCs w:val="22"/>
                    </w:rPr>
                    <w:t>5:45），歧视和人与人之间的隔阂在当时的政治和宗教领域十分普遍，正如在我们这个时代一样。耶稣带来神圣之爱的光芒，旨在使每个人重新与自身的存在（无论多么艰难）、与周围的人，最终与天主本身建立联系，以期建立一个充满正义与和平的博爱世界。鉴于他的信息带有权威的力量（参阅谷 </w:t>
                  </w:r>
                  <w:r>
                    <w:rPr>
                      <w:rFonts w:hint="default" w:ascii="Tahoma" w:hAnsi="Tahoma" w:eastAsia="Tahoma" w:cs="Tahoma"/>
                      <w:i/>
                      <w:iCs/>
                      <w:sz w:val="22"/>
                      <w:szCs w:val="22"/>
                    </w:rPr>
                    <w:t>福音</w:t>
                  </w:r>
                  <w:r>
                    <w:rPr>
                      <w:rFonts w:hint="default" w:ascii="Tahoma" w:hAnsi="Tahoma" w:eastAsia="Tahoma" w:cs="Tahoma"/>
                      <w:sz w:val="22"/>
                      <w:szCs w:val="22"/>
                    </w:rPr>
                    <w:t>1:27），耶稣的宣扬必然会与当时的权力发生冲突。耶稣宣扬天主慈爱的面容，削弱了当时宗教和政治权力的专制行使，这种专制已经忘记了其服务和团结的本质。天主不祝福分裂，更不祝福歧视。他是天父，爱一切生灵（参阅</w:t>
                  </w:r>
                  <w:r>
                    <w:rPr>
                      <w:rFonts w:hint="default" w:ascii="Tahoma" w:hAnsi="Tahoma" w:eastAsia="Tahoma" w:cs="Tahoma"/>
                      <w:i/>
                      <w:iCs/>
                      <w:sz w:val="22"/>
                      <w:szCs w:val="22"/>
                    </w:rPr>
                    <w:t>智慧篇</w:t>
                  </w:r>
                  <w:r>
                    <w:rPr>
                      <w:rFonts w:hint="default" w:ascii="Tahoma" w:hAnsi="Tahoma" w:eastAsia="Tahoma" w:cs="Tahoma"/>
                      <w:sz w:val="22"/>
                      <w:szCs w:val="22"/>
                    </w:rPr>
                    <w:t>1:13-14）。没有任何法律、人间权威或宗教权威可以宣称任何人</w:t>
                  </w:r>
                  <w:r>
                    <w:rPr>
                      <w:rFonts w:hint="default" w:ascii="Tahoma" w:hAnsi="Tahoma" w:eastAsia="Tahoma" w:cs="Tahoma"/>
                      <w:i/>
                      <w:iCs/>
                      <w:sz w:val="22"/>
                      <w:szCs w:val="22"/>
                    </w:rPr>
                    <w:t>不配</w:t>
                  </w:r>
                  <w:r>
                    <w:rPr>
                      <w:rFonts w:hint="default" w:ascii="Tahoma" w:hAnsi="Tahoma" w:eastAsia="Tahoma" w:cs="Tahoma"/>
                      <w:sz w:val="22"/>
                      <w:szCs w:val="22"/>
                    </w:rPr>
                    <w:t>得到他的爱，也不配得到其他人的爱。</w:t>
                  </w:r>
                </w:p>
                <w:p w14:paraId="22E3D0C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19. 耶稣的言行与当时的权势之间的矛盾，最终因宗教和政治当局决定判处他死刑而达到顶峰。他所传讲的、伴随着非凡神迹的福音必须被彻底终止和压制。因此，在罗马当局的支持下，他被钉死在十字架上。</w:t>
                  </w:r>
                </w:p>
                <w:p w14:paraId="28F416B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20. 但死刑判决无法熄灭</w:t>
                  </w:r>
                  <w:r>
                    <w:rPr>
                      <w:rFonts w:hint="eastAsia" w:ascii="Tahoma" w:hAnsi="Tahoma" w:eastAsia="宋体" w:cs="Tahoma"/>
                      <w:sz w:val="22"/>
                      <w:szCs w:val="22"/>
                      <w:lang w:eastAsia="zh-CN"/>
                    </w:rPr>
                    <w:t>“</w:t>
                  </w:r>
                  <w:r>
                    <w:rPr>
                      <w:rFonts w:hint="default" w:ascii="Tahoma" w:hAnsi="Tahoma" w:eastAsia="Tahoma" w:cs="Tahoma"/>
                      <w:sz w:val="22"/>
                      <w:szCs w:val="22"/>
                    </w:rPr>
                    <w:t>世上的真光</w:t>
                  </w:r>
                  <w:r>
                    <w:rPr>
                      <w:rFonts w:hint="eastAsia" w:ascii="Tahoma" w:hAnsi="Tahoma" w:eastAsia="宋体" w:cs="Tahoma"/>
                      <w:sz w:val="22"/>
                      <w:szCs w:val="22"/>
                      <w:lang w:eastAsia="zh-CN"/>
                    </w:rPr>
                    <w:t>”</w:t>
                  </w:r>
                  <w:r>
                    <w:rPr>
                      <w:rFonts w:hint="default" w:ascii="Tahoma" w:hAnsi="Tahoma" w:eastAsia="Tahoma" w:cs="Tahoma"/>
                      <w:sz w:val="22"/>
                      <w:szCs w:val="22"/>
                    </w:rPr>
                    <w:t>。在救赎的计划中，那不公正的绞刑架反而成为至高的宝座，福音的信息从那里清晰响起，圣子福音的光照力量向全世界彰显。这福音就是：</w:t>
                  </w:r>
                  <w:r>
                    <w:rPr>
                      <w:rFonts w:hint="eastAsia" w:ascii="Tahoma" w:hAnsi="Tahoma" w:eastAsia="宋体" w:cs="Tahoma"/>
                      <w:i/>
                      <w:iCs/>
                      <w:sz w:val="22"/>
                      <w:szCs w:val="22"/>
                      <w:lang w:eastAsia="zh-CN"/>
                    </w:rPr>
                    <w:t>天主</w:t>
                  </w:r>
                  <w:r>
                    <w:rPr>
                      <w:rFonts w:hint="default" w:ascii="Tahoma" w:hAnsi="Tahoma" w:eastAsia="Tahoma" w:cs="Tahoma"/>
                      <w:i/>
                      <w:iCs/>
                      <w:sz w:val="22"/>
                      <w:szCs w:val="22"/>
                    </w:rPr>
                    <w:t>爱世人</w:t>
                  </w:r>
                  <w:r>
                    <w:rPr>
                      <w:rFonts w:hint="default" w:ascii="Tahoma" w:hAnsi="Tahoma" w:eastAsia="Tahoma" w:cs="Tahoma"/>
                      <w:sz w:val="22"/>
                      <w:szCs w:val="22"/>
                    </w:rPr>
                    <w:t>，</w:t>
                  </w:r>
                  <w:r>
                    <w:rPr>
                      <w:rFonts w:hint="default" w:ascii="Tahoma" w:hAnsi="Tahoma" w:eastAsia="Tahoma" w:cs="Tahoma"/>
                      <w:i/>
                      <w:iCs/>
                      <w:sz w:val="22"/>
                      <w:szCs w:val="22"/>
                    </w:rPr>
                    <w:t> </w:t>
                  </w:r>
                  <w:r>
                    <w:rPr>
                      <w:rFonts w:hint="eastAsia" w:ascii="Tahoma" w:hAnsi="Tahoma" w:eastAsia="宋体" w:cs="Tahoma"/>
                      <w:i/>
                      <w:iCs/>
                      <w:sz w:val="22"/>
                      <w:szCs w:val="22"/>
                      <w:lang w:eastAsia="zh-CN"/>
                    </w:rPr>
                    <w:t>天主</w:t>
                  </w:r>
                  <w:r>
                    <w:rPr>
                      <w:rFonts w:hint="default" w:ascii="Tahoma" w:hAnsi="Tahoma" w:eastAsia="Tahoma" w:cs="Tahoma"/>
                      <w:i/>
                      <w:iCs/>
                      <w:sz w:val="22"/>
                      <w:szCs w:val="22"/>
                    </w:rPr>
                    <w:t>怜悯世人</w:t>
                  </w:r>
                  <w:r>
                    <w:rPr>
                      <w:rFonts w:hint="default" w:ascii="Tahoma" w:hAnsi="Tahoma" w:eastAsia="Tahoma" w:cs="Tahoma"/>
                      <w:sz w:val="22"/>
                      <w:szCs w:val="22"/>
                    </w:rPr>
                    <w:t>。祂对世人的确如此，因此也包括那些定罪并处死圣子的人。</w:t>
                  </w:r>
                  <w:r>
                    <w:rPr>
                      <w:rFonts w:hint="eastAsia" w:ascii="Tahoma" w:hAnsi="Tahoma" w:eastAsia="宋体" w:cs="Tahoma"/>
                      <w:sz w:val="22"/>
                      <w:szCs w:val="22"/>
                      <w:lang w:eastAsia="zh-CN"/>
                    </w:rPr>
                    <w:t>天主</w:t>
                  </w:r>
                  <w:r>
                    <w:rPr>
                      <w:rFonts w:hint="default" w:ascii="Tahoma" w:hAnsi="Tahoma" w:eastAsia="Tahoma" w:cs="Tahoma"/>
                      <w:sz w:val="22"/>
                      <w:szCs w:val="22"/>
                    </w:rPr>
                    <w:t>在耶稣里对人类说的</w:t>
                  </w:r>
                  <w:r>
                    <w:rPr>
                      <w:rFonts w:hint="eastAsia" w:ascii="Tahoma" w:hAnsi="Tahoma" w:eastAsia="宋体" w:cs="Tahoma"/>
                      <w:sz w:val="22"/>
                      <w:szCs w:val="22"/>
                      <w:lang w:eastAsia="zh-CN"/>
                    </w:rPr>
                    <w:t>“</w:t>
                  </w:r>
                  <w:r>
                    <w:rPr>
                      <w:rFonts w:hint="default" w:ascii="Tahoma" w:hAnsi="Tahoma" w:eastAsia="Tahoma" w:cs="Tahoma"/>
                      <w:sz w:val="22"/>
                      <w:szCs w:val="22"/>
                    </w:rPr>
                    <w:t>是</w:t>
                  </w:r>
                  <w:r>
                    <w:rPr>
                      <w:rFonts w:hint="eastAsia" w:ascii="Tahoma" w:hAnsi="Tahoma" w:eastAsia="宋体" w:cs="Tahoma"/>
                      <w:sz w:val="22"/>
                      <w:szCs w:val="22"/>
                      <w:lang w:eastAsia="zh-CN"/>
                    </w:rPr>
                    <w:t>”</w:t>
                  </w:r>
                  <w:r>
                    <w:rPr>
                      <w:rFonts w:hint="default" w:ascii="Tahoma" w:hAnsi="Tahoma" w:eastAsia="Tahoma" w:cs="Tahoma"/>
                      <w:sz w:val="22"/>
                      <w:szCs w:val="22"/>
                    </w:rPr>
                    <w:t>，使祂的圣子——世上的真光——持续闪耀，这</w:t>
                  </w:r>
                  <w:r>
                    <w:rPr>
                      <w:rFonts w:hint="eastAsia" w:ascii="Tahoma" w:hAnsi="Tahoma" w:eastAsia="宋体" w:cs="Tahoma"/>
                      <w:sz w:val="22"/>
                      <w:szCs w:val="22"/>
                      <w:lang w:eastAsia="zh-CN"/>
                    </w:rPr>
                    <w:t>“</w:t>
                  </w:r>
                  <w:r>
                    <w:rPr>
                      <w:rFonts w:hint="default" w:ascii="Tahoma" w:hAnsi="Tahoma" w:eastAsia="Tahoma" w:cs="Tahoma"/>
                      <w:sz w:val="22"/>
                      <w:szCs w:val="22"/>
                    </w:rPr>
                    <w:t>是</w:t>
                  </w:r>
                  <w:r>
                    <w:rPr>
                      <w:rFonts w:hint="eastAsia" w:ascii="Tahoma" w:hAnsi="Tahoma" w:eastAsia="宋体" w:cs="Tahoma"/>
                      <w:sz w:val="22"/>
                      <w:szCs w:val="22"/>
                      <w:lang w:eastAsia="zh-CN"/>
                    </w:rPr>
                    <w:t>”</w:t>
                  </w:r>
                  <w:r>
                    <w:rPr>
                      <w:rFonts w:hint="default" w:ascii="Tahoma" w:hAnsi="Tahoma" w:eastAsia="Tahoma" w:cs="Tahoma"/>
                      <w:sz w:val="22"/>
                      <w:szCs w:val="22"/>
                    </w:rPr>
                    <w:t>永远无法变成</w:t>
                  </w:r>
                  <w:r>
                    <w:rPr>
                      <w:rFonts w:hint="eastAsia" w:ascii="Tahoma" w:hAnsi="Tahoma" w:eastAsia="宋体" w:cs="Tahoma"/>
                      <w:sz w:val="22"/>
                      <w:szCs w:val="22"/>
                      <w:lang w:eastAsia="zh-CN"/>
                    </w:rPr>
                    <w:t>“</w:t>
                  </w:r>
                  <w:r>
                    <w:rPr>
                      <w:rFonts w:hint="default" w:ascii="Tahoma" w:hAnsi="Tahoma" w:eastAsia="Tahoma" w:cs="Tahoma"/>
                      <w:sz w:val="22"/>
                      <w:szCs w:val="22"/>
                    </w:rPr>
                    <w:t>否</w:t>
                  </w:r>
                  <w:r>
                    <w:rPr>
                      <w:rFonts w:hint="eastAsia" w:ascii="Tahoma" w:hAnsi="Tahoma" w:eastAsia="宋体" w:cs="Tahoma"/>
                      <w:sz w:val="22"/>
                      <w:szCs w:val="22"/>
                      <w:lang w:eastAsia="zh-CN"/>
                    </w:rPr>
                    <w:t>”</w:t>
                  </w:r>
                  <w:r>
                    <w:rPr>
                      <w:rFonts w:hint="default" w:ascii="Tahoma" w:hAnsi="Tahoma" w:eastAsia="Tahoma" w:cs="Tahoma"/>
                      <w:sz w:val="22"/>
                      <w:szCs w:val="22"/>
                    </w:rPr>
                    <w:t>。圣父、圣子和</w:t>
                  </w:r>
                  <w:r>
                    <w:rPr>
                      <w:rFonts w:hint="eastAsia" w:ascii="Tahoma" w:hAnsi="Tahoma" w:eastAsia="宋体" w:cs="Tahoma"/>
                      <w:sz w:val="22"/>
                      <w:szCs w:val="22"/>
                      <w:lang w:eastAsia="zh-CN"/>
                    </w:rPr>
                    <w:t>圣神</w:t>
                  </w:r>
                  <w:r>
                    <w:rPr>
                      <w:rFonts w:hint="default" w:ascii="Tahoma" w:hAnsi="Tahoma" w:eastAsia="Tahoma" w:cs="Tahoma"/>
                      <w:sz w:val="22"/>
                      <w:szCs w:val="22"/>
                    </w:rPr>
                    <w:t>对人类的爱是毫无保留、没有限制、没有衡量标准，最终也没有界限的爱（参阅</w:t>
                  </w:r>
                  <w:r>
                    <w:rPr>
                      <w:rFonts w:hint="eastAsia" w:ascii="Tahoma" w:hAnsi="Tahoma" w:eastAsia="宋体" w:cs="Tahoma"/>
                      <w:sz w:val="22"/>
                      <w:szCs w:val="22"/>
                      <w:lang w:eastAsia="zh-CN"/>
                    </w:rPr>
                    <w:t>若一</w:t>
                  </w:r>
                  <w:r>
                    <w:rPr>
                      <w:rFonts w:hint="default" w:ascii="Tahoma" w:hAnsi="Tahoma" w:eastAsia="Tahoma" w:cs="Tahoma"/>
                      <w:i/>
                      <w:iCs/>
                      <w:sz w:val="22"/>
                      <w:szCs w:val="22"/>
                    </w:rPr>
                    <w:t xml:space="preserve"> 4</w:t>
                  </w:r>
                  <w:r>
                    <w:rPr>
                      <w:rFonts w:hint="default" w:ascii="Tahoma" w:hAnsi="Tahoma" w:eastAsia="Tahoma" w:cs="Tahoma"/>
                      <w:sz w:val="22"/>
                      <w:szCs w:val="22"/>
                    </w:rPr>
                    <w:t> :7-8）。</w:t>
                  </w:r>
                </w:p>
                <w:p w14:paraId="6D095F3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21. 在耶稣尘世生命的最后时刻，古老而奇妙的《 </w:t>
                  </w:r>
                  <w:r>
                    <w:rPr>
                      <w:rFonts w:hint="default" w:ascii="Tahoma" w:hAnsi="Tahoma" w:eastAsia="Tahoma" w:cs="Tahoma"/>
                      <w:i/>
                      <w:iCs/>
                      <w:sz w:val="22"/>
                      <w:szCs w:val="22"/>
                    </w:rPr>
                    <w:t>雅歌》</w:t>
                  </w:r>
                  <w:r>
                    <w:rPr>
                      <w:rFonts w:hint="default" w:ascii="Tahoma" w:hAnsi="Tahoma" w:eastAsia="Tahoma" w:cs="Tahoma"/>
                      <w:sz w:val="22"/>
                      <w:szCs w:val="22"/>
                    </w:rPr>
                    <w:t>中的美好话语得到了充分的体现：</w:t>
                  </w:r>
                  <w:r>
                    <w:rPr>
                      <w:rFonts w:hint="eastAsia" w:ascii="Tahoma" w:hAnsi="Tahoma" w:eastAsia="宋体" w:cs="Tahoma"/>
                      <w:sz w:val="22"/>
                      <w:szCs w:val="22"/>
                      <w:lang w:eastAsia="zh-CN"/>
                    </w:rPr>
                    <w:t>“</w:t>
                  </w:r>
                  <w:r>
                    <w:rPr>
                      <w:rFonts w:hint="default" w:ascii="Tahoma" w:hAnsi="Tahoma" w:eastAsia="Tahoma" w:cs="Tahoma"/>
                      <w:sz w:val="22"/>
                      <w:szCs w:val="22"/>
                    </w:rPr>
                    <w:t>众水不能熄灭爱情，大水也不能淹没它</w:t>
                  </w:r>
                  <w:r>
                    <w:rPr>
                      <w:rFonts w:hint="eastAsia" w:ascii="Tahoma" w:hAnsi="Tahoma" w:eastAsia="宋体" w:cs="Tahoma"/>
                      <w:sz w:val="22"/>
                      <w:szCs w:val="22"/>
                      <w:lang w:eastAsia="zh-CN"/>
                    </w:rPr>
                    <w:t>”</w:t>
                  </w:r>
                  <w:r>
                    <w:rPr>
                      <w:rFonts w:hint="default" w:ascii="Tahoma" w:hAnsi="Tahoma" w:eastAsia="Tahoma" w:cs="Tahoma"/>
                      <w:sz w:val="22"/>
                      <w:szCs w:val="22"/>
                    </w:rPr>
                    <w:t>（8:7）。尽管罗马当局完全纵容了民众领袖的无知和顽固，导致他们定罪耶稣，但这都无法熄灭他将人类从黑暗中拯救出来，并在他们心中点燃生命之光的渴望。此外，基督教的伟大福音正是如此：即使是死亡的力量也无法熄灭世间真正的光明。</w:t>
                  </w:r>
                </w:p>
                <w:p w14:paraId="67E6349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22. 因此，其中之一是基督徒的基本确信，正如使徒保罗所说，若没有这确信，一切都将徒劳无功：</w:t>
                  </w:r>
                  <w:r>
                    <w:rPr>
                      <w:rFonts w:hint="eastAsia" w:ascii="Tahoma" w:hAnsi="Tahoma" w:eastAsia="宋体" w:cs="Tahoma"/>
                      <w:sz w:val="22"/>
                      <w:szCs w:val="22"/>
                      <w:lang w:eastAsia="zh-CN"/>
                    </w:rPr>
                    <w:t>“</w:t>
                  </w:r>
                  <w:r>
                    <w:rPr>
                      <w:rFonts w:hint="default" w:ascii="Tahoma" w:hAnsi="Tahoma" w:eastAsia="Tahoma" w:cs="Tahoma"/>
                      <w:sz w:val="22"/>
                      <w:szCs w:val="22"/>
                    </w:rPr>
                    <w:t>若基督没有复活，我们所传的便是枉然，你们所信的也是枉然</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iCs/>
                      <w:sz w:val="22"/>
                      <w:szCs w:val="22"/>
                    </w:rPr>
                    <w:t>格林多前书</w:t>
                  </w:r>
                  <w:r>
                    <w:rPr>
                      <w:rFonts w:hint="default" w:ascii="Tahoma" w:hAnsi="Tahoma" w:eastAsia="Tahoma" w:cs="Tahoma"/>
                      <w:sz w:val="22"/>
                      <w:szCs w:val="22"/>
                    </w:rPr>
                    <w:t>15:14）。在世界青年主教会议上，也表达了同样的认识：</w:t>
                  </w:r>
                  <w:r>
                    <w:rPr>
                      <w:rFonts w:hint="eastAsia" w:ascii="Tahoma" w:hAnsi="Tahoma" w:eastAsia="宋体" w:cs="Tahoma"/>
                      <w:sz w:val="22"/>
                      <w:szCs w:val="22"/>
                      <w:lang w:eastAsia="zh-CN"/>
                    </w:rPr>
                    <w:t>“</w:t>
                  </w:r>
                  <w:r>
                    <w:rPr>
                      <w:rFonts w:hint="default" w:ascii="Tahoma" w:hAnsi="Tahoma" w:eastAsia="Tahoma" w:cs="Tahoma"/>
                      <w:sz w:val="22"/>
                      <w:szCs w:val="22"/>
                    </w:rPr>
                    <w:t>基督活着，他是我们的希望，他是这世上最美好的青春。他所触及的一切都变得年轻，焕然一新，充满生命</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 w:name="_ftnref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w:t>
                  </w:r>
                  <w:bookmarkEnd w:id="6"/>
                  <w:r>
                    <w:rPr>
                      <w:rFonts w:hint="default" w:ascii="Tahoma" w:hAnsi="Tahoma" w:eastAsia="Tahoma" w:cs="Tahoma"/>
                      <w:color w:val="663300"/>
                      <w:sz w:val="22"/>
                      <w:szCs w:val="22"/>
                    </w:rPr>
                    <w:fldChar w:fldCharType="end"/>
                  </w:r>
                  <w:r>
                    <w:rPr>
                      <w:rFonts w:hint="default" w:ascii="Tahoma" w:hAnsi="Tahoma" w:eastAsia="Tahoma" w:cs="Tahoma"/>
                      <w:sz w:val="22"/>
                      <w:szCs w:val="22"/>
                    </w:rPr>
                    <w:t>。这正是主的门徒们始终相信、宣扬并以生命见证的：基督活着，他渴望每个人都活着。他永远与我们同在，永不离弃我们（参阅</w:t>
                  </w:r>
                  <w:r>
                    <w:rPr>
                      <w:rFonts w:hint="default" w:ascii="Tahoma" w:hAnsi="Tahoma" w:eastAsia="Tahoma" w:cs="Tahoma"/>
                      <w:i/>
                      <w:iCs/>
                      <w:sz w:val="22"/>
                      <w:szCs w:val="22"/>
                    </w:rPr>
                    <w:t>玛窦福音</w:t>
                  </w:r>
                  <w:r>
                    <w:rPr>
                      <w:rFonts w:hint="default" w:ascii="Tahoma" w:hAnsi="Tahoma" w:eastAsia="Tahoma" w:cs="Tahoma"/>
                      <w:sz w:val="22"/>
                      <w:szCs w:val="22"/>
                    </w:rPr>
                    <w:t>28:20）。无论一个人离他多远，耶稣都永远不会抛弃他。通过他的教会，复活的主始终与我们每个人同在，随时准备以神圣的爱照亮我们的生命，以生命、力量和希望充满我们。教会的共融是当今基督继续通过那些因他的生命而逐渐改变的男男女女来彰显自己的特权之地。</w:t>
                  </w:r>
                </w:p>
                <w:p w14:paraId="5D9B477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23. 为了使教会能够履行其作为世界之光的使命，教会欣然庆祝基督伟大承诺的实现：</w:t>
                  </w:r>
                  <w:r>
                    <w:rPr>
                      <w:rFonts w:hint="eastAsia" w:ascii="Tahoma" w:hAnsi="Tahoma" w:eastAsia="宋体" w:cs="Tahoma"/>
                      <w:sz w:val="22"/>
                      <w:szCs w:val="22"/>
                      <w:lang w:eastAsia="zh-CN"/>
                    </w:rPr>
                    <w:t>“</w:t>
                  </w:r>
                  <w:r>
                    <w:rPr>
                      <w:rFonts w:hint="default" w:ascii="Tahoma" w:hAnsi="Tahoma" w:eastAsia="Tahoma" w:cs="Tahoma"/>
                      <w:sz w:val="22"/>
                      <w:szCs w:val="22"/>
                    </w:rPr>
                    <w:t>保惠师，就是父因我的名所要差来的</w:t>
                  </w:r>
                  <w:r>
                    <w:rPr>
                      <w:rFonts w:hint="eastAsia" w:ascii="Tahoma" w:hAnsi="Tahoma" w:eastAsia="宋体" w:cs="Tahoma"/>
                      <w:sz w:val="22"/>
                      <w:szCs w:val="22"/>
                      <w:lang w:eastAsia="zh-CN"/>
                    </w:rPr>
                    <w:t>圣神</w:t>
                  </w:r>
                  <w:r>
                    <w:rPr>
                      <w:rFonts w:hint="default" w:ascii="Tahoma" w:hAnsi="Tahoma" w:eastAsia="Tahoma" w:cs="Tahoma"/>
                      <w:sz w:val="22"/>
                      <w:szCs w:val="22"/>
                    </w:rPr>
                    <w:t>，他要教导你们一切的事，并且要叫你们想起我对你们所说的一切话</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eastAsia="zh-CN"/>
                    </w:rPr>
                    <w:t>若</w:t>
                  </w:r>
                  <w:r>
                    <w:rPr>
                      <w:rFonts w:hint="default" w:ascii="Tahoma" w:hAnsi="Tahoma" w:eastAsia="Tahoma" w:cs="Tahoma"/>
                      <w:sz w:val="22"/>
                      <w:szCs w:val="22"/>
                    </w:rPr>
                    <w:t> 14:26）；</w:t>
                  </w:r>
                  <w:r>
                    <w:rPr>
                      <w:rFonts w:hint="eastAsia" w:ascii="Tahoma" w:hAnsi="Tahoma" w:eastAsia="宋体" w:cs="Tahoma"/>
                      <w:sz w:val="22"/>
                      <w:szCs w:val="22"/>
                      <w:lang w:eastAsia="zh-CN"/>
                    </w:rPr>
                    <w:t>“</w:t>
                  </w:r>
                  <w:r>
                    <w:rPr>
                      <w:rFonts w:hint="default" w:ascii="Tahoma" w:hAnsi="Tahoma" w:eastAsia="Tahoma" w:cs="Tahoma"/>
                      <w:sz w:val="22"/>
                      <w:szCs w:val="22"/>
                    </w:rPr>
                    <w:t>他要为我作见证，你们也要为我作见证</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eastAsia="zh-CN"/>
                    </w:rPr>
                    <w:t>若</w:t>
                  </w:r>
                  <w:r>
                    <w:rPr>
                      <w:rFonts w:hint="default" w:ascii="Tahoma" w:hAnsi="Tahoma" w:eastAsia="Tahoma" w:cs="Tahoma"/>
                      <w:sz w:val="22"/>
                      <w:szCs w:val="22"/>
                    </w:rPr>
                    <w:t> 15:26-27）。若没有</w:t>
                  </w:r>
                  <w:r>
                    <w:rPr>
                      <w:rFonts w:hint="eastAsia" w:ascii="Tahoma" w:hAnsi="Tahoma" w:eastAsia="宋体" w:cs="Tahoma"/>
                      <w:sz w:val="22"/>
                      <w:szCs w:val="22"/>
                      <w:lang w:eastAsia="zh-CN"/>
                    </w:rPr>
                    <w:t>圣神</w:t>
                  </w:r>
                  <w:r>
                    <w:rPr>
                      <w:rFonts w:hint="default" w:ascii="Tahoma" w:hAnsi="Tahoma" w:eastAsia="Tahoma" w:cs="Tahoma"/>
                      <w:sz w:val="22"/>
                      <w:szCs w:val="22"/>
                    </w:rPr>
                    <w:t>在我们内心深处的感动，我们就无法传递基督的真光，正如五旬节序曲所提醒我们的：</w:t>
                  </w:r>
                  <w:r>
                    <w:rPr>
                      <w:rFonts w:hint="eastAsia" w:ascii="Tahoma" w:hAnsi="Tahoma" w:eastAsia="宋体" w:cs="Tahoma"/>
                      <w:sz w:val="22"/>
                      <w:szCs w:val="22"/>
                      <w:lang w:eastAsia="zh-CN"/>
                    </w:rPr>
                    <w:t>“</w:t>
                  </w:r>
                  <w:r>
                    <w:rPr>
                      <w:rFonts w:hint="default" w:ascii="Tahoma" w:hAnsi="Tahoma" w:eastAsia="Tahoma" w:cs="Tahoma"/>
                      <w:sz w:val="22"/>
                      <w:szCs w:val="22"/>
                    </w:rPr>
                    <w:t>请来，……慈爱的穷人之父……若你不在人心中，请垂顾世人的空虚。</w:t>
                  </w:r>
                  <w:r>
                    <w:rPr>
                      <w:rFonts w:hint="eastAsia" w:ascii="Tahoma" w:hAnsi="Tahoma" w:eastAsia="宋体" w:cs="Tahoma"/>
                      <w:sz w:val="22"/>
                      <w:szCs w:val="22"/>
                      <w:lang w:eastAsia="zh-CN"/>
                    </w:rPr>
                    <w:t>”</w:t>
                  </w:r>
                  <w:r>
                    <w:rPr>
                      <w:rFonts w:hint="default" w:ascii="Tahoma" w:hAnsi="Tahoma" w:eastAsia="Tahoma" w:cs="Tahoma"/>
                      <w:sz w:val="22"/>
                      <w:szCs w:val="22"/>
                    </w:rPr>
                    <w:t>我们信赖</w:t>
                  </w:r>
                  <w:r>
                    <w:rPr>
                      <w:rFonts w:hint="eastAsia" w:ascii="Tahoma" w:hAnsi="Tahoma" w:eastAsia="宋体" w:cs="Tahoma"/>
                      <w:sz w:val="22"/>
                      <w:szCs w:val="22"/>
                      <w:lang w:eastAsia="zh-CN"/>
                    </w:rPr>
                    <w:t>圣神</w:t>
                  </w:r>
                  <w:r>
                    <w:rPr>
                      <w:rFonts w:hint="default" w:ascii="Tahoma" w:hAnsi="Tahoma" w:eastAsia="Tahoma" w:cs="Tahoma"/>
                      <w:sz w:val="22"/>
                      <w:szCs w:val="22"/>
                    </w:rPr>
                    <w:t>，并预备自己寻求各种途径，与</w:t>
                  </w:r>
                  <w:r>
                    <w:rPr>
                      <w:rFonts w:hint="eastAsia" w:ascii="Tahoma" w:hAnsi="Tahoma" w:eastAsia="宋体" w:cs="Tahoma"/>
                      <w:sz w:val="22"/>
                      <w:szCs w:val="22"/>
                      <w:lang w:eastAsia="zh-CN"/>
                    </w:rPr>
                    <w:t>圣神</w:t>
                  </w:r>
                  <w:r>
                    <w:rPr>
                      <w:rFonts w:hint="default" w:ascii="Tahoma" w:hAnsi="Tahoma" w:eastAsia="Tahoma" w:cs="Tahoma"/>
                      <w:sz w:val="22"/>
                      <w:szCs w:val="22"/>
                    </w:rPr>
                    <w:t>的恩典合作，参与我们时代的福传。我们向</w:t>
                  </w:r>
                  <w:r>
                    <w:rPr>
                      <w:rFonts w:hint="eastAsia" w:ascii="Tahoma" w:hAnsi="Tahoma" w:eastAsia="宋体" w:cs="Tahoma"/>
                      <w:sz w:val="22"/>
                      <w:szCs w:val="22"/>
                      <w:lang w:eastAsia="zh-CN"/>
                    </w:rPr>
                    <w:t>圣神</w:t>
                  </w:r>
                  <w:r>
                    <w:rPr>
                      <w:rFonts w:hint="default" w:ascii="Tahoma" w:hAnsi="Tahoma" w:eastAsia="Tahoma" w:cs="Tahoma"/>
                      <w:sz w:val="22"/>
                      <w:szCs w:val="22"/>
                    </w:rPr>
                    <w:t>祈求，赐予我们忠实回应这一召唤所需的热忱和喜乐。</w:t>
                  </w:r>
                </w:p>
                <w:p w14:paraId="33D9EA57">
                  <w:pPr>
                    <w:pStyle w:val="2"/>
                    <w:keepNext w:val="0"/>
                    <w:keepLines w:val="0"/>
                    <w:widowControl/>
                    <w:suppressLineNumbers w:val="0"/>
                    <w:jc w:val="center"/>
                    <w:rPr>
                      <w:rFonts w:hint="default" w:ascii="Tahoma" w:hAnsi="Tahoma" w:eastAsia="Tahoma" w:cs="Tahoma"/>
                      <w:sz w:val="22"/>
                      <w:szCs w:val="22"/>
                    </w:rPr>
                  </w:pPr>
                  <w:bookmarkStart w:id="7" w:name="Capitulo_II"/>
                  <w:r>
                    <w:rPr>
                      <w:rFonts w:hint="default" w:ascii="Tahoma" w:hAnsi="Tahoma" w:eastAsia="Tahoma" w:cs="Tahoma"/>
                      <w:b/>
                      <w:bCs/>
                      <w:sz w:val="22"/>
                      <w:szCs w:val="22"/>
                    </w:rPr>
                    <w:t>第二章</w:t>
                  </w:r>
                  <w:bookmarkEnd w:id="7"/>
                </w:p>
                <w:p w14:paraId="4A2D73CD">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信仰之光</w:t>
                  </w:r>
                </w:p>
                <w:p w14:paraId="61701A6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24. 鉴于以上所述，本笃十六世所阐述的基督教根基变得更加清晰：</w:t>
                  </w:r>
                  <w:r>
                    <w:rPr>
                      <w:rFonts w:hint="eastAsia" w:ascii="Tahoma" w:hAnsi="Tahoma" w:eastAsia="宋体" w:cs="Tahoma"/>
                      <w:sz w:val="22"/>
                      <w:szCs w:val="22"/>
                      <w:lang w:eastAsia="zh-CN"/>
                    </w:rPr>
                    <w:t>“</w:t>
                  </w:r>
                  <w:r>
                    <w:rPr>
                      <w:rFonts w:hint="default" w:ascii="Tahoma" w:hAnsi="Tahoma" w:eastAsia="Tahoma" w:cs="Tahoma"/>
                      <w:sz w:val="22"/>
                      <w:szCs w:val="22"/>
                    </w:rPr>
                    <w:t>成为基督徒并非出于伦理选择或崇高理念，而是与一位人物——一位基督——相遇，这相遇赋予生命新的视野和决定性的方向</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 w:name="_ftnref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 。正如教宗方济各在</w:t>
                  </w:r>
                  <w:bookmarkEnd w:id="8"/>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《福音的喜乐》</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开篇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所提醒我们的，这新的视野和决定性的方向便是喜乐：</w:t>
                  </w:r>
                  <w:r>
                    <w:rPr>
                      <w:rFonts w:hint="eastAsia" w:ascii="Tahoma" w:hAnsi="Tahoma" w:eastAsia="宋体" w:cs="Tahoma"/>
                      <w:sz w:val="22"/>
                      <w:szCs w:val="22"/>
                      <w:lang w:eastAsia="zh-CN"/>
                    </w:rPr>
                    <w:t>“</w:t>
                  </w:r>
                  <w:r>
                    <w:rPr>
                      <w:rFonts w:hint="default" w:ascii="Tahoma" w:hAnsi="Tahoma" w:eastAsia="Tahoma" w:cs="Tahoma"/>
                      <w:sz w:val="22"/>
                      <w:szCs w:val="22"/>
                    </w:rPr>
                    <w:t>福音的喜乐充满所有与耶稣相遇之人的心灵和生命。那些接受他救赎的人，将脱离罪恶、悲伤、内心的空虚和孤独。在耶稣基督里，喜乐不断新生</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 w:name="_ftnref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w:t>
                  </w:r>
                  <w:bookmarkEnd w:id="9"/>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468239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25. 主耶稣使我们与神圣之爱的真光相连，祂使我们免于迷失于黑暗，引领我们走向生命。正是在这个意义上，我们可以谈论</w:t>
                  </w:r>
                  <w:r>
                    <w:rPr>
                      <w:rFonts w:hint="default" w:ascii="Tahoma" w:hAnsi="Tahoma" w:eastAsia="Tahoma" w:cs="Tahoma"/>
                      <w:i/>
                      <w:iCs/>
                      <w:sz w:val="22"/>
                      <w:szCs w:val="22"/>
                    </w:rPr>
                    <w:t>信仰之光</w:t>
                  </w:r>
                  <w:r>
                    <w:rPr>
                      <w:rFonts w:hint="default" w:ascii="Tahoma" w:hAnsi="Tahoma" w:eastAsia="Tahoma" w:cs="Tahoma"/>
                      <w:sz w:val="22"/>
                      <w:szCs w:val="22"/>
                    </w:rPr>
                    <w:t>，正如教宗方济各在其首部通谕中所肯定的，本笃十六世也参与了该通谕的起草：</w:t>
                  </w:r>
                  <w:r>
                    <w:rPr>
                      <w:rFonts w:hint="eastAsia" w:ascii="Tahoma" w:hAnsi="Tahoma" w:eastAsia="宋体" w:cs="Tahoma"/>
                      <w:sz w:val="22"/>
                      <w:szCs w:val="22"/>
                      <w:lang w:eastAsia="zh-CN"/>
                    </w:rPr>
                    <w:t>“</w:t>
                  </w:r>
                  <w:r>
                    <w:rPr>
                      <w:rFonts w:hint="default" w:ascii="Tahoma" w:hAnsi="Tahoma" w:eastAsia="Tahoma" w:cs="Tahoma"/>
                      <w:sz w:val="22"/>
                      <w:szCs w:val="22"/>
                    </w:rPr>
                    <w:t>信仰之光：教会传统用这个词来指耶稣基督带来的伟大恩赐。在</w:t>
                  </w:r>
                  <w:r>
                    <w:rPr>
                      <w:rFonts w:hint="eastAsia" w:ascii="Tahoma" w:hAnsi="Tahoma" w:eastAsia="宋体" w:cs="Tahoma"/>
                      <w:sz w:val="22"/>
                      <w:szCs w:val="22"/>
                      <w:lang w:eastAsia="zh-CN"/>
                    </w:rPr>
                    <w:t>若</w:t>
                  </w:r>
                  <w:r>
                    <w:rPr>
                      <w:rFonts w:hint="default" w:ascii="Tahoma" w:hAnsi="Tahoma" w:eastAsia="Tahoma" w:cs="Tahoma"/>
                      <w:sz w:val="22"/>
                      <w:szCs w:val="22"/>
                    </w:rPr>
                    <w:t>中，祂这样介绍自己：‘我到世上来，乃是光，叫凡信我的，不住在黑暗里。’（</w:t>
                  </w:r>
                  <w:r>
                    <w:rPr>
                      <w:rFonts w:hint="default" w:ascii="Tahoma" w:hAnsi="Tahoma" w:eastAsia="Tahoma" w:cs="Tahoma"/>
                      <w:i/>
                      <w:iCs/>
                      <w:sz w:val="22"/>
                      <w:szCs w:val="22"/>
                    </w:rPr>
                    <w:t>若</w:t>
                  </w:r>
                  <w:r>
                    <w:rPr>
                      <w:rFonts w:hint="default" w:ascii="Tahoma" w:hAnsi="Tahoma" w:eastAsia="Tahoma" w:cs="Tahoma"/>
                      <w:sz w:val="22"/>
                      <w:szCs w:val="22"/>
                    </w:rPr>
                    <w:t>12:46）圣保禄也以同样的措辞表达自己：‘因为那吩咐光从黑暗里照出来的神，已经照在我们心里了。’（</w:t>
                  </w:r>
                  <w:r>
                    <w:rPr>
                      <w:rFonts w:hint="default" w:ascii="Tahoma" w:hAnsi="Tahoma" w:eastAsia="Tahoma" w:cs="Tahoma"/>
                      <w:i/>
                      <w:iCs/>
                      <w:sz w:val="22"/>
                      <w:szCs w:val="22"/>
                    </w:rPr>
                    <w:t>格林多后书</w:t>
                  </w:r>
                  <w:r>
                    <w:rPr>
                      <w:rFonts w:hint="default" w:ascii="Tahoma" w:hAnsi="Tahoma" w:eastAsia="Tahoma" w:cs="Tahoma"/>
                      <w:sz w:val="22"/>
                      <w:szCs w:val="22"/>
                    </w:rPr>
                    <w:t>4:6）在渴望光明的异教世界，人们发展出了对太阳的崇拜，即在太阳升起时祈求</w:t>
                  </w:r>
                  <w:r>
                    <w:rPr>
                      <w:rFonts w:hint="eastAsia" w:ascii="Tahoma" w:hAnsi="Tahoma" w:eastAsia="宋体" w:cs="Tahoma"/>
                      <w:sz w:val="22"/>
                      <w:szCs w:val="22"/>
                      <w:lang w:eastAsia="zh-CN"/>
                    </w:rPr>
                    <w:t>“</w:t>
                  </w:r>
                  <w:r>
                    <w:rPr>
                      <w:rFonts w:hint="default" w:ascii="Tahoma" w:hAnsi="Tahoma" w:eastAsia="Tahoma" w:cs="Tahoma"/>
                      <w:i/>
                      <w:iCs/>
                      <w:sz w:val="22"/>
                      <w:szCs w:val="22"/>
                    </w:rPr>
                    <w:t>不败的太阳</w:t>
                  </w:r>
                  <w:r>
                    <w:rPr>
                      <w:rFonts w:hint="eastAsia" w:ascii="Tahoma" w:hAnsi="Tahoma" w:eastAsia="宋体" w:cs="Tahoma"/>
                      <w:sz w:val="22"/>
                      <w:szCs w:val="22"/>
                      <w:lang w:eastAsia="zh-CN"/>
                    </w:rPr>
                    <w:t>”</w:t>
                  </w:r>
                  <w:r>
                    <w:rPr>
                      <w:rFonts w:hint="default" w:ascii="Tahoma" w:hAnsi="Tahoma" w:eastAsia="Tahoma" w:cs="Tahoma"/>
                      <w:sz w:val="22"/>
                      <w:szCs w:val="22"/>
                    </w:rPr>
                    <w:t>的崇拜。</w:t>
                  </w:r>
                  <w:r>
                    <w:rPr>
                      <w:rFonts w:hint="eastAsia" w:ascii="Tahoma" w:hAnsi="Tahoma" w:eastAsia="宋体" w:cs="Tahoma"/>
                      <w:sz w:val="22"/>
                      <w:szCs w:val="22"/>
                      <w:lang w:eastAsia="zh-CN"/>
                    </w:rPr>
                    <w:t>”</w:t>
                  </w:r>
                  <w:r>
                    <w:rPr>
                      <w:rFonts w:hint="default" w:ascii="Tahoma" w:hAnsi="Tahoma" w:eastAsia="Tahoma" w:cs="Tahoma"/>
                      <w:sz w:val="22"/>
                      <w:szCs w:val="22"/>
                    </w:rPr>
                    <w:t>然而，尽管太阳每日重生，它显然无法照耀人类存在的方方面面。因为太阳无法照亮整个现实；它的光芒无法抵达死亡的阴影，在那里，人类的双眼已然闭上，无法触及它的光芒。</w:t>
                  </w:r>
                  <w:r>
                    <w:rPr>
                      <w:rFonts w:hint="eastAsia" w:ascii="Tahoma" w:hAnsi="Tahoma" w:eastAsia="宋体" w:cs="Tahoma"/>
                      <w:sz w:val="22"/>
                      <w:szCs w:val="22"/>
                      <w:lang w:eastAsia="zh-CN"/>
                    </w:rPr>
                    <w:t>“</w:t>
                  </w:r>
                  <w:r>
                    <w:rPr>
                      <w:rFonts w:hint="default" w:ascii="Tahoma" w:hAnsi="Tahoma" w:eastAsia="Tahoma" w:cs="Tahoma"/>
                      <w:sz w:val="22"/>
                      <w:szCs w:val="22"/>
                    </w:rPr>
                    <w:t>似乎没有人愿意为信仰太阳而死，</w:t>
                  </w:r>
                  <w:r>
                    <w:rPr>
                      <w:rFonts w:hint="eastAsia" w:ascii="Tahoma" w:hAnsi="Tahoma" w:eastAsia="宋体" w:cs="Tahoma"/>
                      <w:sz w:val="22"/>
                      <w:szCs w:val="22"/>
                      <w:lang w:eastAsia="zh-CN"/>
                    </w:rPr>
                    <w:t>”</w:t>
                  </w:r>
                  <w:r>
                    <w:rPr>
                      <w:rFonts w:hint="default" w:ascii="Tahoma" w:hAnsi="Tahoma" w:eastAsia="Tahoma" w:cs="Tahoma"/>
                      <w:sz w:val="22"/>
                      <w:szCs w:val="22"/>
                    </w:rPr>
                    <w:t>圣贾斯汀·马蒂尔说道。基督徒们意识到信仰为他们开启了广阔的视野，他们称基督为真太阳，</w:t>
                  </w:r>
                  <w:r>
                    <w:rPr>
                      <w:rFonts w:hint="eastAsia" w:ascii="Tahoma" w:hAnsi="Tahoma" w:eastAsia="宋体" w:cs="Tahoma"/>
                      <w:sz w:val="22"/>
                      <w:szCs w:val="22"/>
                      <w:lang w:eastAsia="zh-CN"/>
                    </w:rPr>
                    <w:t>“</w:t>
                  </w:r>
                  <w:r>
                    <w:rPr>
                      <w:rFonts w:hint="default" w:ascii="Tahoma" w:hAnsi="Tahoma" w:eastAsia="Tahoma" w:cs="Tahoma"/>
                      <w:sz w:val="22"/>
                      <w:szCs w:val="22"/>
                    </w:rPr>
                    <w:t>祂的光芒赋予生命</w:t>
                  </w:r>
                  <w:r>
                    <w:rPr>
                      <w:rFonts w:hint="eastAsia" w:ascii="Tahoma" w:hAnsi="Tahoma" w:eastAsia="宋体" w:cs="Tahoma"/>
                      <w:sz w:val="22"/>
                      <w:szCs w:val="22"/>
                      <w:lang w:eastAsia="zh-CN"/>
                    </w:rPr>
                    <w:t>”</w:t>
                  </w:r>
                  <w:r>
                    <w:rPr>
                      <w:rFonts w:hint="default" w:ascii="Tahoma" w:hAnsi="Tahoma" w:eastAsia="Tahoma" w:cs="Tahoma"/>
                      <w:sz w:val="22"/>
                      <w:szCs w:val="22"/>
                    </w:rPr>
                    <w:t>。耶稣对因弟弟</w:t>
                  </w:r>
                  <w:r>
                    <w:rPr>
                      <w:rFonts w:hint="eastAsia" w:ascii="Tahoma" w:hAnsi="Tahoma" w:eastAsia="宋体" w:cs="Tahoma"/>
                      <w:sz w:val="22"/>
                      <w:szCs w:val="22"/>
                      <w:lang w:val="en-US" w:eastAsia="zh-CN"/>
                    </w:rPr>
                    <w:t>拉匝禄</w:t>
                  </w:r>
                  <w:r>
                    <w:rPr>
                      <w:rFonts w:hint="default" w:ascii="Tahoma" w:hAnsi="Tahoma" w:eastAsia="Tahoma" w:cs="Tahoma"/>
                      <w:sz w:val="22"/>
                      <w:szCs w:val="22"/>
                    </w:rPr>
                    <w:t>去世而悲痛欲绝的玛尔</w:t>
                  </w:r>
                  <w:r>
                    <w:rPr>
                      <w:rFonts w:hint="eastAsia" w:ascii="Tahoma" w:hAnsi="Tahoma" w:eastAsia="宋体" w:cs="Tahoma"/>
                      <w:sz w:val="22"/>
                      <w:szCs w:val="22"/>
                      <w:lang w:val="en-US" w:eastAsia="zh-CN"/>
                    </w:rPr>
                    <w:t>大</w:t>
                  </w:r>
                  <w:r>
                    <w:rPr>
                      <w:rFonts w:hint="default" w:ascii="Tahoma" w:hAnsi="Tahoma" w:eastAsia="Tahoma" w:cs="Tahoma"/>
                      <w:sz w:val="22"/>
                      <w:szCs w:val="22"/>
                    </w:rPr>
                    <w:t>说：</w:t>
                  </w:r>
                  <w:r>
                    <w:rPr>
                      <w:rFonts w:hint="eastAsia" w:ascii="Tahoma" w:hAnsi="Tahoma" w:eastAsia="宋体" w:cs="Tahoma"/>
                      <w:sz w:val="22"/>
                      <w:szCs w:val="22"/>
                      <w:lang w:eastAsia="zh-CN"/>
                    </w:rPr>
                    <w:t>“</w:t>
                  </w:r>
                  <w:r>
                    <w:rPr>
                      <w:rFonts w:hint="default" w:ascii="Tahoma" w:hAnsi="Tahoma" w:eastAsia="Tahoma" w:cs="Tahoma"/>
                      <w:sz w:val="22"/>
                      <w:szCs w:val="22"/>
                    </w:rPr>
                    <w:t>我不是告诉过你，你若信，就必看见神的荣耀吗？</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eastAsia="zh-CN"/>
                    </w:rPr>
                    <w:t>若</w:t>
                  </w:r>
                  <w:r>
                    <w:rPr>
                      <w:rFonts w:hint="default" w:ascii="Tahoma" w:hAnsi="Tahoma" w:eastAsia="Tahoma" w:cs="Tahoma"/>
                      <w:sz w:val="22"/>
                      <w:szCs w:val="22"/>
                    </w:rPr>
                    <w:t>11:40）。凡信的人都能看见；他们看见的光芒照亮了整条道路，因为这光芒来自复活的基督，那永不落下的晨星。</w:t>
                  </w:r>
                  <w:bookmarkStart w:id="10" w:name="_ftnref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w:t>
                  </w:r>
                  <w:bookmarkEnd w:id="10"/>
                  <w:r>
                    <w:rPr>
                      <w:rFonts w:hint="default" w:ascii="Tahoma" w:hAnsi="Tahoma" w:eastAsia="Tahoma" w:cs="Tahoma"/>
                      <w:color w:val="663300"/>
                      <w:sz w:val="22"/>
                      <w:szCs w:val="22"/>
                    </w:rPr>
                    <w:fldChar w:fldCharType="end"/>
                  </w:r>
                </w:p>
                <w:p w14:paraId="4D5419E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26. 因此，我们可以将信仰的体验想象成与那</w:t>
                  </w:r>
                  <w:r>
                    <w:rPr>
                      <w:rFonts w:hint="eastAsia" w:ascii="Tahoma" w:hAnsi="Tahoma" w:eastAsia="宋体" w:cs="Tahoma"/>
                      <w:sz w:val="22"/>
                      <w:szCs w:val="22"/>
                      <w:lang w:eastAsia="zh-CN"/>
                    </w:rPr>
                    <w:t>“</w:t>
                  </w:r>
                  <w:r>
                    <w:rPr>
                      <w:rFonts w:hint="default" w:ascii="Tahoma" w:hAnsi="Tahoma" w:eastAsia="Tahoma" w:cs="Tahoma"/>
                      <w:sz w:val="22"/>
                      <w:szCs w:val="22"/>
                    </w:rPr>
                    <w:t>真太阳</w:t>
                  </w:r>
                  <w:r>
                    <w:rPr>
                      <w:rFonts w:hint="eastAsia" w:ascii="Tahoma" w:hAnsi="Tahoma" w:eastAsia="宋体" w:cs="Tahoma"/>
                      <w:sz w:val="22"/>
                      <w:szCs w:val="22"/>
                      <w:lang w:eastAsia="zh-CN"/>
                    </w:rPr>
                    <w:t>”</w:t>
                  </w:r>
                  <w:r>
                    <w:rPr>
                      <w:rFonts w:hint="default" w:ascii="Tahoma" w:hAnsi="Tahoma" w:eastAsia="Tahoma" w:cs="Tahoma"/>
                      <w:sz w:val="22"/>
                      <w:szCs w:val="22"/>
                    </w:rPr>
                    <w:t>——基督——的至关重要的、决定性的相遇。基督将人类的生命从黑暗中解放出来，并以光明充满它。这是一种光的体验，它本身就向外辐射，照亮他人的生命；而这些生命反过来又会闪耀光芒，从而扩大最初那道光——世界真光——基督——的传播范围。在这方面，我们怎能不想起耶稣亲自对门徒所说的话：</w:t>
                  </w:r>
                  <w:r>
                    <w:rPr>
                      <w:rFonts w:hint="eastAsia" w:ascii="Tahoma" w:hAnsi="Tahoma" w:eastAsia="宋体" w:cs="Tahoma"/>
                      <w:sz w:val="22"/>
                      <w:szCs w:val="22"/>
                      <w:lang w:eastAsia="zh-CN"/>
                    </w:rPr>
                    <w:t>“</w:t>
                  </w:r>
                  <w:r>
                    <w:rPr>
                      <w:rFonts w:hint="default" w:ascii="Tahoma" w:hAnsi="Tahoma" w:eastAsia="Tahoma" w:cs="Tahoma"/>
                      <w:sz w:val="22"/>
                      <w:szCs w:val="22"/>
                    </w:rPr>
                    <w:t>你们是世上的光</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eastAsia="zh-CN"/>
                    </w:rPr>
                    <w:t>玛</w:t>
                  </w:r>
                  <w:r>
                    <w:rPr>
                      <w:rFonts w:hint="default" w:ascii="Tahoma" w:hAnsi="Tahoma" w:eastAsia="Tahoma" w:cs="Tahoma"/>
                      <w:sz w:val="22"/>
                      <w:szCs w:val="22"/>
                    </w:rPr>
                    <w:t>5:14）呢？</w:t>
                  </w:r>
                </w:p>
                <w:p w14:paraId="47B0CB2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27. 正是这种活力，使我们在反思当代语境下信仰传承这一微妙议题时，能够更好地理解当今时代——这里所指的时代正经历着划时代的变革。《信仰之光》（Lumen fidei）的文本对此做了极其精准的印证</w:t>
                  </w:r>
                  <w:r>
                    <w:rPr>
                      <w:rFonts w:hint="default" w:ascii="Tahoma" w:hAnsi="Tahoma" w:eastAsia="Tahoma" w:cs="Tahoma"/>
                      <w:i/>
                      <w:iCs/>
                      <w:sz w:val="22"/>
                      <w:szCs w:val="22"/>
                    </w:rPr>
                    <w:t>： </w:t>
                  </w:r>
                  <w:r>
                    <w:rPr>
                      <w:rFonts w:hint="default" w:ascii="Tahoma" w:hAnsi="Tahoma" w:eastAsia="Tahoma" w:cs="Tahoma"/>
                      <w:i/>
                      <w:iCs/>
                      <w:color w:val="663300"/>
                      <w:sz w:val="22"/>
                      <w:szCs w:val="22"/>
                      <w:u w:val="none"/>
                    </w:rPr>
                    <w:fldChar w:fldCharType="begin"/>
                  </w:r>
                  <w:r>
                    <w:rPr>
                      <w:rFonts w:hint="default" w:ascii="Tahoma" w:hAnsi="Tahoma" w:eastAsia="Tahoma" w:cs="Tahoma"/>
                      <w:i/>
                      <w:iCs/>
                      <w:color w:val="663300"/>
                      <w:sz w:val="22"/>
                      <w:szCs w:val="22"/>
                      <w:u w:val="none"/>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u w:val="none"/>
                    </w:rPr>
                    <w:fldChar w:fldCharType="separate"/>
                  </w:r>
                  <w:r>
                    <w:rPr>
                      <w:rStyle w:val="5"/>
                      <w:rFonts w:hint="eastAsia" w:ascii="Tahoma" w:hAnsi="Tahoma" w:eastAsia="宋体" w:cs="Tahoma"/>
                      <w:i/>
                      <w:iCs/>
                      <w:color w:val="663300"/>
                      <w:sz w:val="22"/>
                      <w:szCs w:val="22"/>
                      <w:u w:val="none"/>
                      <w:lang w:eastAsia="zh-CN"/>
                    </w:rPr>
                    <w:t>“</w:t>
                  </w:r>
                  <w:r>
                    <w:rPr>
                      <w:rFonts w:hint="default" w:ascii="Tahoma" w:hAnsi="Tahoma" w:eastAsia="Tahoma" w:cs="Tahoma"/>
                      <w:i/>
                      <w:iCs/>
                      <w:color w:val="663300"/>
                      <w:sz w:val="22"/>
                      <w:szCs w:val="22"/>
                      <w:u w:val="none"/>
                    </w:rPr>
                    <w:fldChar w:fldCharType="end"/>
                  </w:r>
                  <w:r>
                    <w:rPr>
                      <w:rFonts w:hint="default" w:ascii="Tahoma" w:hAnsi="Tahoma" w:eastAsia="Tahoma" w:cs="Tahoma"/>
                      <w:sz w:val="22"/>
                      <w:szCs w:val="22"/>
                    </w:rPr>
                    <w:t>凡向天主的爱敞开心扉，聆听祂的声音，领受祂的光明的人，都无法将这份恩赐据为己有。信仰既是听觉，也是视觉，因此也以言语和光明的形式传承。使徒保罗在写给哥林多人的信中，正是运用了这两个意象。一方面，他说：</w:t>
                  </w:r>
                  <w:r>
                    <w:rPr>
                      <w:rFonts w:hint="eastAsia" w:ascii="Tahoma" w:hAnsi="Tahoma" w:eastAsia="宋体" w:cs="Tahoma"/>
                      <w:sz w:val="22"/>
                      <w:szCs w:val="22"/>
                      <w:lang w:eastAsia="zh-CN"/>
                    </w:rPr>
                    <w:t>“</w:t>
                  </w:r>
                  <w:r>
                    <w:rPr>
                      <w:rFonts w:hint="default" w:ascii="Tahoma" w:hAnsi="Tahoma" w:eastAsia="Tahoma" w:cs="Tahoma"/>
                      <w:sz w:val="22"/>
                      <w:szCs w:val="22"/>
                    </w:rPr>
                    <w:t>我们既有同样的信心，正如经上所记：</w:t>
                  </w:r>
                  <w:r>
                    <w:rPr>
                      <w:rFonts w:hint="eastAsia" w:ascii="Tahoma" w:hAnsi="Tahoma" w:eastAsia="宋体" w:cs="Tahoma"/>
                      <w:sz w:val="22"/>
                      <w:szCs w:val="22"/>
                      <w:lang w:eastAsia="zh-CN"/>
                    </w:rPr>
                    <w:t>‘</w:t>
                  </w:r>
                  <w:r>
                    <w:rPr>
                      <w:rFonts w:hint="default" w:ascii="Tahoma" w:hAnsi="Tahoma" w:eastAsia="Tahoma" w:cs="Tahoma"/>
                      <w:i/>
                      <w:iCs/>
                      <w:sz w:val="22"/>
                      <w:szCs w:val="22"/>
                    </w:rPr>
                    <w:t>我信，所以我</w:t>
                  </w:r>
                  <w:r>
                    <w:rPr>
                      <w:rFonts w:hint="default" w:ascii="Tahoma" w:hAnsi="Tahoma" w:eastAsia="Tahoma" w:cs="Tahoma"/>
                      <w:sz w:val="22"/>
                      <w:szCs w:val="22"/>
                    </w:rPr>
                    <w:t>说话</w:t>
                  </w:r>
                  <w:r>
                    <w:rPr>
                      <w:rFonts w:hint="eastAsia" w:ascii="Tahoma" w:hAnsi="Tahoma" w:eastAsia="宋体" w:cs="Tahoma"/>
                      <w:sz w:val="22"/>
                      <w:szCs w:val="22"/>
                      <w:lang w:eastAsia="zh-CN"/>
                    </w:rPr>
                    <w:t>’</w:t>
                  </w:r>
                  <w:r>
                    <w:rPr>
                      <w:rFonts w:hint="default" w:ascii="Tahoma" w:hAnsi="Tahoma" w:eastAsia="Tahoma" w:cs="Tahoma"/>
                      <w:sz w:val="22"/>
                      <w:szCs w:val="22"/>
                    </w:rPr>
                    <w:t>，我们也信，所以也说话。</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val="en-US" w:eastAsia="zh-CN"/>
                    </w:rPr>
                    <w:t>格</w:t>
                  </w:r>
                  <w:r>
                    <w:rPr>
                      <w:rFonts w:hint="default" w:ascii="Tahoma" w:hAnsi="Tahoma" w:eastAsia="Tahoma" w:cs="Tahoma"/>
                      <w:i/>
                      <w:iCs/>
                      <w:sz w:val="22"/>
                      <w:szCs w:val="22"/>
                    </w:rPr>
                    <w:t>后</w:t>
                  </w:r>
                  <w:r>
                    <w:rPr>
                      <w:rFonts w:hint="default" w:ascii="Tahoma" w:hAnsi="Tahoma" w:eastAsia="Tahoma" w:cs="Tahoma"/>
                      <w:sz w:val="22"/>
                      <w:szCs w:val="22"/>
                    </w:rPr>
                    <w:t>4:13）所领受的言语成为回应，成为宣告，从而引起他人的共鸣，邀请他们也相信。</w:t>
                  </w:r>
                  <w:r>
                    <w:rPr>
                      <w:rFonts w:hint="eastAsia" w:ascii="Tahoma" w:hAnsi="Tahoma" w:eastAsia="宋体" w:cs="Tahoma"/>
                      <w:sz w:val="22"/>
                      <w:szCs w:val="22"/>
                      <w:lang w:eastAsia="zh-CN"/>
                    </w:rPr>
                    <w:t>”</w:t>
                  </w:r>
                  <w:r>
                    <w:rPr>
                      <w:rFonts w:hint="default" w:ascii="Tahoma" w:hAnsi="Tahoma" w:eastAsia="Tahoma" w:cs="Tahoma"/>
                      <w:sz w:val="22"/>
                      <w:szCs w:val="22"/>
                    </w:rPr>
                    <w:t>另一方面，圣保罗也提到了光明：</w:t>
                  </w:r>
                  <w:r>
                    <w:rPr>
                      <w:rFonts w:hint="eastAsia" w:ascii="Tahoma" w:hAnsi="Tahoma" w:eastAsia="宋体" w:cs="Tahoma"/>
                      <w:sz w:val="22"/>
                      <w:szCs w:val="22"/>
                      <w:lang w:eastAsia="zh-CN"/>
                    </w:rPr>
                    <w:t>“</w:t>
                  </w:r>
                  <w:r>
                    <w:rPr>
                      <w:rFonts w:hint="default" w:ascii="Tahoma" w:hAnsi="Tahoma" w:eastAsia="Tahoma" w:cs="Tahoma"/>
                      <w:sz w:val="22"/>
                      <w:szCs w:val="22"/>
                    </w:rPr>
                    <w:t>我们乃是照着主的荣耀而行，并且被改变成他的形像。</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iCs/>
                      <w:sz w:val="22"/>
                      <w:szCs w:val="22"/>
                      <w:lang w:val="en-US" w:eastAsia="zh-CN"/>
                    </w:rPr>
                    <w:t>格</w:t>
                  </w:r>
                  <w:r>
                    <w:rPr>
                      <w:rFonts w:hint="default" w:ascii="Tahoma" w:hAnsi="Tahoma" w:eastAsia="Tahoma" w:cs="Tahoma"/>
                      <w:i/>
                      <w:iCs/>
                      <w:sz w:val="22"/>
                      <w:szCs w:val="22"/>
                    </w:rPr>
                    <w:t>后</w:t>
                  </w:r>
                  <w:r>
                    <w:rPr>
                      <w:rFonts w:hint="default" w:ascii="Tahoma" w:hAnsi="Tahoma" w:eastAsia="Tahoma" w:cs="Tahoma"/>
                      <w:sz w:val="22"/>
                      <w:szCs w:val="22"/>
                    </w:rPr>
                    <w:t>3:18）这光芒从一张张面孔照耀到另一张面孔，正如摩西与神交谈后映照出神的荣耀：</w:t>
                  </w:r>
                  <w:r>
                    <w:rPr>
                      <w:rFonts w:hint="eastAsia" w:ascii="Tahoma" w:hAnsi="Tahoma" w:eastAsia="宋体" w:cs="Tahoma"/>
                      <w:sz w:val="22"/>
                      <w:szCs w:val="22"/>
                      <w:lang w:eastAsia="zh-CN"/>
                    </w:rPr>
                    <w:t>“</w:t>
                  </w:r>
                  <w:r>
                    <w:rPr>
                      <w:rFonts w:hint="default" w:ascii="Tahoma" w:hAnsi="Tahoma" w:eastAsia="Tahoma" w:cs="Tahoma"/>
                      <w:sz w:val="22"/>
                      <w:szCs w:val="22"/>
                    </w:rPr>
                    <w:t>[神]已经照在我们心里，叫我们得知神荣耀的光显在基督的面上</w:t>
                  </w:r>
                  <w:r>
                    <w:rPr>
                      <w:rFonts w:hint="eastAsia" w:ascii="Tahoma" w:hAnsi="Tahoma" w:eastAsia="宋体" w:cs="Tahoma"/>
                      <w:sz w:val="22"/>
                      <w:szCs w:val="22"/>
                      <w:lang w:eastAsia="zh-CN"/>
                    </w:rPr>
                    <w:t>”</w:t>
                  </w:r>
                  <w:r>
                    <w:rPr>
                      <w:rFonts w:hint="default" w:ascii="Tahoma" w:hAnsi="Tahoma" w:eastAsia="Tahoma" w:cs="Tahoma"/>
                      <w:sz w:val="22"/>
                      <w:szCs w:val="22"/>
                    </w:rPr>
                    <w:t>（哥林多</w:t>
                  </w:r>
                  <w:r>
                    <w:rPr>
                      <w:rFonts w:hint="default" w:ascii="Tahoma" w:hAnsi="Tahoma" w:eastAsia="Tahoma" w:cs="Tahoma"/>
                      <w:i w:val="0"/>
                      <w:iCs w:val="0"/>
                      <w:sz w:val="22"/>
                      <w:szCs w:val="22"/>
                    </w:rPr>
                    <w:t>后书</w:t>
                  </w:r>
                  <w:r>
                    <w:rPr>
                      <w:rFonts w:hint="default" w:ascii="Tahoma" w:hAnsi="Tahoma" w:eastAsia="Tahoma" w:cs="Tahoma"/>
                      <w:sz w:val="22"/>
                      <w:szCs w:val="22"/>
                    </w:rPr>
                    <w:t>4:6）。基督的光如同镜子般照耀在基督徒的脸上，如此传播并触及我们，使我们也能分享这异象，并将他的光反射给他人，正如复活节礼仪中，逾越节蜡烛的光芒点燃了许多其他蜡烛。可以说，信仰是通过接触，从一个人传递到另一个人，如同火焰之间相互点燃。基督徒在贫穷中播下一颗种子，这颗种子如此丰硕，最终长成一棵参天大树，足以使世界充满果实。</w:t>
                  </w:r>
                  <w:bookmarkStart w:id="11" w:name="_ftnref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w:t>
                  </w:r>
                  <w:bookmarkEnd w:id="11"/>
                  <w:r>
                    <w:rPr>
                      <w:rFonts w:hint="default" w:ascii="Tahoma" w:hAnsi="Tahoma" w:eastAsia="Tahoma" w:cs="Tahoma"/>
                      <w:color w:val="663300"/>
                      <w:sz w:val="22"/>
                      <w:szCs w:val="22"/>
                    </w:rPr>
                    <w:fldChar w:fldCharType="end"/>
                  </w:r>
                </w:p>
                <w:p w14:paraId="4A6369E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28. 同一份文件在下一节中也提醒我们，</w:t>
                  </w:r>
                  <w:r>
                    <w:rPr>
                      <w:rFonts w:hint="eastAsia" w:ascii="Tahoma" w:hAnsi="Tahoma" w:eastAsia="宋体" w:cs="Tahoma"/>
                      <w:sz w:val="22"/>
                      <w:szCs w:val="22"/>
                      <w:lang w:eastAsia="zh-CN"/>
                    </w:rPr>
                    <w:t>“</w:t>
                  </w:r>
                  <w:r>
                    <w:rPr>
                      <w:rFonts w:hint="default" w:ascii="Tahoma" w:hAnsi="Tahoma" w:eastAsia="Tahoma" w:cs="Tahoma"/>
                      <w:sz w:val="22"/>
                      <w:szCs w:val="22"/>
                    </w:rPr>
                    <w:t>信仰的传承，照耀着世界各地的人们，也穿越时间的坐标，代代相传。信仰源于历史中的相遇，照亮了时间的道路，因此它需要跨越世纪传承</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 w:name="_ftnref1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w:t>
                  </w:r>
                  <w:bookmarkEnd w:id="12"/>
                  <w:r>
                    <w:rPr>
                      <w:rFonts w:hint="default" w:ascii="Tahoma" w:hAnsi="Tahoma" w:eastAsia="Tahoma" w:cs="Tahoma"/>
                      <w:color w:val="663300"/>
                      <w:sz w:val="22"/>
                      <w:szCs w:val="22"/>
                    </w:rPr>
                    <w:fldChar w:fldCharType="end"/>
                  </w:r>
                  <w:r>
                    <w:rPr>
                      <w:rFonts w:hint="default" w:ascii="Tahoma" w:hAnsi="Tahoma" w:eastAsia="Tahoma" w:cs="Tahoma"/>
                      <w:sz w:val="22"/>
                      <w:szCs w:val="22"/>
                    </w:rPr>
                    <w:t>。因此，一方面，信仰的传承如同火焰之间相互点燃，这种接触我们可以称之为个人的接触；另一方面</w:t>
                  </w:r>
                  <w:r>
                    <w:rPr>
                      <w:rFonts w:hint="default" w:ascii="Tahoma" w:hAnsi="Tahoma" w:eastAsia="Tahoma" w:cs="Tahoma"/>
                      <w:b/>
                      <w:bCs/>
                      <w:sz w:val="22"/>
                      <w:szCs w:val="22"/>
                    </w:rPr>
                    <w:t>，</w:t>
                  </w:r>
                  <w:r>
                    <w:rPr>
                      <w:rFonts w:hint="default" w:ascii="Tahoma" w:hAnsi="Tahoma" w:eastAsia="Tahoma" w:cs="Tahoma"/>
                      <w:sz w:val="22"/>
                      <w:szCs w:val="22"/>
                    </w:rPr>
                    <w:t>门徒团体始终感到自己蒙召去创造机会，使信仰得以传承；使每个人都能接触到生命的真光，那能将人从一切黑暗中解救出来、在主耶稣里找到的光。因此，门徒们感到自己有责任传承信仰；这项责任必须代代相传，并得到维护和尊重。</w:t>
                  </w:r>
                </w:p>
                <w:p w14:paraId="0190EB0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29. 信仰的传承最终根植于天主的主动性，祂在基督内启示了自己的面容，并将向万民宣扬福音的使命托付给宗徒们。然而，这一使命并未随着宗徒的宣讲而终结，而是通过教会贯穿历史始终。事实上，梵蒂冈第二届大公会议肯定道：</w:t>
                  </w:r>
                  <w:r>
                    <w:rPr>
                      <w:rFonts w:hint="eastAsia" w:ascii="Tahoma" w:hAnsi="Tahoma" w:eastAsia="宋体" w:cs="Tahoma"/>
                      <w:sz w:val="22"/>
                      <w:szCs w:val="22"/>
                      <w:lang w:eastAsia="zh-CN"/>
                    </w:rPr>
                    <w:t>“</w:t>
                  </w:r>
                  <w:r>
                    <w:rPr>
                      <w:rFonts w:hint="default" w:ascii="Tahoma" w:hAnsi="Tahoma" w:eastAsia="Tahoma" w:cs="Tahoma"/>
                      <w:sz w:val="22"/>
                      <w:szCs w:val="22"/>
                    </w:rPr>
                    <w:t>教会，在其教导、生活和敬拜中，将她的一切所是和所信的一切，传承给世世代代</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 w:name="_ftnref1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w:t>
                  </w:r>
                  <w:bookmarkEnd w:id="13"/>
                  <w:r>
                    <w:rPr>
                      <w:rFonts w:hint="default" w:ascii="Tahoma" w:hAnsi="Tahoma" w:eastAsia="Tahoma" w:cs="Tahoma"/>
                      <w:color w:val="663300"/>
                      <w:sz w:val="22"/>
                      <w:szCs w:val="22"/>
                    </w:rPr>
                    <w:fldChar w:fldCharType="end"/>
                  </w:r>
                  <w:r>
                    <w:rPr>
                      <w:rFonts w:hint="default" w:ascii="Tahoma" w:hAnsi="Tahoma" w:eastAsia="Tahoma" w:cs="Tahoma"/>
                      <w:sz w:val="22"/>
                      <w:szCs w:val="22"/>
                    </w:rPr>
                    <w:t>。因此，教会是一个鲜活的、历史性的主体，福音在其中被聆听、被守护、被庆祝，并在圣神的引导下不断临在。正因如此，信仰的传承首先并非一套教义内容或宗教信息，而是作为一种教会生活方式，信徒逐步融入其中。因此，信仰传承的主要媒介是整个教会</w:t>
                  </w:r>
                  <w:bookmarkStart w:id="14" w:name="_ftnref1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w:t>
                  </w:r>
                  <w:bookmarkEnd w:id="14"/>
                  <w:r>
                    <w:rPr>
                      <w:rFonts w:hint="default" w:ascii="Tahoma" w:hAnsi="Tahoma" w:eastAsia="Tahoma" w:cs="Tahoma"/>
                      <w:color w:val="663300"/>
                      <w:sz w:val="22"/>
                      <w:szCs w:val="22"/>
                    </w:rPr>
                    <w:fldChar w:fldCharType="end"/>
                  </w:r>
                  <w:r>
                    <w:rPr>
                      <w:rFonts w:hint="default" w:ascii="Tahoma" w:hAnsi="Tahoma" w:eastAsia="Tahoma" w:cs="Tahoma"/>
                      <w:sz w:val="22"/>
                      <w:szCs w:val="22"/>
                    </w:rPr>
                    <w:t>，教会不断接受天主圣言的恩赐，并通过讲道、礼仪、慈善和具体的共融经验来传递和见证圣言。因此，我们可以恰当地说，教会</w:t>
                  </w:r>
                  <w:r>
                    <w:rPr>
                      <w:rFonts w:hint="eastAsia" w:ascii="Tahoma" w:hAnsi="Tahoma" w:eastAsia="宋体" w:cs="Tahoma"/>
                      <w:sz w:val="22"/>
                      <w:szCs w:val="22"/>
                      <w:lang w:eastAsia="zh-CN"/>
                    </w:rPr>
                    <w:t>“</w:t>
                  </w:r>
                  <w:r>
                    <w:rPr>
                      <w:rFonts w:hint="default" w:ascii="Tahoma" w:hAnsi="Tahoma" w:eastAsia="Tahoma" w:cs="Tahoma"/>
                      <w:sz w:val="22"/>
                      <w:szCs w:val="22"/>
                    </w:rPr>
                    <w:t>是一位母亲，教导我们说信仰的语言</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5" w:name="_ftnref1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w:t>
                  </w:r>
                  <w:bookmarkEnd w:id="15"/>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D47AA69">
                  <w:pPr>
                    <w:pStyle w:val="2"/>
                    <w:keepNext w:val="0"/>
                    <w:keepLines w:val="0"/>
                    <w:widowControl/>
                    <w:suppressLineNumbers w:val="0"/>
                    <w:jc w:val="left"/>
                    <w:rPr>
                      <w:rFonts w:hint="default" w:ascii="Tahoma" w:hAnsi="Tahoma" w:eastAsia="Tahoma" w:cs="Tahoma"/>
                      <w:sz w:val="22"/>
                      <w:szCs w:val="22"/>
                    </w:rPr>
                  </w:pPr>
                  <w:bookmarkStart w:id="16" w:name="Formas_de_transmision_de_la_fe"/>
                  <w:r>
                    <w:rPr>
                      <w:rFonts w:hint="default" w:ascii="Tahoma" w:hAnsi="Tahoma" w:eastAsia="Tahoma" w:cs="Tahoma"/>
                      <w:b/>
                      <w:bCs/>
                      <w:i/>
                      <w:iCs/>
                      <w:sz w:val="22"/>
                      <w:szCs w:val="22"/>
                    </w:rPr>
                    <w:t>信仰传承的方式</w:t>
                  </w:r>
                  <w:bookmarkEnd w:id="16"/>
                </w:p>
                <w:p w14:paraId="7FE5230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30. 必须明确指出，主门徒团体福传使命最真实的动力始终在于</w:t>
                  </w:r>
                  <w:r>
                    <w:rPr>
                      <w:rFonts w:hint="default" w:ascii="Tahoma" w:hAnsi="Tahoma" w:eastAsia="Tahoma" w:cs="Tahoma"/>
                      <w:i w:val="0"/>
                      <w:iCs w:val="0"/>
                      <w:sz w:val="22"/>
                      <w:szCs w:val="22"/>
                    </w:rPr>
                    <w:t>吸引力</w:t>
                  </w:r>
                  <w:r>
                    <w:rPr>
                      <w:rFonts w:hint="default" w:ascii="Tahoma" w:hAnsi="Tahoma" w:eastAsia="Tahoma" w:cs="Tahoma"/>
                      <w:sz w:val="22"/>
                      <w:szCs w:val="22"/>
                    </w:rPr>
                    <w:t>，正如本笃十六世在第五届拉丁美洲和加勒比主教大会开幕弥撒的讲道中所重申的那样：</w:t>
                  </w:r>
                  <w:r>
                    <w:rPr>
                      <w:rFonts w:hint="eastAsia" w:ascii="Tahoma" w:hAnsi="Tahoma" w:eastAsia="宋体" w:cs="Tahoma"/>
                      <w:sz w:val="22"/>
                      <w:szCs w:val="22"/>
                      <w:lang w:eastAsia="zh-CN"/>
                    </w:rPr>
                    <w:t>“</w:t>
                  </w:r>
                  <w:r>
                    <w:rPr>
                      <w:rFonts w:hint="default" w:ascii="Tahoma" w:hAnsi="Tahoma" w:eastAsia="Tahoma" w:cs="Tahoma"/>
                      <w:i w:val="0"/>
                      <w:iCs w:val="0"/>
                      <w:sz w:val="22"/>
                      <w:szCs w:val="22"/>
                    </w:rPr>
                    <w:t>基督的使命</w:t>
                  </w:r>
                  <w:r>
                    <w:rPr>
                      <w:rFonts w:hint="default" w:ascii="Tahoma" w:hAnsi="Tahoma" w:eastAsia="Tahoma" w:cs="Tahoma"/>
                      <w:sz w:val="22"/>
                      <w:szCs w:val="22"/>
                    </w:rPr>
                    <w:t>是在爱中完成的</w:t>
                  </w:r>
                  <w:r>
                    <w:rPr>
                      <w:rFonts w:hint="default" w:ascii="Tahoma" w:hAnsi="Tahoma" w:eastAsia="Tahoma" w:cs="Tahoma"/>
                      <w:i/>
                      <w:iCs/>
                      <w:sz w:val="22"/>
                      <w:szCs w:val="22"/>
                    </w:rPr>
                    <w:t>。</w:t>
                  </w:r>
                  <w:r>
                    <w:rPr>
                      <w:rFonts w:hint="default" w:ascii="Tahoma" w:hAnsi="Tahoma" w:eastAsia="Tahoma" w:cs="Tahoma"/>
                      <w:sz w:val="22"/>
                      <w:szCs w:val="22"/>
                    </w:rPr>
                    <w:t>祂在世上点燃了天主爱德的火焰（参阅</w:t>
                  </w:r>
                  <w:r>
                    <w:rPr>
                      <w:rFonts w:hint="default" w:ascii="Tahoma" w:hAnsi="Tahoma" w:eastAsia="Tahoma" w:cs="Tahoma"/>
                      <w:i w:val="0"/>
                      <w:iCs w:val="0"/>
                      <w:sz w:val="22"/>
                      <w:szCs w:val="22"/>
                    </w:rPr>
                    <w:t>路</w:t>
                  </w:r>
                  <w:r>
                    <w:rPr>
                      <w:rFonts w:hint="default" w:ascii="Tahoma" w:hAnsi="Tahoma" w:eastAsia="Tahoma" w:cs="Tahoma"/>
                      <w:sz w:val="22"/>
                      <w:szCs w:val="22"/>
                    </w:rPr>
                    <w:t>12:49）。</w:t>
                  </w:r>
                  <w:r>
                    <w:rPr>
                      <w:rFonts w:hint="default" w:ascii="Tahoma" w:hAnsi="Tahoma" w:eastAsia="Tahoma" w:cs="Tahoma"/>
                      <w:i w:val="0"/>
                      <w:iCs w:val="0"/>
                      <w:sz w:val="22"/>
                      <w:szCs w:val="22"/>
                    </w:rPr>
                    <w:t>爱是生命的源泉</w:t>
                  </w:r>
                  <w:r>
                    <w:rPr>
                      <w:rFonts w:hint="default" w:ascii="Tahoma" w:hAnsi="Tahoma" w:eastAsia="Tahoma" w:cs="Tahoma"/>
                      <w:i/>
                      <w:iCs/>
                      <w:sz w:val="22"/>
                      <w:szCs w:val="22"/>
                    </w:rPr>
                    <w:t>；</w:t>
                  </w:r>
                  <w:r>
                    <w:rPr>
                      <w:rFonts w:hint="default" w:ascii="Tahoma" w:hAnsi="Tahoma" w:eastAsia="Tahoma" w:cs="Tahoma"/>
                      <w:sz w:val="22"/>
                      <w:szCs w:val="22"/>
                    </w:rPr>
                    <w:t>因此，教会被派遣到世界各地传播基督的爱德，使男女老幼和各国人民都能‘得生命，并且得丰盛的生命’（</w:t>
                  </w:r>
                  <w:r>
                    <w:rPr>
                      <w:rFonts w:hint="default" w:ascii="Tahoma" w:hAnsi="Tahoma" w:eastAsia="Tahoma" w:cs="Tahoma"/>
                      <w:i w:val="0"/>
                      <w:iCs w:val="0"/>
                      <w:sz w:val="22"/>
                      <w:szCs w:val="22"/>
                    </w:rPr>
                    <w:t>若</w:t>
                  </w:r>
                  <w:r>
                    <w:rPr>
                      <w:rFonts w:hint="default" w:ascii="Tahoma" w:hAnsi="Tahoma" w:eastAsia="Tahoma" w:cs="Tahoma"/>
                      <w:sz w:val="22"/>
                      <w:szCs w:val="22"/>
                    </w:rPr>
                    <w:t>10:10）。[…] 教会视自己</w:t>
                  </w:r>
                  <w:r>
                    <w:rPr>
                      <w:rFonts w:hint="default" w:ascii="Tahoma" w:hAnsi="Tahoma" w:eastAsia="Tahoma" w:cs="Tahoma"/>
                      <w:i w:val="0"/>
                      <w:iCs w:val="0"/>
                      <w:sz w:val="22"/>
                      <w:szCs w:val="22"/>
                    </w:rPr>
                    <w:t>为这爱的门徒和传教士</w:t>
                  </w:r>
                  <w:r>
                    <w:rPr>
                      <w:rFonts w:hint="default" w:ascii="Tahoma" w:hAnsi="Tahoma" w:eastAsia="Tahoma" w:cs="Tahoma"/>
                      <w:sz w:val="22"/>
                      <w:szCs w:val="22"/>
                    </w:rPr>
                    <w:t>：只有当她作为门徒时，她才是传教士，也就是说，她能够始终以更新的惊奇之心，让自己被那位先爱我们、现在仍然爱我们的天主所吸引（参阅</w:t>
                  </w:r>
                  <w:r>
                    <w:rPr>
                      <w:rFonts w:hint="eastAsia" w:ascii="Tahoma" w:hAnsi="Tahoma" w:eastAsia="宋体" w:cs="Tahoma"/>
                      <w:sz w:val="22"/>
                      <w:szCs w:val="22"/>
                      <w:lang w:eastAsia="zh-CN"/>
                    </w:rPr>
                    <w:t>若一</w:t>
                  </w:r>
                  <w:r>
                    <w:rPr>
                      <w:rFonts w:hint="default" w:ascii="Tahoma" w:hAnsi="Tahoma" w:eastAsia="Tahoma" w:cs="Tahoma"/>
                      <w:sz w:val="22"/>
                      <w:szCs w:val="22"/>
                    </w:rPr>
                    <w:t>4:10）。教会不强迫人皈依。</w:t>
                  </w:r>
                  <w:r>
                    <w:rPr>
                      <w:rFonts w:hint="eastAsia" w:ascii="Tahoma" w:hAnsi="Tahoma" w:eastAsia="宋体" w:cs="Tahoma"/>
                      <w:sz w:val="22"/>
                      <w:szCs w:val="22"/>
                      <w:lang w:eastAsia="zh-CN"/>
                    </w:rPr>
                    <w:t>”</w:t>
                  </w:r>
                  <w:r>
                    <w:rPr>
                      <w:rFonts w:hint="default" w:ascii="Tahoma" w:hAnsi="Tahoma" w:eastAsia="Tahoma" w:cs="Tahoma"/>
                      <w:sz w:val="22"/>
                      <w:szCs w:val="22"/>
                    </w:rPr>
                    <w:t>教会的增长更多地源于</w:t>
                  </w:r>
                  <w:r>
                    <w:rPr>
                      <w:rFonts w:hint="eastAsia" w:ascii="Tahoma" w:hAnsi="Tahoma" w:eastAsia="宋体" w:cs="Tahoma"/>
                      <w:sz w:val="22"/>
                      <w:szCs w:val="22"/>
                      <w:lang w:eastAsia="zh-CN"/>
                    </w:rPr>
                    <w:t>“</w:t>
                  </w:r>
                  <w:r>
                    <w:rPr>
                      <w:rFonts w:hint="default" w:ascii="Tahoma" w:hAnsi="Tahoma" w:eastAsia="Tahoma" w:cs="Tahoma"/>
                      <w:sz w:val="22"/>
                      <w:szCs w:val="22"/>
                    </w:rPr>
                    <w:t>吸引</w:t>
                  </w:r>
                  <w:r>
                    <w:rPr>
                      <w:rFonts w:hint="eastAsia" w:ascii="Tahoma" w:hAnsi="Tahoma" w:eastAsia="宋体" w:cs="Tahoma"/>
                      <w:sz w:val="22"/>
                      <w:szCs w:val="22"/>
                      <w:lang w:eastAsia="zh-CN"/>
                    </w:rPr>
                    <w:t>”</w:t>
                  </w:r>
                  <w:r>
                    <w:rPr>
                      <w:rFonts w:hint="default" w:ascii="Tahoma" w:hAnsi="Tahoma" w:eastAsia="Tahoma" w:cs="Tahoma"/>
                      <w:sz w:val="22"/>
                      <w:szCs w:val="22"/>
                    </w:rPr>
                    <w:t>：正如基督以祂爱的力量</w:t>
                  </w:r>
                  <w:r>
                    <w:rPr>
                      <w:rFonts w:hint="eastAsia" w:ascii="Tahoma" w:hAnsi="Tahoma" w:eastAsia="宋体" w:cs="Tahoma"/>
                      <w:sz w:val="22"/>
                      <w:szCs w:val="22"/>
                      <w:lang w:eastAsia="zh-CN"/>
                    </w:rPr>
                    <w:t>“</w:t>
                  </w:r>
                  <w:r>
                    <w:rPr>
                      <w:rFonts w:hint="default" w:ascii="Tahoma" w:hAnsi="Tahoma" w:eastAsia="Tahoma" w:cs="Tahoma"/>
                      <w:sz w:val="22"/>
                      <w:szCs w:val="22"/>
                    </w:rPr>
                    <w:t>吸引所有人归向祂</w:t>
                  </w:r>
                  <w:r>
                    <w:rPr>
                      <w:rFonts w:hint="eastAsia" w:ascii="Tahoma" w:hAnsi="Tahoma" w:eastAsia="宋体" w:cs="Tahoma"/>
                      <w:sz w:val="22"/>
                      <w:szCs w:val="22"/>
                      <w:lang w:eastAsia="zh-CN"/>
                    </w:rPr>
                    <w:t>”</w:t>
                  </w:r>
                  <w:r>
                    <w:rPr>
                      <w:rFonts w:hint="default" w:ascii="Tahoma" w:hAnsi="Tahoma" w:eastAsia="Tahoma" w:cs="Tahoma"/>
                      <w:sz w:val="22"/>
                      <w:szCs w:val="22"/>
                    </w:rPr>
                    <w:t>，这爱最终在十字架的牺牲中达到顶峰，教会也同样如此，当她与基督联合，在精神和具体行动上效法祂的爱德时，她便能完成自己的使命</w:t>
                  </w:r>
                  <w:bookmarkStart w:id="17" w:name="_ftnref1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[14]</w:t>
                  </w:r>
                  <w:bookmarkEnd w:id="17"/>
                  <w:r>
                    <w:rPr>
                      <w:rFonts w:hint="default" w:ascii="Tahoma" w:hAnsi="Tahoma" w:eastAsia="Tahoma" w:cs="Tahoma"/>
                      <w:color w:val="663300"/>
                      <w:sz w:val="22"/>
                      <w:szCs w:val="22"/>
                    </w:rPr>
                    <w:fldChar w:fldCharType="end"/>
                  </w:r>
                  <w:r>
                    <w:rPr>
                      <w:rFonts w:hint="default" w:ascii="Tahoma" w:hAnsi="Tahoma" w:eastAsia="Tahoma" w:cs="Tahoma"/>
                      <w:sz w:val="22"/>
                      <w:szCs w:val="22"/>
                    </w:rPr>
                    <w:t>。教宗良十四世也赞同这一观点：</w:t>
                  </w:r>
                  <w:r>
                    <w:rPr>
                      <w:rFonts w:hint="eastAsia" w:ascii="Tahoma" w:hAnsi="Tahoma" w:eastAsia="宋体" w:cs="Tahoma"/>
                      <w:sz w:val="22"/>
                      <w:szCs w:val="22"/>
                      <w:lang w:eastAsia="zh-CN"/>
                    </w:rPr>
                    <w:t>“</w:t>
                  </w:r>
                  <w:r>
                    <w:rPr>
                      <w:rFonts w:hint="default" w:ascii="Tahoma" w:hAnsi="Tahoma" w:eastAsia="Tahoma" w:cs="Tahoma"/>
                      <w:sz w:val="22"/>
                      <w:szCs w:val="22"/>
                    </w:rPr>
                    <w:t>今天，我满怀喜乐地再次提起此事，并与你们分享。我邀请你们和我密切关注教宗本笃十六世所指出的支配这种吸引运动的‘力量’：这力量是</w:t>
                  </w:r>
                  <w:r>
                    <w:rPr>
                      <w:rFonts w:hint="default" w:ascii="Tahoma" w:hAnsi="Tahoma" w:eastAsia="Tahoma" w:cs="Tahoma"/>
                      <w:i w:val="0"/>
                      <w:iCs w:val="0"/>
                      <w:sz w:val="22"/>
                      <w:szCs w:val="22"/>
                    </w:rPr>
                    <w:t>神恩</w:t>
                  </w:r>
                  <w:r>
                    <w:rPr>
                      <w:rFonts w:hint="default" w:ascii="Tahoma" w:hAnsi="Tahoma" w:eastAsia="Tahoma" w:cs="Tahoma"/>
                      <w:sz w:val="22"/>
                      <w:szCs w:val="22"/>
                    </w:rPr>
                    <w:t>，是</w:t>
                  </w:r>
                  <w:r>
                    <w:rPr>
                      <w:rFonts w:hint="default" w:ascii="Tahoma" w:hAnsi="Tahoma" w:eastAsia="Tahoma" w:cs="Tahoma"/>
                      <w:i w:val="0"/>
                      <w:iCs w:val="0"/>
                      <w:sz w:val="22"/>
                      <w:szCs w:val="22"/>
                    </w:rPr>
                    <w:t>博爱</w:t>
                  </w:r>
                  <w:r>
                    <w:rPr>
                      <w:rFonts w:hint="default" w:ascii="Tahoma" w:hAnsi="Tahoma" w:eastAsia="Tahoma" w:cs="Tahoma"/>
                      <w:sz w:val="22"/>
                      <w:szCs w:val="22"/>
                    </w:rPr>
                    <w:t>，是天主在耶稣基督内降生成人，并在圣神内将自己赐予教会并圣化教会一切行动的爱。</w:t>
                  </w:r>
                  <w:r>
                    <w:rPr>
                      <w:rFonts w:hint="eastAsia" w:ascii="Tahoma" w:hAnsi="Tahoma" w:eastAsia="宋体" w:cs="Tahoma"/>
                      <w:sz w:val="22"/>
                      <w:szCs w:val="22"/>
                      <w:lang w:eastAsia="zh-CN"/>
                    </w:rPr>
                    <w:t>”</w:t>
                  </w:r>
                  <w:r>
                    <w:rPr>
                      <w:rFonts w:hint="default" w:ascii="Tahoma" w:hAnsi="Tahoma" w:eastAsia="Tahoma" w:cs="Tahoma"/>
                      <w:sz w:val="22"/>
                      <w:szCs w:val="22"/>
                    </w:rPr>
                    <w:t>事实上，吸引人的不是教会，而是基督；如果一个基督徒或教会团体具有吸引力，那是因为通过这个</w:t>
                  </w:r>
                  <w:r>
                    <w:rPr>
                      <w:rFonts w:hint="eastAsia" w:ascii="Tahoma" w:hAnsi="Tahoma" w:eastAsia="宋体" w:cs="Tahoma"/>
                      <w:sz w:val="22"/>
                      <w:szCs w:val="22"/>
                      <w:lang w:eastAsia="zh-CN"/>
                    </w:rPr>
                    <w:t>“</w:t>
                  </w:r>
                  <w:r>
                    <w:rPr>
                      <w:rFonts w:hint="default" w:ascii="Tahoma" w:hAnsi="Tahoma" w:eastAsia="Tahoma" w:cs="Tahoma"/>
                      <w:sz w:val="22"/>
                      <w:szCs w:val="22"/>
                    </w:rPr>
                    <w:t>渠道</w:t>
                  </w:r>
                  <w:r>
                    <w:rPr>
                      <w:rFonts w:hint="eastAsia" w:ascii="Tahoma" w:hAnsi="Tahoma" w:eastAsia="宋体" w:cs="Tahoma"/>
                      <w:sz w:val="22"/>
                      <w:szCs w:val="22"/>
                      <w:lang w:eastAsia="zh-CN"/>
                    </w:rPr>
                    <w:t>”</w:t>
                  </w:r>
                  <w:r>
                    <w:rPr>
                      <w:rFonts w:hint="default" w:ascii="Tahoma" w:hAnsi="Tahoma" w:eastAsia="Tahoma" w:cs="Tahoma"/>
                      <w:sz w:val="22"/>
                      <w:szCs w:val="22"/>
                    </w:rPr>
                    <w:t>，就能感受到来自救世主圣心的慈善生命之水</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8" w:name="_ftnref1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[15]</w:t>
                  </w:r>
                  <w:bookmarkEnd w:id="18"/>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2AC110D0">
                  <w:pPr>
                    <w:pStyle w:val="2"/>
                    <w:keepNext w:val="0"/>
                    <w:keepLines w:val="0"/>
                    <w:widowControl/>
                    <w:suppressLineNumbers w:val="0"/>
                    <w:jc w:val="left"/>
                    <w:rPr>
                      <w:rFonts w:hint="default" w:ascii="Tahoma" w:hAnsi="Tahoma" w:eastAsia="Tahoma" w:cs="Tahoma"/>
                      <w:sz w:val="22"/>
                      <w:szCs w:val="22"/>
                    </w:rPr>
                  </w:pPr>
                  <w:bookmarkStart w:id="19" w:name="La_familia"/>
                  <w:r>
                    <w:rPr>
                      <w:rFonts w:hint="default" w:ascii="Tahoma" w:hAnsi="Tahoma" w:eastAsia="Tahoma" w:cs="Tahoma"/>
                      <w:i/>
                      <w:iCs/>
                      <w:sz w:val="22"/>
                      <w:szCs w:val="22"/>
                    </w:rPr>
                    <w:t>这家人</w:t>
                  </w:r>
                  <w:bookmarkEnd w:id="19"/>
                </w:p>
                <w:p w14:paraId="6EC4225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31. 在教会蒙召传播基督之光并使其闪耀的诸多领域中，家庭是信仰传承的首要且至关重要的场所。早在新约中，家庭成员在信仰传承中的作用就已显而易见。例如，使徒保罗在写给</w:t>
                  </w:r>
                  <w:r>
                    <w:rPr>
                      <w:rFonts w:hint="eastAsia" w:ascii="Tahoma" w:hAnsi="Tahoma" w:eastAsia="宋体" w:cs="Tahoma"/>
                      <w:sz w:val="22"/>
                      <w:szCs w:val="22"/>
                      <w:lang w:val="en-US" w:eastAsia="zh-CN"/>
                    </w:rPr>
                    <w:t>弟茂德</w:t>
                  </w:r>
                  <w:r>
                    <w:rPr>
                      <w:rFonts w:hint="default" w:ascii="Tahoma" w:hAnsi="Tahoma" w:eastAsia="Tahoma" w:cs="Tahoma"/>
                      <w:sz w:val="22"/>
                      <w:szCs w:val="22"/>
                    </w:rPr>
                    <w:t>的信中说：</w:t>
                  </w:r>
                  <w:r>
                    <w:rPr>
                      <w:rFonts w:hint="eastAsia" w:ascii="Tahoma" w:hAnsi="Tahoma" w:eastAsia="宋体" w:cs="Tahoma"/>
                      <w:sz w:val="22"/>
                      <w:szCs w:val="22"/>
                      <w:lang w:eastAsia="zh-CN"/>
                    </w:rPr>
                    <w:t>“</w:t>
                  </w:r>
                  <w:r>
                    <w:rPr>
                      <w:rFonts w:hint="default" w:ascii="Tahoma" w:hAnsi="Tahoma" w:eastAsia="Tahoma" w:cs="Tahoma"/>
                      <w:sz w:val="22"/>
                      <w:szCs w:val="22"/>
                    </w:rPr>
                    <w:t>我记念你无伪的信心，这信心先在你外祖母罗以和你母亲友尼基心里，我深信也在你心里。</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val="0"/>
                      <w:iCs w:val="0"/>
                      <w:sz w:val="22"/>
                      <w:szCs w:val="22"/>
                      <w:lang w:val="en-US" w:eastAsia="zh-CN"/>
                    </w:rPr>
                    <w:t>弟茂德</w:t>
                  </w:r>
                  <w:r>
                    <w:rPr>
                      <w:rFonts w:hint="default" w:ascii="Tahoma" w:hAnsi="Tahoma" w:eastAsia="Tahoma" w:cs="Tahoma"/>
                      <w:i w:val="0"/>
                      <w:iCs w:val="0"/>
                      <w:sz w:val="22"/>
                      <w:szCs w:val="22"/>
                    </w:rPr>
                    <w:t>后书</w:t>
                  </w:r>
                  <w:r>
                    <w:rPr>
                      <w:rFonts w:hint="default" w:ascii="Tahoma" w:hAnsi="Tahoma" w:eastAsia="Tahoma" w:cs="Tahoma"/>
                      <w:sz w:val="22"/>
                      <w:szCs w:val="22"/>
                    </w:rPr>
                    <w:t>1:5）教宗良十四世也强调了这一点：</w:t>
                  </w:r>
                  <w:r>
                    <w:rPr>
                      <w:rFonts w:hint="eastAsia" w:ascii="Tahoma" w:hAnsi="Tahoma" w:eastAsia="宋体" w:cs="Tahoma"/>
                      <w:sz w:val="22"/>
                      <w:szCs w:val="22"/>
                      <w:lang w:eastAsia="zh-CN"/>
                    </w:rPr>
                    <w:t>“</w:t>
                  </w:r>
                  <w:r>
                    <w:rPr>
                      <w:rFonts w:hint="default" w:ascii="Tahoma" w:hAnsi="Tahoma" w:eastAsia="Tahoma" w:cs="Tahoma"/>
                      <w:sz w:val="22"/>
                      <w:szCs w:val="22"/>
                    </w:rPr>
                    <w:t xml:space="preserve">在家庭中，信仰与生命一同传承，代代相传：如同餐桌上的面包和心中的情感一样分享。这使得家庭成为与爱我们并始终渴望我们益处的耶稣相遇的特殊场所。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0" w:name="_ftnref1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[16]</w:t>
                  </w:r>
                  <w:bookmarkEnd w:id="20"/>
                  <w:r>
                    <w:rPr>
                      <w:rFonts w:hint="default" w:ascii="Tahoma" w:hAnsi="Tahoma" w:eastAsia="Tahoma" w:cs="Tahoma"/>
                      <w:color w:val="663300"/>
                      <w:sz w:val="22"/>
                      <w:szCs w:val="22"/>
                    </w:rPr>
                    <w:fldChar w:fldCharType="end"/>
                  </w:r>
                </w:p>
                <w:p w14:paraId="12B1AA7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32. 此外，几十年来，随着基督徒团体的形成和巩固，他们在传承信仰方面也发挥了积极作用。特别是随着婴儿洗礼的普及，团体和家庭感到彼此团结，共同承担着引导幼童与主耶稣相遇的责任。这源于人们认识到，虽然孩子从父母那里获得生命，但在洗礼中，他们获得了</w:t>
                  </w:r>
                  <w:r>
                    <w:rPr>
                      <w:rFonts w:hint="eastAsia" w:ascii="Tahoma" w:hAnsi="Tahoma" w:eastAsia="宋体" w:cs="Tahoma"/>
                      <w:sz w:val="22"/>
                      <w:szCs w:val="22"/>
                      <w:lang w:eastAsia="zh-CN"/>
                    </w:rPr>
                    <w:t>“</w:t>
                  </w:r>
                  <w:r>
                    <w:rPr>
                      <w:rFonts w:hint="default" w:ascii="Tahoma" w:hAnsi="Tahoma" w:eastAsia="Tahoma" w:cs="Tahoma"/>
                      <w:sz w:val="22"/>
                      <w:szCs w:val="22"/>
                    </w:rPr>
                    <w:t>生命的意义：信仰</w:t>
                  </w:r>
                  <w:r>
                    <w:rPr>
                      <w:rFonts w:hint="eastAsia" w:ascii="Tahoma" w:hAnsi="Tahoma" w:eastAsia="宋体" w:cs="Tahoma"/>
                      <w:sz w:val="22"/>
                      <w:szCs w:val="22"/>
                      <w:lang w:eastAsia="zh-CN"/>
                    </w:rPr>
                    <w:t>”</w:t>
                  </w:r>
                  <w:r>
                    <w:rPr>
                      <w:rFonts w:hint="default" w:ascii="Tahoma" w:hAnsi="Tahoma" w:eastAsia="Tahoma" w:cs="Tahoma"/>
                      <w:sz w:val="22"/>
                      <w:szCs w:val="22"/>
                    </w:rPr>
                    <w:t>。当我们知道某种美好事物至关重要时，我们会立即为我们所爱的人寻求它。事实上，我们当中有谁会不给新生儿穿衣吃饭，指望他们长大后自己选择穿什么、吃什么呢？[…]如果食物和衣服是生命必需的，那么信仰就更加必要，因为生命唯有在</w:t>
                  </w:r>
                  <w:r>
                    <w:rPr>
                      <w:rFonts w:hint="eastAsia" w:ascii="Tahoma" w:hAnsi="Tahoma" w:eastAsia="宋体" w:cs="Tahoma"/>
                      <w:sz w:val="22"/>
                      <w:szCs w:val="22"/>
                      <w:lang w:eastAsia="zh-CN"/>
                    </w:rPr>
                    <w:t>天主</w:t>
                  </w:r>
                  <w:r>
                    <w:rPr>
                      <w:rFonts w:hint="default" w:ascii="Tahoma" w:hAnsi="Tahoma" w:eastAsia="Tahoma" w:cs="Tahoma"/>
                      <w:sz w:val="22"/>
                      <w:szCs w:val="22"/>
                    </w:rPr>
                    <w:t>那里才能获得救赎</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1" w:name="_ftnref1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[17]</w:t>
                  </w:r>
                  <w:bookmarkEnd w:id="21"/>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3A9220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33. 无论如何，教会与家庭之间深度融合的必要性依然存在，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val="0"/>
                      <w:iCs w:val="0"/>
                      <w:color w:val="663300"/>
                      <w:sz w:val="22"/>
                      <w:szCs w:val="22"/>
                      <w:u w:val="none"/>
                    </w:rPr>
                    <w:t>《信仰之光》（Lumen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也明确指出：</w:t>
                  </w:r>
                  <w:r>
                    <w:rPr>
                      <w:rFonts w:hint="eastAsia" w:ascii="Tahoma" w:hAnsi="Tahoma" w:eastAsia="宋体" w:cs="Tahoma"/>
                      <w:sz w:val="22"/>
                      <w:szCs w:val="22"/>
                      <w:lang w:eastAsia="zh-CN"/>
                    </w:rPr>
                    <w:t>“</w:t>
                  </w:r>
                  <w:r>
                    <w:rPr>
                      <w:rFonts w:hint="default" w:ascii="Tahoma" w:hAnsi="Tahoma" w:eastAsia="Tahoma" w:cs="Tahoma"/>
                      <w:sz w:val="22"/>
                      <w:szCs w:val="22"/>
                    </w:rPr>
                    <w:t xml:space="preserve">洗礼的结构凸显了教会与家庭在信仰传承中协同作用的重要性。正如圣奥斯定所言，父母的责任不仅在于生育子女，更在于引导他们走向天主，使他们藉着洗礼重生为天主的子女，并领受信仰的恩赐。洗礼赋予他们生命的同时，也赋予他们存在的根本方向和美好未来的保证，这种方向将在坚振圣事中，以圣神的印记得到进一步的确认。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2" w:name="_ftnref1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[18]</w:t>
                  </w:r>
                  <w:r>
                    <w:rPr>
                      <w:rFonts w:hint="default" w:ascii="Tahoma" w:hAnsi="Tahoma" w:eastAsia="Tahoma" w:cs="Tahoma"/>
                      <w:color w:val="663300"/>
                      <w:sz w:val="22"/>
                      <w:szCs w:val="22"/>
                    </w:rPr>
                    <w:fldChar w:fldCharType="end"/>
                  </w:r>
                  <w:r>
                    <w:rPr>
                      <w:rFonts w:hint="default" w:ascii="Tahoma" w:hAnsi="Tahoma" w:eastAsia="Tahoma" w:cs="Tahoma"/>
                      <w:sz w:val="22"/>
                      <w:szCs w:val="22"/>
                    </w:rPr>
                    <w:t>在这方面，值得注意的是拉丁教会中点燃复活节蜡烛的礼仪（复活节盛大庆典的前奏，基督教信仰的中心和巅峰）与洗礼庆典（通往同一信仰的门户）之间的联系，尤其是在基督之光方面，基督必须被迎入每个信徒的生命中。</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"_ftn18" \o "" </w:instrText>
                  </w:r>
                  <w:r>
                    <w:rPr>
                      <w:rFonts w:hint="default" w:ascii="Tahoma" w:hAnsi="Tahoma" w:eastAsia="Tahoma" w:cs="Tahoma"/>
                      <w:color w:val="663300"/>
                      <w:sz w:val="22"/>
                      <w:szCs w:val="22"/>
                    </w:rPr>
                    <w:fldChar w:fldCharType="separate"/>
                  </w:r>
                  <w:bookmarkEnd w:id="22"/>
                  <w:r>
                    <w:rPr>
                      <w:rFonts w:hint="default" w:ascii="Tahoma" w:hAnsi="Tahoma" w:eastAsia="Tahoma" w:cs="Tahoma"/>
                      <w:color w:val="663300"/>
                      <w:sz w:val="22"/>
                      <w:szCs w:val="22"/>
                    </w:rPr>
                    <w:fldChar w:fldCharType="end"/>
                  </w:r>
                </w:p>
                <w:p w14:paraId="4052C0E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34. 在此背景下，同一份训导文件后文所述尤为重要：</w:t>
                  </w:r>
                  <w:r>
                    <w:rPr>
                      <w:rFonts w:hint="eastAsia" w:ascii="Tahoma" w:hAnsi="Tahoma" w:eastAsia="宋体" w:cs="Tahoma"/>
                      <w:sz w:val="22"/>
                      <w:szCs w:val="22"/>
                      <w:lang w:eastAsia="zh-CN"/>
                    </w:rPr>
                    <w:t>“</w:t>
                  </w:r>
                  <w:r>
                    <w:rPr>
                      <w:rFonts w:hint="default" w:ascii="Tahoma" w:hAnsi="Tahoma" w:eastAsia="Tahoma" w:cs="Tahoma"/>
                      <w:sz w:val="22"/>
                      <w:szCs w:val="22"/>
                    </w:rPr>
                    <w:t xml:space="preserve">在家庭中，信仰贯穿人生的各个阶段，从童年时期开始：孩子们学会信赖父母的爱。因此，父母在家庭中培养共同的信仰实践至关重要，这能伴随孩子信仰的成长。尤其重要的是，正处于信仰发展如此复杂、丰富和重要的阶段的年轻人，必须在信仰成长的旅程中感受到家庭和教会团体的亲近和关怀。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3" w:name="_ftnref1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[19]</w:t>
                  </w:r>
                  <w:bookmarkEnd w:id="23"/>
                  <w:r>
                    <w:rPr>
                      <w:rFonts w:hint="default" w:ascii="Tahoma" w:hAnsi="Tahoma" w:eastAsia="Tahoma" w:cs="Tahoma"/>
                      <w:color w:val="663300"/>
                      <w:sz w:val="22"/>
                      <w:szCs w:val="22"/>
                    </w:rPr>
                    <w:fldChar w:fldCharType="end"/>
                  </w:r>
                </w:p>
                <w:p w14:paraId="44D4D41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35. 由耶稣会士艾梅·杜瓦尔所著，从中可以窥见父母在子女面前默默地、几乎自然地活出的基督徒见证。杜瓦尔神父在回忆他坎坷的人生和宗教历程时写道：</w:t>
                  </w:r>
                  <w:r>
                    <w:rPr>
                      <w:rFonts w:hint="eastAsia" w:ascii="Tahoma" w:hAnsi="Tahoma" w:eastAsia="宋体" w:cs="Tahoma"/>
                      <w:sz w:val="22"/>
                      <w:szCs w:val="22"/>
                      <w:lang w:eastAsia="zh-CN"/>
                    </w:rPr>
                    <w:t>“</w:t>
                  </w:r>
                  <w:r>
                    <w:rPr>
                      <w:rFonts w:hint="default" w:ascii="Tahoma" w:hAnsi="Tahoma" w:eastAsia="Tahoma" w:cs="Tahoma"/>
                      <w:sz w:val="22"/>
                      <w:szCs w:val="22"/>
                    </w:rPr>
                    <w:t>我是九个孩子中的第五个。在我前面的是</w:t>
                  </w:r>
                  <w:r>
                    <w:rPr>
                      <w:rFonts w:hint="eastAsia" w:ascii="Tahoma" w:hAnsi="Tahoma" w:eastAsia="宋体" w:cs="Tahoma"/>
                      <w:sz w:val="22"/>
                      <w:szCs w:val="22"/>
                      <w:lang w:val="en-US" w:eastAsia="zh-CN"/>
                    </w:rPr>
                    <w:t>路济亚</w:t>
                  </w:r>
                  <w:r>
                    <w:rPr>
                      <w:rFonts w:hint="default" w:ascii="Tahoma" w:hAnsi="Tahoma" w:eastAsia="Tahoma" w:cs="Tahoma"/>
                      <w:sz w:val="22"/>
                      <w:szCs w:val="22"/>
                    </w:rPr>
                    <w:t>、</w:t>
                  </w:r>
                  <w:r>
                    <w:rPr>
                      <w:rFonts w:hint="eastAsia" w:ascii="Tahoma" w:hAnsi="Tahoma" w:eastAsia="宋体" w:cs="Tahoma"/>
                      <w:sz w:val="22"/>
                      <w:szCs w:val="22"/>
                      <w:lang w:val="en-US" w:eastAsia="zh-CN"/>
                    </w:rPr>
                    <w:t>玛利亚</w:t>
                  </w:r>
                  <w:r>
                    <w:rPr>
                      <w:rFonts w:hint="default" w:ascii="Tahoma" w:hAnsi="Tahoma" w:eastAsia="Tahoma" w:cs="Tahoma"/>
                      <w:sz w:val="22"/>
                      <w:szCs w:val="22"/>
                    </w:rPr>
                    <w:t>、海伦和马塞尔；在我后面的是勒内、雷蒙德、苏珊娜和安德</w:t>
                  </w:r>
                  <w:r>
                    <w:rPr>
                      <w:rFonts w:hint="eastAsia" w:ascii="Tahoma" w:hAnsi="Tahoma" w:eastAsia="宋体" w:cs="Tahoma"/>
                      <w:sz w:val="22"/>
                      <w:szCs w:val="22"/>
                      <w:lang w:val="en-US" w:eastAsia="zh-CN"/>
                    </w:rPr>
                    <w:t>肋</w:t>
                  </w:r>
                  <w:r>
                    <w:rPr>
                      <w:rFonts w:hint="default" w:ascii="Tahoma" w:hAnsi="Tahoma" w:eastAsia="Tahoma" w:cs="Tahoma"/>
                      <w:sz w:val="22"/>
                      <w:szCs w:val="22"/>
                    </w:rPr>
                    <w:t>。在这个家庭里，我并没有以一种热情洋溢或非同寻常的方式学习虔诚。我们家只有每天晚上一起做的晚祷。但我对此记忆犹新，直到我双眼合上为止。</w:t>
                  </w:r>
                  <w:r>
                    <w:rPr>
                      <w:rFonts w:hint="default" w:ascii="Tahoma" w:hAnsi="Tahoma" w:eastAsia="Tahoma" w:cs="Tahoma"/>
                      <w:i w:val="0"/>
                      <w:iCs w:val="0"/>
                      <w:sz w:val="22"/>
                      <w:szCs w:val="22"/>
                    </w:rPr>
                    <w:t>我的</w:t>
                  </w:r>
                  <w:r>
                    <w:rPr>
                      <w:rFonts w:hint="default" w:ascii="Tahoma" w:hAnsi="Tahoma" w:eastAsia="Tahoma" w:cs="Tahoma"/>
                      <w:sz w:val="22"/>
                      <w:szCs w:val="22"/>
                    </w:rPr>
                    <w:t>妹妹海伦会背诵祷文，这对孩子们来说太长了（要一刻钟）。她总是语速很快，结结巴巴，还会漏掉一些内容，直到我父亲用方言对她说：</w:t>
                  </w:r>
                  <w:r>
                    <w:rPr>
                      <w:rFonts w:hint="eastAsia" w:ascii="Tahoma" w:hAnsi="Tahoma" w:eastAsia="宋体" w:cs="Tahoma"/>
                      <w:sz w:val="22"/>
                      <w:szCs w:val="22"/>
                      <w:lang w:eastAsia="zh-CN"/>
                    </w:rPr>
                    <w:t>‘</w:t>
                  </w:r>
                  <w:r>
                    <w:rPr>
                      <w:rFonts w:hint="default" w:ascii="Tahoma" w:hAnsi="Tahoma" w:eastAsia="Tahoma" w:cs="Tahoma"/>
                      <w:sz w:val="22"/>
                      <w:szCs w:val="22"/>
                    </w:rPr>
                    <w:t>再说一遍……再说一遍……</w:t>
                  </w:r>
                  <w:r>
                    <w:rPr>
                      <w:rFonts w:hint="eastAsia" w:ascii="Tahoma" w:hAnsi="Tahoma" w:eastAsia="宋体" w:cs="Tahoma"/>
                      <w:sz w:val="22"/>
                      <w:szCs w:val="22"/>
                      <w:lang w:eastAsia="zh-CN"/>
                    </w:rPr>
                    <w:t>’”</w:t>
                  </w:r>
                  <w:r>
                    <w:rPr>
                      <w:rFonts w:hint="default" w:ascii="Tahoma" w:hAnsi="Tahoma" w:eastAsia="Tahoma" w:cs="Tahoma"/>
                      <w:sz w:val="22"/>
                      <w:szCs w:val="22"/>
                    </w:rPr>
                    <w:t xml:space="preserve"> 就在那一刻，我明白了与</w:t>
                  </w:r>
                  <w:r>
                    <w:rPr>
                      <w:rFonts w:hint="eastAsia" w:ascii="Tahoma" w:hAnsi="Tahoma" w:eastAsia="宋体" w:cs="Tahoma"/>
                      <w:sz w:val="22"/>
                      <w:szCs w:val="22"/>
                      <w:lang w:eastAsia="zh-CN"/>
                    </w:rPr>
                    <w:t>天主</w:t>
                  </w:r>
                  <w:r>
                    <w:rPr>
                      <w:rFonts w:hint="default" w:ascii="Tahoma" w:hAnsi="Tahoma" w:eastAsia="Tahoma" w:cs="Tahoma"/>
                      <w:sz w:val="22"/>
                      <w:szCs w:val="22"/>
                    </w:rPr>
                    <w:t>交谈需要缓慢、认真、充满耐心。</w:t>
                  </w:r>
                  <w:r>
                    <w:rPr>
                      <w:rFonts w:hint="default" w:ascii="Tahoma" w:hAnsi="Tahoma" w:eastAsia="Tahoma" w:cs="Tahoma"/>
                      <w:i/>
                      <w:iCs/>
                      <w:sz w:val="22"/>
                      <w:szCs w:val="22"/>
                    </w:rPr>
                    <w:t>我的父亲</w:t>
                  </w:r>
                  <w:r>
                    <w:rPr>
                      <w:rFonts w:hint="default" w:ascii="Tahoma" w:hAnsi="Tahoma" w:eastAsia="Tahoma" w:cs="Tahoma"/>
                      <w:sz w:val="22"/>
                      <w:szCs w:val="22"/>
                    </w:rPr>
                    <w:t>……今天最让我感动的，是父亲的态度。他总是因为田里干活或赶牛而疲惫不堪，他每次下班回家都毫不掩饰自己的疲惫，而在这里，晚饭后，他会跪在地上，双肘撑在椅背上，双手托着额头，不看周围的孩子们，一动不动，不咳嗽，也不发脾气。我心想：</w:t>
                  </w:r>
                  <w:r>
                    <w:rPr>
                      <w:rFonts w:hint="eastAsia" w:ascii="Tahoma" w:hAnsi="Tahoma" w:eastAsia="宋体" w:cs="Tahoma"/>
                      <w:sz w:val="22"/>
                      <w:szCs w:val="22"/>
                      <w:lang w:eastAsia="zh-CN"/>
                    </w:rPr>
                    <w:t>“</w:t>
                  </w:r>
                  <w:r>
                    <w:rPr>
                      <w:rFonts w:hint="default" w:ascii="Tahoma" w:hAnsi="Tahoma" w:eastAsia="Tahoma" w:cs="Tahoma"/>
                      <w:sz w:val="22"/>
                      <w:szCs w:val="22"/>
                    </w:rPr>
                    <w:t>我的父亲，他如此强壮，掌管着整个家和他的两头大牛，他面对逆境毫不畏惧，面对市长、富人和恶人也毫不羞愧，可在这里，他却在仁慈的</w:t>
                  </w:r>
                  <w:r>
                    <w:rPr>
                      <w:rFonts w:hint="eastAsia" w:ascii="Tahoma" w:hAnsi="Tahoma" w:eastAsia="宋体" w:cs="Tahoma"/>
                      <w:sz w:val="22"/>
                      <w:szCs w:val="22"/>
                      <w:lang w:eastAsia="zh-CN"/>
                    </w:rPr>
                    <w:t>天主</w:t>
                  </w:r>
                  <w:r>
                    <w:rPr>
                      <w:rFonts w:hint="default" w:ascii="Tahoma" w:hAnsi="Tahoma" w:eastAsia="Tahoma" w:cs="Tahoma"/>
                      <w:sz w:val="22"/>
                      <w:szCs w:val="22"/>
                    </w:rPr>
                    <w:t>面前如此谦卑。真的，与</w:t>
                  </w:r>
                  <w:r>
                    <w:rPr>
                      <w:rFonts w:hint="eastAsia" w:ascii="Tahoma" w:hAnsi="Tahoma" w:eastAsia="宋体" w:cs="Tahoma"/>
                      <w:sz w:val="22"/>
                      <w:szCs w:val="22"/>
                      <w:lang w:eastAsia="zh-CN"/>
                    </w:rPr>
                    <w:t>天主</w:t>
                  </w:r>
                  <w:r>
                    <w:rPr>
                      <w:rFonts w:hint="default" w:ascii="Tahoma" w:hAnsi="Tahoma" w:eastAsia="Tahoma" w:cs="Tahoma"/>
                      <w:sz w:val="22"/>
                      <w:szCs w:val="22"/>
                    </w:rPr>
                    <w:t>交谈改变了他。真的，仁慈的</w:t>
                  </w:r>
                  <w:r>
                    <w:rPr>
                      <w:rFonts w:hint="eastAsia" w:ascii="Tahoma" w:hAnsi="Tahoma" w:eastAsia="宋体" w:cs="Tahoma"/>
                      <w:sz w:val="22"/>
                      <w:szCs w:val="22"/>
                      <w:lang w:eastAsia="zh-CN"/>
                    </w:rPr>
                    <w:t>天主</w:t>
                  </w:r>
                  <w:r>
                    <w:rPr>
                      <w:rFonts w:hint="default" w:ascii="Tahoma" w:hAnsi="Tahoma" w:eastAsia="Tahoma" w:cs="Tahoma"/>
                      <w:sz w:val="22"/>
                      <w:szCs w:val="22"/>
                    </w:rPr>
                    <w:t>一定非常伟大，如果我的父亲会跪在他面前，那么</w:t>
                  </w:r>
                  <w:r>
                    <w:rPr>
                      <w:rFonts w:hint="eastAsia" w:ascii="Tahoma" w:hAnsi="Tahoma" w:eastAsia="宋体" w:cs="Tahoma"/>
                      <w:sz w:val="22"/>
                      <w:szCs w:val="22"/>
                      <w:lang w:eastAsia="zh-CN"/>
                    </w:rPr>
                    <w:t>天主</w:t>
                  </w:r>
                  <w:r>
                    <w:rPr>
                      <w:rFonts w:hint="default" w:ascii="Tahoma" w:hAnsi="Tahoma" w:eastAsia="Tahoma" w:cs="Tahoma"/>
                      <w:sz w:val="22"/>
                      <w:szCs w:val="22"/>
                    </w:rPr>
                    <w:t>一定也非常亲近，因为穿着工作服的人也能与他交谈……</w:t>
                  </w:r>
                  <w:r>
                    <w:rPr>
                      <w:rFonts w:hint="eastAsia" w:ascii="Tahoma" w:hAnsi="Tahoma" w:eastAsia="宋体" w:cs="Tahoma"/>
                      <w:sz w:val="22"/>
                      <w:szCs w:val="22"/>
                      <w:lang w:eastAsia="zh-CN"/>
                    </w:rPr>
                    <w:t>”</w:t>
                  </w:r>
                  <w:r>
                    <w:rPr>
                      <w:rFonts w:hint="default" w:ascii="Tahoma" w:hAnsi="Tahoma" w:eastAsia="Tahoma" w:cs="Tahoma"/>
                      <w:sz w:val="22"/>
                      <w:szCs w:val="22"/>
                    </w:rPr>
                    <w:t> </w:t>
                  </w:r>
                </w:p>
                <w:p w14:paraId="469B6C6E">
                  <w:pPr>
                    <w:pStyle w:val="2"/>
                    <w:keepNext w:val="0"/>
                    <w:keepLines w:val="0"/>
                    <w:widowControl/>
                    <w:suppressLineNumbers w:val="0"/>
                    <w:jc w:val="left"/>
                    <w:rPr>
                      <w:rFonts w:hint="default" w:ascii="Tahoma" w:hAnsi="Tahoma" w:eastAsia="Tahoma" w:cs="Tahoma"/>
                      <w:i w:val="0"/>
                      <w:iCs w:val="0"/>
                      <w:sz w:val="22"/>
                      <w:szCs w:val="22"/>
                    </w:rPr>
                  </w:pPr>
                  <w:r>
                    <w:rPr>
                      <w:rFonts w:hint="default" w:ascii="Tahoma" w:hAnsi="Tahoma" w:eastAsia="Tahoma" w:cs="Tahoma"/>
                      <w:i w:val="0"/>
                      <w:iCs w:val="0"/>
                      <w:sz w:val="22"/>
                      <w:szCs w:val="22"/>
                    </w:rPr>
                    <w:t>我的母亲。</w:t>
                  </w:r>
                </w:p>
                <w:p w14:paraId="4212950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至于我的母亲，我从未见过她跪着祈祷。她总是太累了，就坐在房间中央，怀里抱着最小的孩子，黑色的连衣裙垂到脚跟，美丽的棕色头发披散在颈间，孩子们围在她身边，依偎着她。她会从头到尾默念祷文，生怕漏掉一个字，独自背诵着。最奇怪的是，她总是盯着我们看；我们每个人都在她的注视之下。对最小的孩子，她的目光停留得更久。她看着我们，却一言不发，即使孩子们扭动着身子，低声细语，即使雷声隆隆，即使猫打翻了锅碗瓢盆，她也一声不吭。我常常想：</w:t>
                  </w:r>
                  <w:r>
                    <w:rPr>
                      <w:rFonts w:hint="eastAsia" w:ascii="Tahoma" w:hAnsi="Tahoma" w:eastAsia="宋体" w:cs="Tahoma"/>
                      <w:sz w:val="22"/>
                      <w:szCs w:val="22"/>
                      <w:lang w:eastAsia="zh-CN"/>
                    </w:rPr>
                    <w:t>“</w:t>
                  </w:r>
                  <w:r>
                    <w:rPr>
                      <w:rFonts w:hint="default" w:ascii="Tahoma" w:hAnsi="Tahoma" w:eastAsia="Tahoma" w:cs="Tahoma"/>
                      <w:sz w:val="22"/>
                      <w:szCs w:val="22"/>
                    </w:rPr>
                    <w:t>说真的，如果你能抱着孩子，穿着工作围裙与</w:t>
                  </w:r>
                  <w:r>
                    <w:rPr>
                      <w:rFonts w:hint="eastAsia" w:ascii="Tahoma" w:hAnsi="Tahoma" w:eastAsia="宋体" w:cs="Tahoma"/>
                      <w:sz w:val="22"/>
                      <w:szCs w:val="22"/>
                      <w:lang w:eastAsia="zh-CN"/>
                    </w:rPr>
                    <w:t>天主</w:t>
                  </w:r>
                  <w:r>
                    <w:rPr>
                      <w:rFonts w:hint="default" w:ascii="Tahoma" w:hAnsi="Tahoma" w:eastAsia="Tahoma" w:cs="Tahoma"/>
                      <w:sz w:val="22"/>
                      <w:szCs w:val="22"/>
                    </w:rPr>
                    <w:t>交谈，那他真是太仁慈了。如果猫打翻了锅碗瓢盆，</w:t>
                  </w:r>
                  <w:r>
                    <w:rPr>
                      <w:rFonts w:hint="eastAsia" w:ascii="Tahoma" w:hAnsi="Tahoma" w:eastAsia="宋体" w:cs="Tahoma"/>
                      <w:sz w:val="22"/>
                      <w:szCs w:val="22"/>
                      <w:lang w:eastAsia="zh-CN"/>
                    </w:rPr>
                    <w:t>天主</w:t>
                  </w:r>
                  <w:r>
                    <w:rPr>
                      <w:rFonts w:hint="default" w:ascii="Tahoma" w:hAnsi="Tahoma" w:eastAsia="Tahoma" w:cs="Tahoma"/>
                      <w:sz w:val="22"/>
                      <w:szCs w:val="22"/>
                    </w:rPr>
                    <w:t>真的很重要。</w:t>
                  </w:r>
                  <w:r>
                    <w:rPr>
                      <w:rFonts w:hint="eastAsia" w:ascii="Tahoma" w:hAnsi="Tahoma" w:eastAsia="宋体" w:cs="Tahoma"/>
                      <w:sz w:val="22"/>
                      <w:szCs w:val="22"/>
                      <w:lang w:eastAsia="zh-CN"/>
                    </w:rPr>
                    <w:t>”</w:t>
                  </w:r>
                  <w:r>
                    <w:rPr>
                      <w:rFonts w:hint="default" w:ascii="Tahoma" w:hAnsi="Tahoma" w:eastAsia="Tahoma" w:cs="Tahoma"/>
                      <w:sz w:val="22"/>
                      <w:szCs w:val="22"/>
                    </w:rPr>
                    <w:t>父亲的双手，母亲的嘴唇，这些比教义问答更能让我认识仁慈的</w:t>
                  </w:r>
                  <w:r>
                    <w:rPr>
                      <w:rFonts w:hint="eastAsia" w:ascii="Tahoma" w:hAnsi="Tahoma" w:eastAsia="宋体" w:cs="Tahoma"/>
                      <w:sz w:val="22"/>
                      <w:szCs w:val="22"/>
                      <w:lang w:eastAsia="zh-CN"/>
                    </w:rPr>
                    <w:t>天主</w:t>
                  </w:r>
                  <w:r>
                    <w:rPr>
                      <w:rFonts w:hint="default" w:ascii="Tahoma" w:hAnsi="Tahoma" w:eastAsia="Tahoma" w:cs="Tahoma"/>
                      <w:sz w:val="22"/>
                      <w:szCs w:val="22"/>
                    </w:rPr>
                    <w:t>。祂是位有位的存在，祂是位亲近的存在。即使在你工作的时候，你也可以和祂交谈。 </w:t>
                  </w:r>
                  <w:bookmarkStart w:id="24" w:name="_ftnref2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[20]</w:t>
                  </w:r>
                  <w:bookmarkEnd w:id="24"/>
                  <w:r>
                    <w:rPr>
                      <w:rFonts w:hint="default" w:ascii="Tahoma" w:hAnsi="Tahoma" w:eastAsia="Tahoma" w:cs="Tahoma"/>
                      <w:color w:val="663300"/>
                      <w:sz w:val="22"/>
                      <w:szCs w:val="22"/>
                    </w:rPr>
                    <w:fldChar w:fldCharType="end"/>
                  </w:r>
                </w:p>
                <w:p w14:paraId="6727C95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36. 这段感人至深的叙述，讲述了在父母的见证下，孩子们如何以简单而喜乐的方式领受天主的奥秘，充分印证了教宗方济各反复提及的直觉：信仰必须在家庭内部以</w:t>
                  </w:r>
                  <w:r>
                    <w:rPr>
                      <w:rFonts w:hint="eastAsia" w:ascii="Tahoma" w:hAnsi="Tahoma" w:eastAsia="宋体" w:cs="Tahoma"/>
                      <w:sz w:val="22"/>
                      <w:szCs w:val="22"/>
                      <w:lang w:eastAsia="zh-CN"/>
                    </w:rPr>
                    <w:t>“</w:t>
                  </w:r>
                  <w:r>
                    <w:rPr>
                      <w:rFonts w:hint="default" w:ascii="Tahoma" w:hAnsi="Tahoma" w:eastAsia="Tahoma" w:cs="Tahoma"/>
                      <w:sz w:val="22"/>
                      <w:szCs w:val="22"/>
                    </w:rPr>
                    <w:t>方言</w:t>
                  </w:r>
                  <w:r>
                    <w:rPr>
                      <w:rFonts w:hint="eastAsia" w:ascii="Tahoma" w:hAnsi="Tahoma" w:eastAsia="宋体" w:cs="Tahoma"/>
                      <w:sz w:val="22"/>
                      <w:szCs w:val="22"/>
                      <w:lang w:eastAsia="zh-CN"/>
                    </w:rPr>
                    <w:t>”</w:t>
                  </w:r>
                  <w:r>
                    <w:rPr>
                      <w:rFonts w:hint="default" w:ascii="Tahoma" w:hAnsi="Tahoma" w:eastAsia="Tahoma" w:cs="Tahoma"/>
                      <w:sz w:val="22"/>
                      <w:szCs w:val="22"/>
                    </w:rPr>
                    <w:t>的方式传承。在2018年1月7日主受洗节之际，他</w:t>
                  </w:r>
                  <w:r>
                    <w:rPr>
                      <w:rFonts w:hint="eastAsia" w:ascii="Tahoma" w:hAnsi="Tahoma" w:eastAsia="宋体" w:cs="Tahoma"/>
                      <w:sz w:val="22"/>
                      <w:szCs w:val="22"/>
                      <w:lang w:eastAsia="zh-CN"/>
                    </w:rPr>
                    <w:t>想</w:t>
                  </w:r>
                  <w:r>
                    <w:rPr>
                      <w:rFonts w:hint="default" w:ascii="Tahoma" w:hAnsi="Tahoma" w:eastAsia="Tahoma" w:cs="Tahoma"/>
                      <w:sz w:val="22"/>
                      <w:szCs w:val="22"/>
                    </w:rPr>
                    <w:t>以这种方式带孩子领洗的父母们说道：</w:t>
                  </w:r>
                  <w:r>
                    <w:rPr>
                      <w:rFonts w:hint="eastAsia" w:ascii="Tahoma" w:hAnsi="Tahoma" w:eastAsia="宋体" w:cs="Tahoma"/>
                      <w:sz w:val="22"/>
                      <w:szCs w:val="22"/>
                      <w:lang w:eastAsia="zh-CN"/>
                    </w:rPr>
                    <w:t>“</w:t>
                  </w:r>
                  <w:r>
                    <w:rPr>
                      <w:rFonts w:hint="default" w:ascii="Tahoma" w:hAnsi="Tahoma" w:eastAsia="Tahoma" w:cs="Tahoma"/>
                      <w:sz w:val="22"/>
                      <w:szCs w:val="22"/>
                    </w:rPr>
                    <w:t>我只想对你们（父母）说一件事：信仰的传承只能以</w:t>
                  </w:r>
                  <w:r>
                    <w:rPr>
                      <w:rFonts w:hint="eastAsia" w:ascii="Tahoma" w:hAnsi="Tahoma" w:eastAsia="宋体" w:cs="Tahoma"/>
                      <w:sz w:val="22"/>
                      <w:szCs w:val="22"/>
                      <w:lang w:eastAsia="zh-CN"/>
                    </w:rPr>
                    <w:t>‘</w:t>
                  </w:r>
                  <w:r>
                    <w:rPr>
                      <w:rFonts w:hint="default" w:ascii="Tahoma" w:hAnsi="Tahoma" w:eastAsia="Tahoma" w:cs="Tahoma"/>
                      <w:sz w:val="22"/>
                      <w:szCs w:val="22"/>
                    </w:rPr>
                    <w:t>方言</w:t>
                  </w:r>
                  <w:r>
                    <w:rPr>
                      <w:rFonts w:hint="eastAsia" w:ascii="Tahoma" w:hAnsi="Tahoma" w:eastAsia="宋体" w:cs="Tahoma"/>
                      <w:sz w:val="22"/>
                      <w:szCs w:val="22"/>
                      <w:lang w:eastAsia="zh-CN"/>
                    </w:rPr>
                    <w:t>’</w:t>
                  </w:r>
                  <w:r>
                    <w:rPr>
                      <w:rFonts w:hint="default" w:ascii="Tahoma" w:hAnsi="Tahoma" w:eastAsia="Tahoma" w:cs="Tahoma"/>
                      <w:sz w:val="22"/>
                      <w:szCs w:val="22"/>
                    </w:rPr>
                    <w:t>的方式进行，以家庭的方言，以父母、祖父母的方言进行。之后，教理讲授者会用各种理念和解释来发展这最初的传承……但请记住：它是以</w:t>
                  </w:r>
                  <w:r>
                    <w:rPr>
                      <w:rFonts w:hint="eastAsia" w:ascii="Tahoma" w:hAnsi="Tahoma" w:eastAsia="宋体" w:cs="Tahoma"/>
                      <w:sz w:val="22"/>
                      <w:szCs w:val="22"/>
                      <w:lang w:eastAsia="zh-CN"/>
                    </w:rPr>
                    <w:t>‘</w:t>
                  </w:r>
                  <w:r>
                    <w:rPr>
                      <w:rFonts w:hint="default" w:ascii="Tahoma" w:hAnsi="Tahoma" w:eastAsia="Tahoma" w:cs="Tahoma"/>
                      <w:sz w:val="22"/>
                      <w:szCs w:val="22"/>
                    </w:rPr>
                    <w:t>方言</w:t>
                  </w:r>
                  <w:r>
                    <w:rPr>
                      <w:rFonts w:hint="eastAsia" w:ascii="Tahoma" w:hAnsi="Tahoma" w:eastAsia="宋体" w:cs="Tahoma"/>
                      <w:sz w:val="22"/>
                      <w:szCs w:val="22"/>
                      <w:lang w:eastAsia="zh-CN"/>
                    </w:rPr>
                    <w:t>’</w:t>
                  </w:r>
                  <w:r>
                    <w:rPr>
                      <w:rFonts w:hint="default" w:ascii="Tahoma" w:hAnsi="Tahoma" w:eastAsia="Tahoma" w:cs="Tahoma"/>
                      <w:sz w:val="22"/>
                      <w:szCs w:val="22"/>
                    </w:rPr>
                    <w:t xml:space="preserve">的方式进行的，如果缺乏这种方言，如果父母在家中没有用爱的语言彼此交谈，那么传承就不容易，甚至不可能。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5" w:name="_ftnref2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[21]</w:t>
                  </w:r>
                  <w:bookmarkEnd w:id="25"/>
                  <w:r>
                    <w:rPr>
                      <w:rFonts w:hint="default" w:ascii="Tahoma" w:hAnsi="Tahoma" w:eastAsia="Tahoma" w:cs="Tahoma"/>
                      <w:color w:val="663300"/>
                      <w:sz w:val="22"/>
                      <w:szCs w:val="22"/>
                    </w:rPr>
                    <w:fldChar w:fldCharType="end"/>
                  </w:r>
                  <w:r>
                    <w:rPr>
                      <w:rFonts w:hint="default" w:ascii="Tahoma" w:hAnsi="Tahoma" w:eastAsia="Tahoma" w:cs="Tahoma"/>
                      <w:sz w:val="22"/>
                      <w:szCs w:val="22"/>
                    </w:rPr>
                    <w:t>这一点也得到了教宗良十四世的重申：</w:t>
                  </w:r>
                  <w:r>
                    <w:rPr>
                      <w:rFonts w:hint="eastAsia" w:ascii="Tahoma" w:hAnsi="Tahoma" w:eastAsia="宋体" w:cs="Tahoma"/>
                      <w:sz w:val="22"/>
                      <w:szCs w:val="22"/>
                      <w:lang w:eastAsia="zh-CN"/>
                    </w:rPr>
                    <w:t>“</w:t>
                  </w:r>
                  <w:r>
                    <w:rPr>
                      <w:rFonts w:hint="default" w:ascii="Tahoma" w:hAnsi="Tahoma" w:eastAsia="Tahoma" w:cs="Tahoma"/>
                      <w:sz w:val="22"/>
                      <w:szCs w:val="22"/>
                    </w:rPr>
                    <w:t>我们的父母是我们的第一批教理老师，是他们首先与我们交谈，并教我们说话。</w:t>
                  </w:r>
                  <w:r>
                    <w:rPr>
                      <w:rFonts w:hint="eastAsia" w:ascii="Tahoma" w:hAnsi="Tahoma" w:eastAsia="宋体" w:cs="Tahoma"/>
                      <w:sz w:val="22"/>
                      <w:szCs w:val="22"/>
                      <w:lang w:eastAsia="zh-CN"/>
                    </w:rPr>
                    <w:t>”</w:t>
                  </w:r>
                  <w:r>
                    <w:rPr>
                      <w:rFonts w:hint="default" w:ascii="Tahoma" w:hAnsi="Tahoma" w:eastAsia="Tahoma" w:cs="Tahoma"/>
                      <w:sz w:val="22"/>
                      <w:szCs w:val="22"/>
                    </w:rPr>
                    <w:t xml:space="preserve">正如我们学习母语一样，信仰的宣讲也不能委托给他人，而是在我们生活的地方进行，主要是在我们的家中，在餐桌旁。当有一个声音、一个手势、一张面孔引领我们走向基督时，家庭就能体验到福音的美好。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6" w:name="_ftnref2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[22]</w:t>
                  </w:r>
                  <w:bookmarkEnd w:id="26"/>
                  <w:r>
                    <w:rPr>
                      <w:rFonts w:hint="default" w:ascii="Tahoma" w:hAnsi="Tahoma" w:eastAsia="Tahoma" w:cs="Tahoma"/>
                      <w:color w:val="663300"/>
                      <w:sz w:val="22"/>
                      <w:szCs w:val="22"/>
                    </w:rPr>
                    <w:fldChar w:fldCharType="end"/>
                  </w:r>
                </w:p>
                <w:p w14:paraId="5E07A10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37. 因此，直到最近，信仰的传承主要还是在家庭内部进行。父母尤其构成了最初的</w:t>
                  </w:r>
                  <w:r>
                    <w:rPr>
                      <w:rFonts w:hint="eastAsia" w:ascii="Tahoma" w:hAnsi="Tahoma" w:eastAsia="宋体" w:cs="Tahoma"/>
                      <w:sz w:val="22"/>
                      <w:szCs w:val="22"/>
                      <w:lang w:eastAsia="zh-CN"/>
                    </w:rPr>
                    <w:t>“</w:t>
                  </w:r>
                  <w:r>
                    <w:rPr>
                      <w:rFonts w:hint="default" w:ascii="Tahoma" w:hAnsi="Tahoma" w:eastAsia="Tahoma" w:cs="Tahoma"/>
                      <w:sz w:val="22"/>
                      <w:szCs w:val="22"/>
                    </w:rPr>
                    <w:t>圣殿</w:t>
                  </w:r>
                  <w:r>
                    <w:rPr>
                      <w:rFonts w:hint="eastAsia" w:ascii="Tahoma" w:hAnsi="Tahoma" w:eastAsia="宋体" w:cs="Tahoma"/>
                      <w:sz w:val="22"/>
                      <w:szCs w:val="22"/>
                      <w:lang w:eastAsia="zh-CN"/>
                    </w:rPr>
                    <w:t>”</w:t>
                  </w:r>
                  <w:r>
                    <w:rPr>
                      <w:rFonts w:hint="default" w:ascii="Tahoma" w:hAnsi="Tahoma" w:eastAsia="Tahoma" w:cs="Tahoma"/>
                      <w:sz w:val="22"/>
                      <w:szCs w:val="22"/>
                    </w:rPr>
                    <w:t>，孩子们可以在这里窥见成为主耶稣门徒的所有美好和力量。这种见证体现在日常生活中一系列简单而实际的举动中：个人和夫妻祈祷、阅读福音、回顾耶稣的言行、纪念主保圣人、不断祈求圣母玛利亚的慈母庇佑、参与主日弥撒、朝圣圣地、参与各种形式的民间敬礼、关爱最贫困和最弱势群体，以及餐前感恩祈祷、在家庭成员生日时祈求主的祝福，还有虔诚地为圣诞节准备耶稣诞生的场景。</w:t>
                  </w:r>
                </w:p>
                <w:p w14:paraId="56F2436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38. 然而，必须指出的是，这种有利局面正在逐渐消失。事实上，正如后文将详细阐述的，我们这个时代的一个显著特征是，尽管在非洲和亚洲的一些地区，家庭内部的信仰传承仍然十分重要，但在世界许多地方，这种传承已经中断</w:t>
                  </w:r>
                  <w:bookmarkStart w:id="27" w:name="_ftnref2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[23]</w:t>
                  </w:r>
                  <w:bookmarkEnd w:id="27"/>
                  <w:r>
                    <w:rPr>
                      <w:rFonts w:hint="default" w:ascii="Tahoma" w:hAnsi="Tahoma" w:eastAsia="Tahoma" w:cs="Tahoma"/>
                      <w:color w:val="663300"/>
                      <w:sz w:val="22"/>
                      <w:szCs w:val="22"/>
                    </w:rPr>
                    <w:fldChar w:fldCharType="end"/>
                  </w:r>
                  <w:r>
                    <w:rPr>
                      <w:rFonts w:hint="default" w:ascii="Tahoma" w:hAnsi="Tahoma" w:eastAsia="Tahoma" w:cs="Tahoma"/>
                      <w:sz w:val="22"/>
                      <w:szCs w:val="22"/>
                    </w:rPr>
                    <w:t>。因此，基督教信仰经验向新一代的传承不再是</w:t>
                  </w:r>
                  <w:r>
                    <w:rPr>
                      <w:rFonts w:hint="eastAsia" w:ascii="Tahoma" w:hAnsi="Tahoma" w:eastAsia="宋体" w:cs="Tahoma"/>
                      <w:sz w:val="22"/>
                      <w:szCs w:val="22"/>
                      <w:lang w:eastAsia="zh-CN"/>
                    </w:rPr>
                    <w:t>“</w:t>
                  </w:r>
                  <w:r>
                    <w:rPr>
                      <w:rFonts w:hint="default" w:ascii="Tahoma" w:hAnsi="Tahoma" w:eastAsia="Tahoma" w:cs="Tahoma"/>
                      <w:sz w:val="22"/>
                      <w:szCs w:val="22"/>
                    </w:rPr>
                    <w:t>自然而然</w:t>
                  </w:r>
                  <w:r>
                    <w:rPr>
                      <w:rFonts w:hint="eastAsia" w:ascii="Tahoma" w:hAnsi="Tahoma" w:eastAsia="宋体" w:cs="Tahoma"/>
                      <w:sz w:val="22"/>
                      <w:szCs w:val="22"/>
                      <w:lang w:eastAsia="zh-CN"/>
                    </w:rPr>
                    <w:t>”</w:t>
                  </w:r>
                  <w:r>
                    <w:rPr>
                      <w:rFonts w:hint="default" w:ascii="Tahoma" w:hAnsi="Tahoma" w:eastAsia="Tahoma" w:cs="Tahoma"/>
                      <w:sz w:val="22"/>
                      <w:szCs w:val="22"/>
                    </w:rPr>
                    <w:t>发生的。</w:t>
                  </w:r>
                </w:p>
                <w:p w14:paraId="0052780B">
                  <w:pPr>
                    <w:pStyle w:val="2"/>
                    <w:keepNext w:val="0"/>
                    <w:keepLines w:val="0"/>
                    <w:widowControl/>
                    <w:suppressLineNumbers w:val="0"/>
                    <w:jc w:val="left"/>
                    <w:rPr>
                      <w:rFonts w:hint="default" w:ascii="Tahoma" w:hAnsi="Tahoma" w:eastAsia="Tahoma" w:cs="Tahoma"/>
                      <w:sz w:val="22"/>
                      <w:szCs w:val="22"/>
                    </w:rPr>
                  </w:pPr>
                  <w:bookmarkStart w:id="28" w:name="La_comunidad_eclesial"/>
                  <w:r>
                    <w:rPr>
                      <w:rFonts w:hint="default" w:ascii="Tahoma" w:hAnsi="Tahoma" w:eastAsia="Tahoma" w:cs="Tahoma"/>
                      <w:i/>
                      <w:iCs/>
                      <w:sz w:val="22"/>
                      <w:szCs w:val="22"/>
                    </w:rPr>
                    <w:t>教会团体</w:t>
                  </w:r>
                  <w:bookmarkEnd w:id="28"/>
                </w:p>
                <w:p w14:paraId="2C74620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39. 只有到了这一步，也就是第二阶段，教会团体才开始传承信仰。一个人从父母那里继承的——耶稣忠实的见证，祂完全揭示了天主无限之爱的面容，将人类从黑暗中解救出来，引领他们走向生命的真光——在教会中找到途径和机会，成为他们世界观的根本原则。通过教理讲授、圣事庆典、各种促进积极参与团体生活的空间（正如当前的主教会议所倡导的那样）、对最弱势群体的关怀，以及每周日在主的殿堂里聚集，人们才能达到信仰的成熟，最终达到</w:t>
                  </w:r>
                  <w:r>
                    <w:rPr>
                      <w:rFonts w:hint="eastAsia" w:ascii="Tahoma" w:hAnsi="Tahoma" w:eastAsia="宋体" w:cs="Tahoma"/>
                      <w:sz w:val="22"/>
                      <w:szCs w:val="22"/>
                      <w:lang w:eastAsia="zh-CN"/>
                    </w:rPr>
                    <w:t>“</w:t>
                  </w:r>
                  <w:r>
                    <w:rPr>
                      <w:rFonts w:hint="default" w:ascii="Tahoma" w:hAnsi="Tahoma" w:eastAsia="Tahoma" w:cs="Tahoma"/>
                      <w:sz w:val="22"/>
                      <w:szCs w:val="22"/>
                    </w:rPr>
                    <w:t>以耶稣的眼光</w:t>
                  </w:r>
                  <w:r>
                    <w:rPr>
                      <w:rFonts w:hint="eastAsia" w:ascii="Tahoma" w:hAnsi="Tahoma" w:eastAsia="宋体" w:cs="Tahoma"/>
                      <w:sz w:val="22"/>
                      <w:szCs w:val="22"/>
                      <w:lang w:eastAsia="zh-CN"/>
                    </w:rPr>
                    <w:t>”</w:t>
                  </w:r>
                  <w:r>
                    <w:rPr>
                      <w:rFonts w:hint="default" w:ascii="Tahoma" w:hAnsi="Tahoma" w:eastAsia="Tahoma" w:cs="Tahoma"/>
                      <w:sz w:val="22"/>
                      <w:szCs w:val="22"/>
                    </w:rPr>
                    <w:t>看待一切的境界。</w:t>
                  </w:r>
                </w:p>
                <w:p w14:paraId="1C2C2E1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40. 事实上，得益于父母与教会团体的共同努力，每个人都能明白，</w:t>
                  </w:r>
                  <w:r>
                    <w:rPr>
                      <w:rFonts w:hint="eastAsia" w:ascii="Tahoma" w:hAnsi="Tahoma" w:eastAsia="宋体" w:cs="Tahoma"/>
                      <w:sz w:val="22"/>
                      <w:szCs w:val="22"/>
                      <w:lang w:eastAsia="zh-CN"/>
                    </w:rPr>
                    <w:t>“</w:t>
                  </w:r>
                  <w:r>
                    <w:rPr>
                      <w:rFonts w:hint="default" w:ascii="Tahoma" w:hAnsi="Tahoma" w:eastAsia="Tahoma" w:cs="Tahoma"/>
                      <w:sz w:val="22"/>
                      <w:szCs w:val="22"/>
                    </w:rPr>
                    <w:t>在信仰中，基督不仅是我们所信奉的那一位，是天主之爱的至高彰显，也是我们为了信仰而与之结合的那一位。信仰不仅注视耶稣，更是从耶稣的视角，用他的眼光去看待：它是参与到他的视角之中。</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29" w:name="_ftnref2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[24]</w:t>
                  </w:r>
                  <w:bookmarkEnd w:id="29"/>
                  <w:r>
                    <w:rPr>
                      <w:rFonts w:hint="default" w:ascii="Tahoma" w:hAnsi="Tahoma" w:eastAsia="Tahoma" w:cs="Tahoma"/>
                      <w:color w:val="663300"/>
                      <w:sz w:val="22"/>
                      <w:szCs w:val="22"/>
                    </w:rPr>
                    <w:fldChar w:fldCharType="end"/>
                  </w:r>
                  <w:r>
                    <w:rPr>
                      <w:rFonts w:hint="default" w:ascii="Tahoma" w:hAnsi="Tahoma" w:eastAsia="Tahoma" w:cs="Tahoma"/>
                      <w:sz w:val="22"/>
                      <w:szCs w:val="22"/>
                    </w:rPr>
                    <w:t>这正是我们在此称之为信仰传承的过程的完全实现：使每个人都能与主耶稣达到如此亲密的程度，最终能够用耶稣的眼光来看待自己、他人、世界以及天主的奥秘。由此可见，团体的陪伴不仅对于接受福音至关重要，对于忠于所领受的恩赐也同样重要，因为在独处中坚持信仰是极其艰难的。</w:t>
                  </w:r>
                </w:p>
                <w:p w14:paraId="5C04CDE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41. 还必须指出的是，在拥有悠久基督教传统的国家，如今这种信仰传承的环境似乎受到了损害，因为越来越多的</w:t>
                  </w:r>
                  <w:r>
                    <w:rPr>
                      <w:rFonts w:hint="default" w:ascii="Tahoma" w:hAnsi="Tahoma" w:eastAsia="Tahoma" w:cs="Tahoma"/>
                      <w:i/>
                      <w:iCs/>
                      <w:sz w:val="22"/>
                      <w:szCs w:val="22"/>
                    </w:rPr>
                    <w:t>人</w:t>
                  </w:r>
                  <w:r>
                    <w:rPr>
                      <w:rFonts w:hint="eastAsia" w:ascii="Tahoma" w:hAnsi="Tahoma" w:eastAsia="宋体" w:cs="Tahoma"/>
                      <w:i/>
                      <w:iCs/>
                      <w:sz w:val="22"/>
                      <w:szCs w:val="22"/>
                      <w:lang w:eastAsia="zh-CN"/>
                    </w:rPr>
                    <w:t>“</w:t>
                  </w:r>
                  <w:r>
                    <w:rPr>
                      <w:rFonts w:hint="default" w:ascii="Tahoma" w:hAnsi="Tahoma" w:eastAsia="Tahoma" w:cs="Tahoma"/>
                      <w:i w:val="0"/>
                      <w:iCs w:val="0"/>
                      <w:sz w:val="22"/>
                      <w:szCs w:val="22"/>
                    </w:rPr>
                    <w:t>已受洗却不践行洗礼的教诲，</w:t>
                  </w:r>
                  <w:r>
                    <w:rPr>
                      <w:rFonts w:hint="default" w:ascii="Tahoma" w:hAnsi="Tahoma" w:eastAsia="Tahoma" w:cs="Tahoma"/>
                      <w:sz w:val="22"/>
                      <w:szCs w:val="22"/>
                    </w:rPr>
                    <w:t>对教会缺乏真挚的归属感，也不再体验信仰的慰藉。教会如同慈母般，竭力帮助他们悔改，重拾信仰的喜乐，并渴望委身于福音</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0" w:name="_ftnref2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[25]</w:t>
                  </w:r>
                  <w:bookmarkEnd w:id="30"/>
                  <w:r>
                    <w:rPr>
                      <w:rFonts w:hint="default" w:ascii="Tahoma" w:hAnsi="Tahoma" w:eastAsia="Tahoma" w:cs="Tahoma"/>
                      <w:color w:val="663300"/>
                      <w:sz w:val="22"/>
                      <w:szCs w:val="22"/>
                    </w:rPr>
                    <w:fldChar w:fldCharType="end"/>
                  </w:r>
                  <w:r>
                    <w:rPr>
                      <w:rFonts w:hint="default" w:ascii="Tahoma" w:hAnsi="Tahoma" w:eastAsia="Tahoma" w:cs="Tahoma"/>
                      <w:sz w:val="22"/>
                      <w:szCs w:val="22"/>
                    </w:rPr>
                    <w:t>。此外，不认识耶稣或不了解福音的人数也在不断增长，尤其是在年轻人中。</w:t>
                  </w:r>
                </w:p>
                <w:p w14:paraId="2C8732B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42. 正因如此，今天信仰的传承特别需要向成年人传福音，并且必须克服仅仅以儿童和青少年教理讲授为中心的牧灵行动。</w:t>
                  </w:r>
                </w:p>
                <w:p w14:paraId="7C44E922">
                  <w:pPr>
                    <w:pStyle w:val="2"/>
                    <w:keepNext w:val="0"/>
                    <w:keepLines w:val="0"/>
                    <w:widowControl/>
                    <w:suppressLineNumbers w:val="0"/>
                    <w:jc w:val="center"/>
                    <w:rPr>
                      <w:rFonts w:hint="default" w:ascii="Tahoma" w:hAnsi="Tahoma" w:eastAsia="Tahoma" w:cs="Tahoma"/>
                      <w:sz w:val="22"/>
                      <w:szCs w:val="22"/>
                    </w:rPr>
                  </w:pPr>
                  <w:bookmarkStart w:id="31" w:name="Capitulo_III"/>
                  <w:r>
                    <w:rPr>
                      <w:rFonts w:hint="default" w:ascii="Tahoma" w:hAnsi="Tahoma" w:eastAsia="Tahoma" w:cs="Tahoma"/>
                      <w:b/>
                      <w:bCs/>
                      <w:sz w:val="22"/>
                      <w:szCs w:val="22"/>
                    </w:rPr>
                    <w:t>第三章</w:t>
                  </w:r>
                  <w:bookmarkEnd w:id="31"/>
                </w:p>
                <w:p w14:paraId="0469F539">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时代变迁</w:t>
                  </w:r>
                </w:p>
                <w:p w14:paraId="3B63418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43. 信仰传承的背景，即本文</w:t>
                  </w:r>
                  <w:r>
                    <w:rPr>
                      <w:rFonts w:hint="default" w:ascii="Tahoma" w:hAnsi="Tahoma" w:eastAsia="Tahoma" w:cs="Tahoma"/>
                      <w:i w:val="0"/>
                      <w:iCs w:val="0"/>
                      <w:sz w:val="22"/>
                      <w:szCs w:val="22"/>
                    </w:rPr>
                    <w:t>探讨</w:t>
                  </w:r>
                  <w:r>
                    <w:rPr>
                      <w:rFonts w:hint="default" w:ascii="Tahoma" w:hAnsi="Tahoma" w:eastAsia="Tahoma" w:cs="Tahoma"/>
                      <w:sz w:val="22"/>
                      <w:szCs w:val="22"/>
                    </w:rPr>
                    <w:t>的主题，值得特别关注，这可以通过</w:t>
                  </w:r>
                  <w:r>
                    <w:rPr>
                      <w:rFonts w:hint="eastAsia" w:ascii="Tahoma" w:hAnsi="Tahoma" w:eastAsia="宋体" w:cs="Tahoma"/>
                      <w:sz w:val="22"/>
                      <w:szCs w:val="22"/>
                      <w:lang w:eastAsia="zh-CN"/>
                    </w:rPr>
                    <w:t>“</w:t>
                  </w:r>
                  <w:r>
                    <w:rPr>
                      <w:rFonts w:hint="default" w:ascii="Tahoma" w:hAnsi="Tahoma" w:eastAsia="Tahoma" w:cs="Tahoma"/>
                      <w:sz w:val="22"/>
                      <w:szCs w:val="22"/>
                    </w:rPr>
                    <w:t>划时代变革</w:t>
                  </w:r>
                  <w:r>
                    <w:rPr>
                      <w:rFonts w:hint="eastAsia" w:ascii="Tahoma" w:hAnsi="Tahoma" w:eastAsia="宋体" w:cs="Tahoma"/>
                      <w:sz w:val="22"/>
                      <w:szCs w:val="22"/>
                      <w:lang w:eastAsia="zh-CN"/>
                    </w:rPr>
                    <w:t>”</w:t>
                  </w:r>
                  <w:r>
                    <w:rPr>
                      <w:rFonts w:hint="default" w:ascii="Tahoma" w:hAnsi="Tahoma" w:eastAsia="Tahoma" w:cs="Tahoma"/>
                      <w:sz w:val="22"/>
                      <w:szCs w:val="22"/>
                    </w:rPr>
                    <w:t>这一概念来表达。众所周知，教宗方济各在2019年12月21日向罗马教廷致以圣诞问候时首次提出这一概念，他指出：</w:t>
                  </w:r>
                  <w:r>
                    <w:rPr>
                      <w:rFonts w:hint="eastAsia" w:ascii="Tahoma" w:hAnsi="Tahoma" w:eastAsia="宋体" w:cs="Tahoma"/>
                      <w:sz w:val="22"/>
                      <w:szCs w:val="22"/>
                      <w:lang w:eastAsia="zh-CN"/>
                    </w:rPr>
                    <w:t>“</w:t>
                  </w:r>
                  <w:r>
                    <w:rPr>
                      <w:rFonts w:hint="default" w:ascii="Tahoma" w:hAnsi="Tahoma" w:eastAsia="Tahoma" w:cs="Tahoma"/>
                      <w:sz w:val="22"/>
                      <w:szCs w:val="22"/>
                    </w:rPr>
                    <w:t>我们不仅生活在一个变革的时代，而且生活在一个划时代变革的时代。因此，我们正处于这样一个时刻：变革不再是线性的，而是深刻的变革；这些变革构成了一系列选择，迅速改变着我们的生活方式、互动方式、沟通方式、思维发展方式、彼此之间的关系，以及我们对信仰和科学的理解和实践方式。</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2" w:name="_ftnref26"/>
                  <w:r>
                    <w:rPr>
                      <w:rFonts w:hint="default" w:ascii="Tahoma" w:hAnsi="Tahoma" w:eastAsia="Tahoma" w:cs="Tahoma"/>
                      <w:color w:val="663300"/>
                      <w:sz w:val="22"/>
                      <w:szCs w:val="22"/>
                      <w:u w:val="none"/>
                    </w:rPr>
                    <w:fldChar w:fldCharType="begin"/>
                  </w:r>
                  <w:r>
                    <w:rPr>
                      <w:rFonts w:hint="default" w:ascii="Tahoma" w:hAnsi="Tahoma" w:eastAsia="Tahoma" w:cs="Tahoma"/>
                      <w:color w:val="663300"/>
                      <w:sz w:val="22"/>
                      <w:szCs w:val="22"/>
                      <w:u w:val="none"/>
                    </w:rPr>
                    <w:instrText xml:space="preserve"> HYPERLINK "https://www.vatican.va/roman_curia/congregations/cfaith/documents/rc_ddf_doc_20261022_venite-ad-me_sp.html" \l "_ftn26" \o "" </w:instrText>
                  </w:r>
                  <w:r>
                    <w:rPr>
                      <w:rFonts w:hint="default" w:ascii="Tahoma" w:hAnsi="Tahoma" w:eastAsia="Tahoma" w:cs="Tahoma"/>
                      <w:color w:val="663300"/>
                      <w:sz w:val="22"/>
                      <w:szCs w:val="22"/>
                      <w:u w:val="none"/>
                    </w:rPr>
                    <w:fldChar w:fldCharType="separate"/>
                  </w:r>
                  <w:r>
                    <w:rPr>
                      <w:rStyle w:val="5"/>
                      <w:rFonts w:hint="default" w:ascii="Tahoma" w:hAnsi="Tahoma" w:eastAsia="Tahoma" w:cs="Tahoma"/>
                      <w:color w:val="663300"/>
                      <w:sz w:val="22"/>
                      <w:szCs w:val="22"/>
                      <w:u w:val="none"/>
                    </w:rPr>
                    <w:t>[26]正如2007年5月在巴西阿帕雷西达举行的第五届拉丁美洲和加勒比主教大会的</w:t>
                  </w:r>
                  <w:bookmarkEnd w:id="32"/>
                  <w:r>
                    <w:rPr>
                      <w:rFonts w:hint="default" w:ascii="Tahoma" w:hAnsi="Tahoma" w:eastAsia="Tahoma" w:cs="Tahoma"/>
                      <w:color w:val="663300"/>
                      <w:sz w:val="22"/>
                      <w:szCs w:val="22"/>
                      <w:u w:val="none"/>
                    </w:rPr>
                    <w:fldChar w:fldCharType="end"/>
                  </w:r>
                  <w:r>
                    <w:rPr>
                      <w:rFonts w:hint="default" w:ascii="Tahoma" w:hAnsi="Tahoma" w:eastAsia="Tahoma" w:cs="Tahoma"/>
                      <w:i w:val="0"/>
                      <w:iCs w:val="0"/>
                      <w:sz w:val="22"/>
                      <w:szCs w:val="22"/>
                    </w:rPr>
                    <w:t>最终文件</w:t>
                  </w:r>
                  <w:r>
                    <w:rPr>
                      <w:rFonts w:hint="default" w:ascii="Tahoma" w:hAnsi="Tahoma" w:eastAsia="Tahoma" w:cs="Tahoma"/>
                      <w:sz w:val="22"/>
                      <w:szCs w:val="22"/>
                    </w:rPr>
                    <w:t>十多年前所回顾的那样，这种变革</w:t>
                  </w:r>
                  <w:r>
                    <w:rPr>
                      <w:rFonts w:hint="eastAsia" w:ascii="Tahoma" w:hAnsi="Tahoma" w:eastAsia="宋体" w:cs="Tahoma"/>
                      <w:sz w:val="22"/>
                      <w:szCs w:val="22"/>
                      <w:lang w:eastAsia="zh-CN"/>
                    </w:rPr>
                    <w:t>“</w:t>
                  </w:r>
                  <w:r>
                    <w:rPr>
                      <w:rFonts w:hint="default" w:ascii="Tahoma" w:hAnsi="Tahoma" w:eastAsia="Tahoma" w:cs="Tahoma"/>
                      <w:sz w:val="22"/>
                      <w:szCs w:val="22"/>
                    </w:rPr>
                    <w:t>在其最深层次上是文化层面的</w:t>
                  </w:r>
                  <w:r>
                    <w:rPr>
                      <w:rFonts w:hint="eastAsia" w:ascii="Tahoma" w:hAnsi="Tahoma" w:eastAsia="宋体" w:cs="Tahoma"/>
                      <w:sz w:val="22"/>
                      <w:szCs w:val="22"/>
                      <w:lang w:eastAsia="zh-CN"/>
                    </w:rPr>
                    <w:t>”</w:t>
                  </w:r>
                  <w:r>
                    <w:rPr>
                      <w:rFonts w:hint="default" w:ascii="Tahoma" w:hAnsi="Tahoma" w:eastAsia="Tahoma" w:cs="Tahoma"/>
                      <w:sz w:val="22"/>
                      <w:szCs w:val="22"/>
                    </w:rPr>
                    <w:t xml:space="preserve">。 </w:t>
                  </w:r>
                  <w:r>
                    <w:rPr>
                      <w:rFonts w:hint="eastAsia" w:ascii="Tahoma" w:hAnsi="Tahoma" w:eastAsia="宋体" w:cs="Tahoma"/>
                      <w:sz w:val="22"/>
                      <w:szCs w:val="22"/>
                      <w:lang w:eastAsia="zh-CN"/>
                    </w:rPr>
                    <w:t>“</w:t>
                  </w:r>
                  <w:r>
                    <w:rPr>
                      <w:rFonts w:hint="default" w:ascii="Tahoma" w:hAnsi="Tahoma" w:eastAsia="Tahoma" w:cs="Tahoma"/>
                      <w:sz w:val="22"/>
                      <w:szCs w:val="22"/>
                    </w:rPr>
                    <w:t>人的整体概念，人与世界和与</w:t>
                  </w:r>
                  <w:r>
                    <w:rPr>
                      <w:rFonts w:hint="eastAsia" w:ascii="Tahoma" w:hAnsi="Tahoma" w:eastAsia="宋体" w:cs="Tahoma"/>
                      <w:sz w:val="22"/>
                      <w:szCs w:val="22"/>
                      <w:lang w:eastAsia="zh-CN"/>
                    </w:rPr>
                    <w:t>天主</w:t>
                  </w:r>
                  <w:r>
                    <w:rPr>
                      <w:rFonts w:hint="default" w:ascii="Tahoma" w:hAnsi="Tahoma" w:eastAsia="Tahoma" w:cs="Tahoma"/>
                      <w:sz w:val="22"/>
                      <w:szCs w:val="22"/>
                    </w:rPr>
                    <w:t>的关系，逐渐消失</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3" w:name="_ftnref2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[27]</w:t>
                  </w:r>
                  <w:bookmarkEnd w:id="33"/>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4311E7B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44. 这种情况从根本上与现代性文化模式的危机密切相关，尤其对欧洲影响尤为显著。因此，值得探讨的是，仅用</w:t>
                  </w:r>
                  <w:r>
                    <w:rPr>
                      <w:rFonts w:hint="eastAsia" w:ascii="Tahoma" w:hAnsi="Tahoma" w:eastAsia="宋体" w:cs="Tahoma"/>
                      <w:sz w:val="22"/>
                      <w:szCs w:val="22"/>
                      <w:lang w:eastAsia="zh-CN"/>
                    </w:rPr>
                    <w:t>“</w:t>
                  </w:r>
                  <w:r>
                    <w:rPr>
                      <w:rFonts w:hint="default" w:ascii="Tahoma" w:hAnsi="Tahoma" w:eastAsia="Tahoma" w:cs="Tahoma"/>
                      <w:sz w:val="22"/>
                      <w:szCs w:val="22"/>
                    </w:rPr>
                    <w:t>时代变迁</w:t>
                  </w:r>
                  <w:r>
                    <w:rPr>
                      <w:rFonts w:hint="eastAsia" w:ascii="Tahoma" w:hAnsi="Tahoma" w:eastAsia="宋体" w:cs="Tahoma"/>
                      <w:sz w:val="22"/>
                      <w:szCs w:val="22"/>
                      <w:lang w:eastAsia="zh-CN"/>
                    </w:rPr>
                    <w:t>”</w:t>
                  </w:r>
                  <w:r>
                    <w:rPr>
                      <w:rFonts w:hint="default" w:ascii="Tahoma" w:hAnsi="Tahoma" w:eastAsia="Tahoma" w:cs="Tahoma"/>
                      <w:sz w:val="22"/>
                      <w:szCs w:val="22"/>
                    </w:rPr>
                    <w:t>这一单数形式来描述教会正在世界各地面临的种种挑战，是否能够充分体现。至少从总体层面来看，答案无疑是肯定的，这主要归因于众所周知的全球化现象，它有效地促进了西方文化在全球各地的传播。另一方面，不可否认的是，某些经历，例如新冠肺炎疫情的悲剧，强化了人们对同属一个大家庭的普遍认知，尽管也存在一些相反的趋势</w:t>
                  </w:r>
                  <w:bookmarkStart w:id="34" w:name="_ftnref2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[28]</w:t>
                  </w:r>
                  <w:bookmarkEnd w:id="34"/>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755FA1DC">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45. 教宗良十四世在其首部通谕《人性的伟大》 （Magnifica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）中也强调了解决这一划时代转变所引发问题的紧迫性 ：</w:t>
                  </w:r>
                  <w:r>
                    <w:rPr>
                      <w:rFonts w:hint="eastAsia" w:ascii="Tahoma" w:hAnsi="Tahoma" w:eastAsia="宋体" w:cs="Tahoma"/>
                      <w:sz w:val="22"/>
                      <w:szCs w:val="22"/>
                      <w:lang w:eastAsia="zh-CN"/>
                    </w:rPr>
                    <w:t>“</w:t>
                  </w:r>
                  <w:r>
                    <w:rPr>
                      <w:rFonts w:hint="default" w:ascii="Tahoma" w:hAnsi="Tahoma" w:eastAsia="Tahoma" w:cs="Tahoma"/>
                      <w:sz w:val="22"/>
                      <w:szCs w:val="22"/>
                    </w:rPr>
                    <w:t>我们正经历一个快速的转型阶段，一个</w:t>
                  </w:r>
                  <w:r>
                    <w:rPr>
                      <w:rFonts w:hint="eastAsia" w:ascii="Tahoma" w:hAnsi="Tahoma" w:eastAsia="宋体" w:cs="Tahoma"/>
                      <w:sz w:val="22"/>
                      <w:szCs w:val="22"/>
                      <w:lang w:eastAsia="zh-CN"/>
                    </w:rPr>
                    <w:t>‘</w:t>
                  </w:r>
                  <w:r>
                    <w:rPr>
                      <w:rFonts w:hint="default" w:ascii="Tahoma" w:hAnsi="Tahoma" w:eastAsia="Tahoma" w:cs="Tahoma"/>
                      <w:sz w:val="22"/>
                      <w:szCs w:val="22"/>
                    </w:rPr>
                    <w:t>时代更迭</w:t>
                  </w:r>
                  <w:r>
                    <w:rPr>
                      <w:rFonts w:hint="eastAsia" w:ascii="Tahoma" w:hAnsi="Tahoma" w:eastAsia="宋体" w:cs="Tahoma"/>
                      <w:sz w:val="22"/>
                      <w:szCs w:val="22"/>
                      <w:lang w:eastAsia="zh-CN"/>
                    </w:rPr>
                    <w:t>’</w:t>
                  </w:r>
                  <w:r>
                    <w:rPr>
                      <w:rFonts w:hint="default" w:ascii="Tahoma" w:hAnsi="Tahoma" w:eastAsia="Tahoma" w:cs="Tahoma"/>
                      <w:sz w:val="22"/>
                      <w:szCs w:val="22"/>
                    </w:rPr>
                    <w:t>的时期。在这个时期，有些人竞相追逐新技术的未来，有些人则致力于反思新技术，而大多数人则在观望，远远地观察，并仅仅希望一切都会好起来。正因如此，一些无法回避的关键问题正迫切地摆在我们面前：我们要去哪里？我们希望朝着哪个目标前进？作为人类共同体和各个民族，我们应该选择怎样的方向？</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5" w:name="_ftnref2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[29]</w:t>
                  </w:r>
                  <w:r>
                    <w:rPr>
                      <w:rFonts w:hint="default" w:ascii="Tahoma" w:hAnsi="Tahoma" w:eastAsia="Tahoma" w:cs="Tahoma"/>
                      <w:color w:val="663300"/>
                      <w:sz w:val="22"/>
                      <w:szCs w:val="22"/>
                    </w:rPr>
                    <w:fldChar w:fldCharType="end"/>
                  </w:r>
                  <w:r>
                    <w:rPr>
                      <w:rFonts w:hint="default" w:ascii="Tahoma" w:hAnsi="Tahoma" w:eastAsia="Tahoma" w:cs="Tahoma"/>
                      <w:sz w:val="22"/>
                      <w:szCs w:val="22"/>
                    </w:rPr>
                    <w:t>教宗强调了这一变革的总体特征：</w:t>
                  </w:r>
                  <w:r>
                    <w:rPr>
                      <w:rFonts w:hint="eastAsia" w:ascii="Tahoma" w:hAnsi="Tahoma" w:eastAsia="宋体" w:cs="Tahoma"/>
                      <w:sz w:val="22"/>
                      <w:szCs w:val="22"/>
                      <w:lang w:eastAsia="zh-CN"/>
                    </w:rPr>
                    <w:t>“</w:t>
                  </w:r>
                  <w:r>
                    <w:rPr>
                      <w:rFonts w:hint="default" w:ascii="Tahoma" w:hAnsi="Tahoma" w:eastAsia="Tahoma" w:cs="Tahoma"/>
                      <w:sz w:val="22"/>
                      <w:szCs w:val="22"/>
                    </w:rPr>
                    <w:t>人工智能和其他创新正在重塑我们对工作和人际关系的理解，甚至引发了关于人类身份认同的问题。生态恶化威胁着我们共同的家园。政治体制往往对穷人的呼声置若罔闻。</w:t>
                  </w:r>
                  <w:r>
                    <w:rPr>
                      <w:rFonts w:hint="eastAsia" w:ascii="Tahoma" w:hAnsi="Tahoma" w:eastAsia="宋体" w:cs="Tahoma"/>
                      <w:sz w:val="22"/>
                      <w:szCs w:val="22"/>
                      <w:lang w:eastAsia="zh-CN"/>
                    </w:rPr>
                    <w:t>”</w:t>
                  </w:r>
                  <w:r>
                    <w:rPr>
                      <w:rFonts w:hint="default" w:ascii="Tahoma" w:hAnsi="Tahoma" w:eastAsia="Tahoma" w:cs="Tahoma"/>
                      <w:sz w:val="22"/>
                      <w:szCs w:val="22"/>
                    </w:rPr>
                    <w:t>民粹主义和意识形态两极分化加剧了国家间的分裂。许多人受到消费主义、个人主义和冷漠的影响</w:t>
                  </w:r>
                  <w:bookmarkStart w:id="36" w:name="_ftnref30"/>
                  <w:r>
                    <w:rPr>
                      <w:rFonts w:hint="default" w:ascii="Tahoma" w:hAnsi="Tahoma" w:eastAsia="Tahoma" w:cs="Tahoma"/>
                      <w:color w:val="663300"/>
                      <w:sz w:val="22"/>
                      <w:szCs w:val="22"/>
                      <w:u w:val="none"/>
                    </w:rPr>
                    <w:fldChar w:fldCharType="begin"/>
                  </w:r>
                  <w:r>
                    <w:rPr>
                      <w:rFonts w:hint="default" w:ascii="Tahoma" w:hAnsi="Tahoma" w:eastAsia="Tahoma" w:cs="Tahoma"/>
                      <w:color w:val="663300"/>
                      <w:sz w:val="22"/>
                      <w:szCs w:val="22"/>
                      <w:u w:val="none"/>
                    </w:rPr>
                    <w:instrText xml:space="preserve"> HYPERLINK "https://www.vatican.va/roman_curia/congregations/cfaith/documents/rc_ddf_doc_20261022_venite-ad-me_sp.html" \l "_ftn30" \o "" </w:instrText>
                  </w:r>
                  <w:r>
                    <w:rPr>
                      <w:rFonts w:hint="default" w:ascii="Tahoma" w:hAnsi="Tahoma" w:eastAsia="Tahoma" w:cs="Tahoma"/>
                      <w:color w:val="663300"/>
                      <w:sz w:val="22"/>
                      <w:szCs w:val="22"/>
                      <w:u w:val="none"/>
                    </w:rPr>
                    <w:fldChar w:fldCharType="separate"/>
                  </w:r>
                  <w:r>
                    <w:rPr>
                      <w:rStyle w:val="5"/>
                      <w:rFonts w:hint="default" w:ascii="Tahoma" w:hAnsi="Tahoma" w:eastAsia="Tahoma" w:cs="Tahoma"/>
                      <w:color w:val="663300"/>
                      <w:sz w:val="22"/>
                      <w:szCs w:val="22"/>
                      <w:u w:val="none"/>
                    </w:rPr>
                    <w:t>[30]</w:t>
                  </w:r>
                  <w:r>
                    <w:rPr>
                      <w:rFonts w:hint="default" w:ascii="Tahoma" w:hAnsi="Tahoma" w:eastAsia="Tahoma" w:cs="Tahoma"/>
                      <w:color w:val="663300"/>
                      <w:sz w:val="22"/>
                      <w:szCs w:val="22"/>
                      <w:u w:val="none"/>
                    </w:rPr>
                    <w:fldChar w:fldCharType="end"/>
                  </w:r>
                  <w:r>
                    <w:rPr>
                      <w:rFonts w:hint="default" w:ascii="Tahoma" w:hAnsi="Tahoma" w:eastAsia="Tahoma" w:cs="Tahoma"/>
                      <w:sz w:val="22"/>
                      <w:szCs w:val="22"/>
                    </w:rPr>
                    <w:t>。此外，日益扩大的经济差距也常常导致整个地区的动荡。这些全球性因素带来了深刻的社会变革。这些变革几乎影响到所有文化背景，甚至包括教会，因为教会植根于历史，并参与到人们的生活中。</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"_ftn29" \o "" </w:instrText>
                  </w:r>
                  <w:r>
                    <w:rPr>
                      <w:rFonts w:hint="default" w:ascii="Tahoma" w:hAnsi="Tahoma" w:eastAsia="Tahoma" w:cs="Tahoma"/>
                      <w:color w:val="663300"/>
                      <w:sz w:val="22"/>
                      <w:szCs w:val="22"/>
                    </w:rPr>
                    <w:fldChar w:fldCharType="separate"/>
                  </w:r>
                  <w:bookmarkEnd w:id="35"/>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"_ftn30" \o "" </w:instrText>
                  </w:r>
                  <w:r>
                    <w:rPr>
                      <w:rFonts w:hint="default" w:ascii="Tahoma" w:hAnsi="Tahoma" w:eastAsia="Tahoma" w:cs="Tahoma"/>
                      <w:color w:val="663300"/>
                      <w:sz w:val="22"/>
                      <w:szCs w:val="22"/>
                    </w:rPr>
                    <w:fldChar w:fldCharType="separate"/>
                  </w:r>
                  <w:bookmarkEnd w:id="36"/>
                  <w:r>
                    <w:rPr>
                      <w:rFonts w:hint="default" w:ascii="Tahoma" w:hAnsi="Tahoma" w:eastAsia="Tahoma" w:cs="Tahoma"/>
                      <w:color w:val="663300"/>
                      <w:sz w:val="22"/>
                      <w:szCs w:val="22"/>
                    </w:rPr>
                    <w:fldChar w:fldCharType="end"/>
                  </w:r>
                </w:p>
                <w:p w14:paraId="5F30825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46. 一方面，舒适的生活方式和人们对更美好生活条件的合理追求，在科技发展的推动下，促使物质主义和个人主义的思维方式在各大洲蔓延。这与其他因素共同促成了全球移民现象，而这种现象往往伴随着剧烈的变故。另一方面，即使在那些有着悠久福音传播历史的国家，同样的进程也促进了多元文化环境的形成。在这些环境中，世俗主义与不同民族的独特文化传统并存，共同面对着和平共处的挑战。因此，我们必须认识到，这些动态在世界各地并非以相同的方式呈现。同样重要的是，我们必须注意到，与西方现代性的关系——这尤其体现在特定类型的教会中——会因不同基督教社群所属的文化而呈现出不同的表现形式。教宗良十四世也认识到这一现实：</w:t>
                  </w:r>
                  <w:r>
                    <w:rPr>
                      <w:rFonts w:hint="eastAsia" w:ascii="Tahoma" w:hAnsi="Tahoma" w:eastAsia="宋体" w:cs="Tahoma"/>
                      <w:sz w:val="22"/>
                      <w:szCs w:val="22"/>
                      <w:lang w:eastAsia="zh-CN"/>
                    </w:rPr>
                    <w:t>“</w:t>
                  </w:r>
                  <w:r>
                    <w:rPr>
                      <w:rFonts w:hint="default" w:ascii="Tahoma" w:hAnsi="Tahoma" w:eastAsia="Tahoma" w:cs="Tahoma"/>
                      <w:sz w:val="22"/>
                      <w:szCs w:val="22"/>
                    </w:rPr>
                    <w:t>天主子民不仅由众多民族组成，而且内部也因不同的角色、圣召、文化和传统而紧密相连，所有这些都蒙召彼此扶持、彼此丰富。[…]普世使命与本土根基之间富有成效的张力是教会生活的重要组成部分：教会胸怀普世视野，同时也关注每个具体情境，因为那里才是福音鲜活呈现的所在。</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7" w:name="_ftnref3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[31]</w:t>
                  </w:r>
                  <w:bookmarkEnd w:id="37"/>
                  <w:r>
                    <w:rPr>
                      <w:rFonts w:hint="default" w:ascii="Tahoma" w:hAnsi="Tahoma" w:eastAsia="Tahoma" w:cs="Tahoma"/>
                      <w:color w:val="663300"/>
                      <w:sz w:val="22"/>
                      <w:szCs w:val="22"/>
                    </w:rPr>
                    <w:fldChar w:fldCharType="end"/>
                  </w:r>
                  <w:r>
                    <w:rPr>
                      <w:rFonts w:hint="default" w:ascii="Tahoma" w:hAnsi="Tahoma" w:eastAsia="Tahoma" w:cs="Tahoma"/>
                      <w:sz w:val="22"/>
                      <w:szCs w:val="22"/>
                    </w:rPr>
                    <w:t>因此，我们可以得出结论，</w:t>
                  </w:r>
                  <w:r>
                    <w:rPr>
                      <w:rFonts w:hint="default" w:ascii="Tahoma" w:hAnsi="Tahoma" w:eastAsia="Tahoma" w:cs="Tahoma"/>
                      <w:i/>
                      <w:iCs/>
                      <w:sz w:val="22"/>
                      <w:szCs w:val="22"/>
                    </w:rPr>
                    <w:t>这一划时代变革最重要的方面之一，在于建立信仰（以及信仰的传承）与文化之间的新关系</w:t>
                  </w:r>
                  <w:r>
                    <w:rPr>
                      <w:rFonts w:hint="default" w:ascii="Tahoma" w:hAnsi="Tahoma" w:eastAsia="Tahoma" w:cs="Tahoma"/>
                      <w:sz w:val="22"/>
                      <w:szCs w:val="22"/>
                    </w:rPr>
                    <w:t>。</w:t>
                  </w:r>
                </w:p>
                <w:p w14:paraId="74FF4A77">
                  <w:pPr>
                    <w:pStyle w:val="2"/>
                    <w:keepNext w:val="0"/>
                    <w:keepLines w:val="0"/>
                    <w:widowControl/>
                    <w:suppressLineNumbers w:val="0"/>
                    <w:jc w:val="left"/>
                    <w:rPr>
                      <w:rFonts w:hint="default" w:ascii="Tahoma" w:hAnsi="Tahoma" w:eastAsia="Tahoma" w:cs="Tahoma"/>
                      <w:sz w:val="22"/>
                      <w:szCs w:val="22"/>
                    </w:rPr>
                  </w:pPr>
                  <w:bookmarkStart w:id="38" w:name="La_crisis_de_la_transmision_de_la_fe"/>
                  <w:r>
                    <w:rPr>
                      <w:rFonts w:hint="default" w:ascii="Tahoma" w:hAnsi="Tahoma" w:eastAsia="Tahoma" w:cs="Tahoma"/>
                      <w:b/>
                      <w:bCs/>
                      <w:i/>
                      <w:iCs/>
                      <w:sz w:val="22"/>
                      <w:szCs w:val="22"/>
                    </w:rPr>
                    <w:t>信仰传承危机</w:t>
                  </w:r>
                  <w:bookmarkEnd w:id="38"/>
                </w:p>
                <w:p w14:paraId="2357C2F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47. 这场时代变革的一个显著特征，尤其对西方——即基督教信仰在社会学上具有重要意义的国家——产生了深远影响，原因多种多样。 这一特征体现在基督教信仰的</w:t>
                  </w:r>
                  <w:r>
                    <w:rPr>
                      <w:rFonts w:hint="default" w:ascii="Tahoma" w:hAnsi="Tahoma" w:eastAsia="Tahoma" w:cs="Tahoma"/>
                      <w:i/>
                      <w:iCs/>
                      <w:sz w:val="22"/>
                      <w:szCs w:val="22"/>
                    </w:rPr>
                    <w:t>代际传承危机上。 </w:t>
                  </w:r>
                  <w:r>
                    <w:rPr>
                      <w:rFonts w:hint="default" w:ascii="Tahoma" w:hAnsi="Tahoma" w:eastAsia="Tahoma" w:cs="Tahoma"/>
                      <w:i w:val="0"/>
                      <w:iCs w:val="0"/>
                      <w:color w:val="663300"/>
                      <w:sz w:val="22"/>
                      <w:szCs w:val="22"/>
                      <w:u w:val="none"/>
                    </w:rPr>
                    <w:fldChar w:fldCharType="begin"/>
                  </w:r>
                  <w:r>
                    <w:rPr>
                      <w:rFonts w:hint="default" w:ascii="Tahoma" w:hAnsi="Tahoma" w:eastAsia="Tahoma" w:cs="Tahoma"/>
                      <w:i w:val="0"/>
                      <w:iCs w:val="0"/>
                      <w:color w:val="663300"/>
                      <w:sz w:val="22"/>
                      <w:szCs w:val="22"/>
                      <w:u w:val="none"/>
                    </w:rPr>
                    <w:instrText xml:space="preserve"> HYPERLINK "https://www.vatican.va/content/francesco/es/apost_exhortations/documents/papa-francesco_esortazione-ap_20131124_evangelii-gaudium.html" </w:instrText>
                  </w:r>
                  <w:r>
                    <w:rPr>
                      <w:rFonts w:hint="default" w:ascii="Tahoma" w:hAnsi="Tahoma" w:eastAsia="Tahoma" w:cs="Tahoma"/>
                      <w:i w:val="0"/>
                      <w:iCs w:val="0"/>
                      <w:color w:val="663300"/>
                      <w:sz w:val="22"/>
                      <w:szCs w:val="22"/>
                      <w:u w:val="none"/>
                    </w:rPr>
                    <w:fldChar w:fldCharType="separate"/>
                  </w:r>
                  <w:r>
                    <w:rPr>
                      <w:rStyle w:val="5"/>
                      <w:rFonts w:hint="default" w:ascii="Tahoma" w:hAnsi="Tahoma" w:eastAsia="Tahoma" w:cs="Tahoma"/>
                      <w:i w:val="0"/>
                      <w:iCs w:val="0"/>
                      <w:color w:val="663300"/>
                      <w:sz w:val="22"/>
                      <w:szCs w:val="22"/>
                      <w:u w:val="none"/>
                    </w:rPr>
                    <w:t>《福音的喜乐》</w:t>
                  </w:r>
                  <w:r>
                    <w:rPr>
                      <w:rFonts w:hint="default" w:ascii="Tahoma" w:hAnsi="Tahoma" w:eastAsia="Tahoma" w:cs="Tahoma"/>
                      <w:i w:val="0"/>
                      <w:iCs w:val="0"/>
                      <w:color w:val="663300"/>
                      <w:sz w:val="22"/>
                      <w:szCs w:val="22"/>
                      <w:u w:val="none"/>
                    </w:rPr>
                    <w:fldChar w:fldCharType="end"/>
                  </w:r>
                  <w:r>
                    <w:rPr>
                      <w:rFonts w:hint="default" w:ascii="Tahoma" w:hAnsi="Tahoma" w:eastAsia="Tahoma" w:cs="Tahoma"/>
                      <w:sz w:val="22"/>
                      <w:szCs w:val="22"/>
                    </w:rPr>
                    <w:t>此前已指出：</w:t>
                  </w:r>
                  <w:r>
                    <w:rPr>
                      <w:rFonts w:hint="eastAsia" w:ascii="Tahoma" w:hAnsi="Tahoma" w:eastAsia="宋体" w:cs="Tahoma"/>
                      <w:sz w:val="22"/>
                      <w:szCs w:val="22"/>
                      <w:lang w:eastAsia="zh-CN"/>
                    </w:rPr>
                    <w:t>“</w:t>
                  </w:r>
                  <w:r>
                    <w:rPr>
                      <w:rFonts w:hint="default" w:ascii="Tahoma" w:hAnsi="Tahoma" w:eastAsia="Tahoma" w:cs="Tahoma"/>
                      <w:sz w:val="22"/>
                      <w:szCs w:val="22"/>
                    </w:rPr>
                    <w:t xml:space="preserve">我们也不能忽视，近几十年来，天主教徒的基督教信仰代际传承出现了断裂。不可否认，许多人感到失望，不再认同天主教传统；越来越多的父母不再为子女施洗，也不再教他们祈祷；并且出现了一定程度的信徒流失到其他信仰团体的现象。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39" w:name="_ftnref3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[32]</w:t>
                  </w:r>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"_ftn32" \o "" </w:instrText>
                  </w:r>
                  <w:r>
                    <w:rPr>
                      <w:rFonts w:hint="default" w:ascii="Tahoma" w:hAnsi="Tahoma" w:eastAsia="Tahoma" w:cs="Tahoma"/>
                      <w:color w:val="663300"/>
                      <w:sz w:val="22"/>
                      <w:szCs w:val="22"/>
                    </w:rPr>
                    <w:fldChar w:fldCharType="separate"/>
                  </w:r>
                  <w:bookmarkEnd w:id="39"/>
                  <w:r>
                    <w:rPr>
                      <w:rFonts w:hint="default" w:ascii="Tahoma" w:hAnsi="Tahoma" w:eastAsia="Tahoma" w:cs="Tahoma"/>
                      <w:color w:val="663300"/>
                      <w:sz w:val="22"/>
                      <w:szCs w:val="22"/>
                    </w:rPr>
                    <w:fldChar w:fldCharType="end"/>
                  </w:r>
                </w:p>
                <w:p w14:paraId="0F1978C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48. 这主要是由于世俗化程度的加深，尤其是在欧洲、美国和加拿大，以及澳大利亚和新西兰，导致家庭中基督教信仰的实践出现了严重的危机。事实上，越来越少的父母履行着让子女接触福音真理之光的责任。正是在这样的家庭环境中，大多数年轻男女尽管经常参与天主教教区活动，最终却在步入成年之际对宗教漠不关心。对于这些虽然受过洗礼，却失去了基督徒生命意义的人来说，耶稣、他爱的教诲、他降临人世间所照亮的光芒，不再是他们身份认同的必要组成部分，也不再是他们辨别何为有尊严的人生的可靠指南。</w:t>
                  </w:r>
                </w:p>
                <w:p w14:paraId="6FAF58A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49. 然而，这并非仅影响所谓的发达西方。例如，在东欧，</w:t>
                  </w:r>
                  <w:r>
                    <w:rPr>
                      <w:rFonts w:hint="eastAsia" w:ascii="Tahoma" w:hAnsi="Tahoma" w:eastAsia="宋体" w:cs="Tahoma"/>
                      <w:sz w:val="22"/>
                      <w:szCs w:val="22"/>
                      <w:lang w:eastAsia="zh-CN"/>
                    </w:rPr>
                    <w:t>……</w:t>
                  </w:r>
                  <w:r>
                    <w:rPr>
                      <w:rFonts w:hint="default" w:ascii="Tahoma" w:hAnsi="Tahoma" w:eastAsia="Tahoma" w:cs="Tahoma"/>
                      <w:sz w:val="22"/>
                      <w:szCs w:val="22"/>
                    </w:rPr>
                    <w:t>尽管其影响并非遍及各地——</w:t>
                  </w:r>
                  <w:r>
                    <w:rPr>
                      <w:rFonts w:hint="default" w:ascii="Tahoma" w:hAnsi="Tahoma" w:eastAsia="Tahoma" w:cs="Tahoma"/>
                      <w:b/>
                      <w:bCs/>
                      <w:sz w:val="22"/>
                      <w:szCs w:val="22"/>
                    </w:rPr>
                    <w:t> </w:t>
                  </w:r>
                  <w:r>
                    <w:rPr>
                      <w:rFonts w:hint="default" w:ascii="Tahoma" w:hAnsi="Tahoma" w:eastAsia="Tahoma" w:cs="Tahoma"/>
                      <w:sz w:val="22"/>
                      <w:szCs w:val="22"/>
                    </w:rPr>
                    <w:t>如今的父母一代经历了信仰传承的中断。前苏联地区的教区主教们尤其证实了这一点，他们观察到</w:t>
                  </w:r>
                  <w:r>
                    <w:rPr>
                      <w:rFonts w:hint="eastAsia" w:ascii="Tahoma" w:hAnsi="Tahoma" w:eastAsia="宋体" w:cs="Tahoma"/>
                      <w:sz w:val="22"/>
                      <w:szCs w:val="22"/>
                      <w:lang w:eastAsia="zh-CN"/>
                    </w:rPr>
                    <w:t>“</w:t>
                  </w:r>
                  <w:r>
                    <w:rPr>
                      <w:rFonts w:hint="default" w:ascii="Tahoma" w:hAnsi="Tahoma" w:eastAsia="Tahoma" w:cs="Tahoma"/>
                      <w:sz w:val="22"/>
                      <w:szCs w:val="22"/>
                    </w:rPr>
                    <w:t>信仰从祖母传给了孙辈，但中间一代人并未直接参与其中。因此，</w:t>
                  </w:r>
                  <w:r>
                    <w:rPr>
                      <w:rFonts w:hint="eastAsia" w:ascii="Tahoma" w:hAnsi="Tahoma" w:eastAsia="宋体" w:cs="Tahoma"/>
                      <w:sz w:val="22"/>
                      <w:szCs w:val="22"/>
                      <w:lang w:eastAsia="zh-CN"/>
                    </w:rPr>
                    <w:t>‘</w:t>
                  </w:r>
                  <w:r>
                    <w:rPr>
                      <w:rFonts w:hint="default" w:ascii="Tahoma" w:hAnsi="Tahoma" w:eastAsia="Tahoma" w:cs="Tahoma"/>
                      <w:sz w:val="22"/>
                      <w:szCs w:val="22"/>
                    </w:rPr>
                    <w:t>孙辈</w:t>
                  </w:r>
                  <w:r>
                    <w:rPr>
                      <w:rFonts w:hint="eastAsia" w:ascii="Tahoma" w:hAnsi="Tahoma" w:eastAsia="宋体" w:cs="Tahoma"/>
                      <w:sz w:val="22"/>
                      <w:szCs w:val="22"/>
                      <w:lang w:eastAsia="zh-CN"/>
                    </w:rPr>
                    <w:t>’</w:t>
                  </w:r>
                  <w:r>
                    <w:rPr>
                      <w:rFonts w:hint="default" w:ascii="Tahoma" w:hAnsi="Tahoma" w:eastAsia="Tahoma" w:cs="Tahoma"/>
                      <w:sz w:val="22"/>
                      <w:szCs w:val="22"/>
                    </w:rPr>
                    <w:t>一代无法从父母身上找到融入日常生活的信仰实践</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40" w:name="_ftnref3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[33]</w:t>
                  </w:r>
                  <w:bookmarkEnd w:id="40"/>
                  <w:r>
                    <w:rPr>
                      <w:rFonts w:hint="default" w:ascii="Tahoma" w:hAnsi="Tahoma" w:eastAsia="Tahoma" w:cs="Tahoma"/>
                      <w:color w:val="663300"/>
                      <w:sz w:val="22"/>
                      <w:szCs w:val="22"/>
                    </w:rPr>
                    <w:fldChar w:fldCharType="end"/>
                  </w:r>
                  <w:r>
                    <w:rPr>
                      <w:rFonts w:hint="default" w:ascii="Tahoma" w:hAnsi="Tahoma" w:eastAsia="Tahoma" w:cs="Tahoma"/>
                      <w:sz w:val="22"/>
                      <w:szCs w:val="22"/>
                    </w:rPr>
                    <w:t>。阿尔巴尼亚的主教们也提供了类似的证词</w:t>
                  </w:r>
                  <w:bookmarkStart w:id="41" w:name="_ftnref3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[34]</w:t>
                  </w:r>
                  <w:bookmarkEnd w:id="41"/>
                  <w:r>
                    <w:rPr>
                      <w:rFonts w:hint="default" w:ascii="Tahoma" w:hAnsi="Tahoma" w:eastAsia="Tahoma" w:cs="Tahoma"/>
                      <w:color w:val="663300"/>
                      <w:sz w:val="22"/>
                      <w:szCs w:val="22"/>
                    </w:rPr>
                    <w:fldChar w:fldCharType="end"/>
                  </w:r>
                  <w:r>
                    <w:rPr>
                      <w:rFonts w:hint="default" w:ascii="Tahoma" w:hAnsi="Tahoma" w:eastAsia="Tahoma" w:cs="Tahoma"/>
                      <w:sz w:val="22"/>
                      <w:szCs w:val="22"/>
                    </w:rPr>
                    <w:t>。因此，匈牙利希腊天主教会的主教们总结道：</w:t>
                  </w:r>
                  <w:r>
                    <w:rPr>
                      <w:rFonts w:hint="eastAsia" w:ascii="Tahoma" w:hAnsi="Tahoma" w:eastAsia="宋体" w:cs="Tahoma"/>
                      <w:sz w:val="22"/>
                      <w:szCs w:val="22"/>
                      <w:lang w:eastAsia="zh-CN"/>
                    </w:rPr>
                    <w:t>“</w:t>
                  </w:r>
                  <w:r>
                    <w:rPr>
                      <w:rFonts w:hint="default" w:ascii="Tahoma" w:hAnsi="Tahoma" w:eastAsia="Tahoma" w:cs="Tahoma"/>
                      <w:sz w:val="22"/>
                      <w:szCs w:val="22"/>
                    </w:rPr>
                    <w:t>我们不能再想当然地认为父母会自动将信仰传承给子女。</w:t>
                  </w:r>
                  <w:r>
                    <w:rPr>
                      <w:rFonts w:hint="eastAsia" w:ascii="Tahoma" w:hAnsi="Tahoma" w:eastAsia="宋体" w:cs="Tahoma"/>
                      <w:sz w:val="22"/>
                      <w:szCs w:val="22"/>
                      <w:lang w:eastAsia="zh-CN"/>
                    </w:rPr>
                    <w:t>”</w:t>
                  </w:r>
                  <w:r>
                    <w:rPr>
                      <w:rFonts w:hint="default" w:ascii="Tahoma" w:hAnsi="Tahoma" w:eastAsia="Tahoma" w:cs="Tahoma"/>
                      <w:sz w:val="22"/>
                      <w:szCs w:val="22"/>
                    </w:rPr>
                    <w:t>过去有效的方法，在当前情况下不再产生同样的效果</w:t>
                  </w:r>
                  <w:bookmarkStart w:id="42" w:name="_ftnref3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[35]</w:t>
                  </w:r>
                  <w:bookmarkEnd w:id="42"/>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4AE7851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50. 这种家庭内部信仰传承的断裂现象在拉丁美洲和加勒比地区也有所体现，主要表现为家庭与社会之间有机连续性的中断。事实上，正如智利主教们所指出的：</w:t>
                  </w:r>
                  <w:r>
                    <w:rPr>
                      <w:rFonts w:hint="eastAsia" w:ascii="Tahoma" w:hAnsi="Tahoma" w:eastAsia="宋体" w:cs="Tahoma"/>
                      <w:sz w:val="22"/>
                      <w:szCs w:val="22"/>
                      <w:lang w:eastAsia="zh-CN"/>
                    </w:rPr>
                    <w:t>“</w:t>
                  </w:r>
                  <w:r>
                    <w:rPr>
                      <w:rFonts w:hint="default" w:ascii="Tahoma" w:hAnsi="Tahoma" w:eastAsia="Tahoma" w:cs="Tahoma"/>
                      <w:sz w:val="22"/>
                      <w:szCs w:val="22"/>
                    </w:rPr>
                    <w:t>几十年来，人们一直认为家庭、学校、文化和教会团体之间存在某种连续性。在这种框架下，信仰可以被描述为一种相对有机地从一代传递到另一代的东西</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43" w:name="_ftnref3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[36]</w:t>
                  </w:r>
                  <w:bookmarkEnd w:id="43"/>
                  <w:r>
                    <w:rPr>
                      <w:rFonts w:hint="default" w:ascii="Tahoma" w:hAnsi="Tahoma" w:eastAsia="Tahoma" w:cs="Tahoma"/>
                      <w:color w:val="663300"/>
                      <w:sz w:val="22"/>
                      <w:szCs w:val="22"/>
                    </w:rPr>
                    <w:fldChar w:fldCharType="end"/>
                  </w:r>
                  <w:r>
                    <w:rPr>
                      <w:rFonts w:hint="default" w:ascii="Tahoma" w:hAnsi="Tahoma" w:eastAsia="Tahoma" w:cs="Tahoma"/>
                      <w:sz w:val="22"/>
                      <w:szCs w:val="22"/>
                    </w:rPr>
                    <w:t>。在这方面，安的列斯群岛的主教们观察到代际传承的减弱</w:t>
                  </w:r>
                  <w:bookmarkStart w:id="44" w:name="_ftnref3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[37]</w:t>
                  </w:r>
                  <w:bookmarkEnd w:id="44"/>
                  <w:r>
                    <w:rPr>
                      <w:rFonts w:hint="default" w:ascii="Tahoma" w:hAnsi="Tahoma" w:eastAsia="Tahoma" w:cs="Tahoma"/>
                      <w:color w:val="663300"/>
                      <w:sz w:val="22"/>
                      <w:szCs w:val="22"/>
                    </w:rPr>
                    <w:fldChar w:fldCharType="end"/>
                  </w:r>
                  <w:r>
                    <w:rPr>
                      <w:rFonts w:hint="default" w:ascii="Tahoma" w:hAnsi="Tahoma" w:eastAsia="Tahoma" w:cs="Tahoma"/>
                      <w:sz w:val="22"/>
                      <w:szCs w:val="22"/>
                    </w:rPr>
                    <w:t>，尤其是在教理讲授和圣事实践方面。在另一个背景下，例如巴拿马，尽管信仰在民间表达和重要的人生事件中仍然非常普遍，但人们认为信仰</w:t>
                  </w:r>
                  <w:r>
                    <w:rPr>
                      <w:rFonts w:hint="eastAsia" w:ascii="Tahoma" w:hAnsi="Tahoma" w:eastAsia="宋体" w:cs="Tahoma"/>
                      <w:sz w:val="22"/>
                      <w:szCs w:val="22"/>
                      <w:lang w:eastAsia="zh-CN"/>
                    </w:rPr>
                    <w:t>“</w:t>
                  </w:r>
                  <w:r>
                    <w:rPr>
                      <w:rFonts w:hint="default" w:ascii="Tahoma" w:hAnsi="Tahoma" w:eastAsia="Tahoma" w:cs="Tahoma"/>
                      <w:sz w:val="22"/>
                      <w:szCs w:val="22"/>
                    </w:rPr>
                    <w:t>不再在家庭内部自然传承</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45" w:name="_ftnref3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[38]</w:t>
                  </w:r>
                  <w:bookmarkEnd w:id="45"/>
                  <w:r>
                    <w:rPr>
                      <w:rFonts w:hint="default" w:ascii="Tahoma" w:hAnsi="Tahoma" w:eastAsia="Tahoma" w:cs="Tahoma"/>
                      <w:color w:val="663300"/>
                      <w:sz w:val="22"/>
                      <w:szCs w:val="22"/>
                    </w:rPr>
                    <w:fldChar w:fldCharType="end"/>
                  </w:r>
                  <w:r>
                    <w:rPr>
                      <w:rFonts w:hint="default" w:ascii="Tahoma" w:hAnsi="Tahoma" w:eastAsia="Tahoma" w:cs="Tahoma"/>
                      <w:sz w:val="22"/>
                      <w:szCs w:val="22"/>
                    </w:rPr>
                    <w:t>。在哥伦比亚，如同世界其他地区一样，祖父母填补了家庭教理讲授的空白，与教区教理讲授并行</w:t>
                  </w:r>
                  <w:bookmarkStart w:id="46" w:name="_ftnref3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"_ftn39"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[39]</w:t>
                  </w:r>
                  <w:bookmarkEnd w:id="46"/>
                  <w:r>
                    <w:rPr>
                      <w:rFonts w:hint="default" w:ascii="Tahoma" w:hAnsi="Tahoma" w:eastAsia="Tahoma" w:cs="Tahoma"/>
                      <w:color w:val="663300"/>
                      <w:sz w:val="22"/>
                      <w:szCs w:val="22"/>
                    </w:rPr>
                    <w:fldChar w:fldCharType="end"/>
                  </w:r>
                  <w:r>
                    <w:rPr>
                      <w:rFonts w:hint="default" w:ascii="Tahoma" w:hAnsi="Tahoma" w:eastAsia="Tahoma" w:cs="Tahoma"/>
                      <w:sz w:val="22"/>
                      <w:szCs w:val="22"/>
                    </w:rPr>
                    <w:t>；然而，在其他一些地区，由于当地文化的原因，洗礼甚至会被推迟到更大的年龄，例如秘鲁亚马逊地区</w:t>
                  </w:r>
                  <w:bookmarkStart w:id="47" w:name="_ftnref4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[40]</w:t>
                  </w:r>
                  <w:bookmarkEnd w:id="47"/>
                  <w:r>
                    <w:rPr>
                      <w:rFonts w:hint="default" w:ascii="Tahoma" w:hAnsi="Tahoma" w:eastAsia="Tahoma" w:cs="Tahoma"/>
                      <w:color w:val="663300"/>
                      <w:sz w:val="22"/>
                      <w:szCs w:val="22"/>
                    </w:rPr>
                    <w:fldChar w:fldCharType="end"/>
                  </w:r>
                  <w:r>
                    <w:rPr>
                      <w:rFonts w:hint="default" w:ascii="Tahoma" w:hAnsi="Tahoma" w:eastAsia="Tahoma" w:cs="Tahoma"/>
                      <w:sz w:val="22"/>
                      <w:szCs w:val="22"/>
                    </w:rPr>
                    <w:t>。总之，所有这些例证都表明，某种</w:t>
                  </w:r>
                  <w:r>
                    <w:rPr>
                      <w:rFonts w:hint="eastAsia" w:ascii="Tahoma" w:hAnsi="Tahoma" w:eastAsia="宋体" w:cs="Tahoma"/>
                      <w:sz w:val="22"/>
                      <w:szCs w:val="22"/>
                      <w:lang w:eastAsia="zh-CN"/>
                    </w:rPr>
                    <w:t>“</w:t>
                  </w:r>
                  <w:r>
                    <w:rPr>
                      <w:rFonts w:hint="default" w:ascii="Tahoma" w:hAnsi="Tahoma" w:eastAsia="Tahoma" w:cs="Tahoma"/>
                      <w:sz w:val="22"/>
                      <w:szCs w:val="22"/>
                    </w:rPr>
                    <w:t>自动</w:t>
                  </w:r>
                  <w:r>
                    <w:rPr>
                      <w:rFonts w:hint="eastAsia" w:ascii="Tahoma" w:hAnsi="Tahoma" w:eastAsia="宋体" w:cs="Tahoma"/>
                      <w:sz w:val="22"/>
                      <w:szCs w:val="22"/>
                      <w:lang w:eastAsia="zh-CN"/>
                    </w:rPr>
                    <w:t>”</w:t>
                  </w:r>
                  <w:r>
                    <w:rPr>
                      <w:rFonts w:hint="default" w:ascii="Tahoma" w:hAnsi="Tahoma" w:eastAsia="Tahoma" w:cs="Tahoma"/>
                      <w:sz w:val="22"/>
                      <w:szCs w:val="22"/>
                    </w:rPr>
                    <w:t>的信仰传承方式已经不复存在。</w:t>
                  </w:r>
                </w:p>
                <w:p w14:paraId="6309494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51. 亚洲大多数教会也面临着类似的问题，尤其是在科技较为发达的地区。然而，在这些地区，基督教派别在社会中一直属于少数群体，只是近年来才在家庭信仰传承方面遇到一些困难。例如，在韩国，主教们观察到，由于父母的担忧，特别是对子女学业和职业生涯的担忧，对社会中最年轻的成员进行教理讲授的任务主要落在了祖父母身上</w:t>
                  </w:r>
                  <w:bookmarkStart w:id="48" w:name="_ftnref4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[41]</w:t>
                  </w:r>
                  <w:bookmarkEnd w:id="48"/>
                  <w:r>
                    <w:rPr>
                      <w:rFonts w:hint="default" w:ascii="Tahoma" w:hAnsi="Tahoma" w:eastAsia="Tahoma" w:cs="Tahoma"/>
                      <w:color w:val="663300"/>
                      <w:sz w:val="22"/>
                      <w:szCs w:val="22"/>
                    </w:rPr>
                    <w:fldChar w:fldCharType="end"/>
                  </w:r>
                  <w:r>
                    <w:rPr>
                      <w:rFonts w:hint="default" w:ascii="Tahoma" w:hAnsi="Tahoma" w:eastAsia="Tahoma" w:cs="Tahoma"/>
                      <w:sz w:val="22"/>
                      <w:szCs w:val="22"/>
                    </w:rPr>
                    <w:t>。马来西亚、新加坡和文莱的主教们也报告说，人们优先考虑的是职业发展的需求，而灵性培育则逐渐被简化为个人使用现代媒体</w:t>
                  </w:r>
                  <w:bookmarkStart w:id="49" w:name="_ftnref4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[42]</w:t>
                  </w:r>
                  <w:bookmarkEnd w:id="49"/>
                  <w:r>
                    <w:rPr>
                      <w:rFonts w:hint="default" w:ascii="Tahoma" w:hAnsi="Tahoma" w:eastAsia="Tahoma" w:cs="Tahoma"/>
                      <w:color w:val="663300"/>
                      <w:sz w:val="22"/>
                      <w:szCs w:val="22"/>
                    </w:rPr>
                    <w:fldChar w:fldCharType="end"/>
                  </w:r>
                  <w:r>
                    <w:rPr>
                      <w:rFonts w:hint="default" w:ascii="Tahoma" w:hAnsi="Tahoma" w:eastAsia="Tahoma" w:cs="Tahoma"/>
                      <w:sz w:val="22"/>
                      <w:szCs w:val="22"/>
                    </w:rPr>
                    <w:t>。孟加拉国也存在类似的情况，并且由于其以穆斯林为主的社会背景而更加恶化</w:t>
                  </w:r>
                  <w:bookmarkStart w:id="50" w:name="_ftnref4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[43]</w:t>
                  </w:r>
                  <w:bookmarkEnd w:id="50"/>
                  <w:r>
                    <w:rPr>
                      <w:rFonts w:hint="default" w:ascii="Tahoma" w:hAnsi="Tahoma" w:eastAsia="Tahoma" w:cs="Tahoma"/>
                      <w:color w:val="663300"/>
                      <w:sz w:val="22"/>
                      <w:szCs w:val="22"/>
                    </w:rPr>
                    <w:fldChar w:fldCharType="end"/>
                  </w:r>
                  <w:r>
                    <w:rPr>
                      <w:rFonts w:hint="default" w:ascii="Tahoma" w:hAnsi="Tahoma" w:eastAsia="Tahoma" w:cs="Tahoma"/>
                      <w:sz w:val="22"/>
                      <w:szCs w:val="22"/>
                    </w:rPr>
                    <w:t>。另一方面，在日本，某些方面也存在与西方世界类似的困难，尤其是在教区教理讲授和不同宗教信仰者通婚的普遍现象方面，这些在某种程度上阻碍了信仰在家庭领域的传播</w:t>
                  </w:r>
                  <w:bookmarkStart w:id="51" w:name="_ftnref4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[44]</w:t>
                  </w:r>
                  <w:bookmarkEnd w:id="51"/>
                  <w:r>
                    <w:rPr>
                      <w:rFonts w:hint="default" w:ascii="Tahoma" w:hAnsi="Tahoma" w:eastAsia="Tahoma" w:cs="Tahoma"/>
                      <w:color w:val="663300"/>
                      <w:sz w:val="22"/>
                      <w:szCs w:val="22"/>
                    </w:rPr>
                    <w:fldChar w:fldCharType="end"/>
                  </w:r>
                  <w:r>
                    <w:rPr>
                      <w:rFonts w:hint="default" w:ascii="Tahoma" w:hAnsi="Tahoma" w:eastAsia="Tahoma" w:cs="Tahoma"/>
                      <w:sz w:val="22"/>
                      <w:szCs w:val="22"/>
                    </w:rPr>
                    <w:t>。这种情况也出现在中亚国家，尽管如此，教会仍然是少数群体，其生存状况与东欧的教会团体类似，在东欧，教会团体曾存在了数十年的</w:t>
                  </w:r>
                  <w:r>
                    <w:rPr>
                      <w:rFonts w:hint="eastAsia" w:ascii="Tahoma" w:hAnsi="Tahoma" w:eastAsia="宋体" w:cs="Tahoma"/>
                      <w:sz w:val="22"/>
                      <w:szCs w:val="22"/>
                      <w:lang w:eastAsia="zh-CN"/>
                    </w:rPr>
                    <w:t>“</w:t>
                  </w:r>
                  <w:r>
                    <w:rPr>
                      <w:rFonts w:hint="default" w:ascii="Tahoma" w:hAnsi="Tahoma" w:eastAsia="Tahoma" w:cs="Tahoma"/>
                      <w:sz w:val="22"/>
                      <w:szCs w:val="22"/>
                    </w:rPr>
                    <w:t>沉默教会</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2" w:name="_ftnref4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[45]</w:t>
                  </w:r>
                  <w:bookmarkEnd w:id="52"/>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D7C951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52. 尽管背景各异，非洲也无法避免阻碍信仰代际传承的各种因素。首先，这是由于西方生活方式的影响，尤其是年轻一代所接受的生活方式，导致习俗的世俗化。然而，还有其他因素，主要与当地文化的关系有关。尤其值得注意的是，尽管宗教在社会生活中仍然普遍存在，但福音的本土化尚未完全实现，这导致信仰流于表面，缺乏根基，更容易受到外部影响。例如，南非主教们就证实了这一点：</w:t>
                  </w:r>
                  <w:r>
                    <w:rPr>
                      <w:rFonts w:hint="eastAsia" w:ascii="Tahoma" w:hAnsi="Tahoma" w:eastAsia="宋体" w:cs="Tahoma"/>
                      <w:sz w:val="22"/>
                      <w:szCs w:val="22"/>
                      <w:lang w:eastAsia="zh-CN"/>
                    </w:rPr>
                    <w:t>“</w:t>
                  </w:r>
                  <w:r>
                    <w:rPr>
                      <w:rFonts w:hint="default" w:ascii="Tahoma" w:hAnsi="Tahoma" w:eastAsia="Tahoma" w:cs="Tahoma"/>
                      <w:sz w:val="22"/>
                      <w:szCs w:val="22"/>
                    </w:rPr>
                    <w:t xml:space="preserve">虽然基督教传播广泛，但往往停留在表面，因此需要在非洲灵性中更深入地体现福音。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3" w:name="_ftnref4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[46]</w:t>
                  </w:r>
                  <w:bookmarkEnd w:id="53"/>
                  <w:r>
                    <w:rPr>
                      <w:rFonts w:hint="default" w:ascii="Tahoma" w:hAnsi="Tahoma" w:eastAsia="Tahoma" w:cs="Tahoma"/>
                      <w:color w:val="663300"/>
                      <w:sz w:val="22"/>
                      <w:szCs w:val="22"/>
                    </w:rPr>
                    <w:fldChar w:fldCharType="end"/>
                  </w:r>
                  <w:r>
                    <w:rPr>
                      <w:rFonts w:hint="default" w:ascii="Tahoma" w:hAnsi="Tahoma" w:eastAsia="Tahoma" w:cs="Tahoma"/>
                      <w:sz w:val="22"/>
                      <w:szCs w:val="22"/>
                    </w:rPr>
                    <w:t>因此，信仰传播面临的主要挑战之一是，不同起源的宗教运动之间日益激烈的竞争，以及即使接受洗礼后仍然回归传统宗教习俗的现象</w:t>
                  </w:r>
                  <w:bookmarkStart w:id="54" w:name="_ftnref4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[47]</w:t>
                  </w:r>
                  <w:bookmarkEnd w:id="54"/>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7099C44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53. 暂且不论这些转变的复杂原因，我们必须在人类生存基本条件真正被重塑的背景下理解信仰代际传承的危机及其对教会构成的挑战。过去，无论是在整个社会还是在特定的社群中，这些条件主要都是从基督教视角来解读的。更广泛地说，我们必须承认，不仅信仰的传承面临危机，一种关于人及其基本价值观的特定观念也面临危机，而这种观念正是在福音中得以实现的。现代性危机，作为划时代变革的象征，促成了一种新文化的诞生，这种新文化与传统的信仰传承结构展开了竞争。反过来，这又导致了所谓基督教模式的危机，并伴随着世界各地普遍存在的这样一种观念：神职人员的任务往往仅限于</w:t>
                  </w:r>
                  <w:r>
                    <w:rPr>
                      <w:rFonts w:hint="eastAsia" w:ascii="Tahoma" w:hAnsi="Tahoma" w:eastAsia="宋体" w:cs="Tahoma"/>
                      <w:sz w:val="22"/>
                      <w:szCs w:val="22"/>
                      <w:lang w:eastAsia="zh-CN"/>
                    </w:rPr>
                    <w:t>“</w:t>
                  </w:r>
                  <w:r>
                    <w:rPr>
                      <w:rFonts w:hint="default" w:ascii="Tahoma" w:hAnsi="Tahoma" w:eastAsia="Tahoma" w:cs="Tahoma"/>
                      <w:sz w:val="22"/>
                      <w:szCs w:val="22"/>
                    </w:rPr>
                    <w:t>维护</w:t>
                  </w:r>
                  <w:r>
                    <w:rPr>
                      <w:rFonts w:hint="eastAsia" w:ascii="Tahoma" w:hAnsi="Tahoma" w:eastAsia="宋体" w:cs="Tahoma"/>
                      <w:sz w:val="22"/>
                      <w:szCs w:val="22"/>
                      <w:lang w:eastAsia="zh-CN"/>
                    </w:rPr>
                    <w:t>”</w:t>
                  </w:r>
                  <w:r>
                    <w:rPr>
                      <w:rFonts w:hint="default" w:ascii="Tahoma" w:hAnsi="Tahoma" w:eastAsia="Tahoma" w:cs="Tahoma"/>
                      <w:sz w:val="22"/>
                      <w:szCs w:val="22"/>
                    </w:rPr>
                    <w:t>现有的结构，而他们周围的世界却已经发生了根本性的变化。</w:t>
                  </w:r>
                </w:p>
                <w:p w14:paraId="3A435BE0">
                  <w:pPr>
                    <w:pStyle w:val="2"/>
                    <w:keepNext w:val="0"/>
                    <w:keepLines w:val="0"/>
                    <w:widowControl/>
                    <w:suppressLineNumbers w:val="0"/>
                    <w:jc w:val="left"/>
                    <w:rPr>
                      <w:rFonts w:hint="default" w:ascii="Tahoma" w:hAnsi="Tahoma" w:eastAsia="Tahoma" w:cs="Tahoma"/>
                      <w:sz w:val="22"/>
                      <w:szCs w:val="22"/>
                    </w:rPr>
                  </w:pPr>
                  <w:bookmarkStart w:id="55" w:name="Una_nueva_cultura_extendida"/>
                  <w:r>
                    <w:rPr>
                      <w:rFonts w:hint="default" w:ascii="Tahoma" w:hAnsi="Tahoma" w:eastAsia="Tahoma" w:cs="Tahoma"/>
                      <w:b/>
                      <w:bCs/>
                      <w:i/>
                      <w:iCs/>
                      <w:sz w:val="22"/>
                      <w:szCs w:val="22"/>
                    </w:rPr>
                    <w:t>一种新的扩展文化</w:t>
                  </w:r>
                  <w:bookmarkEnd w:id="55"/>
                </w:p>
                <w:p w14:paraId="746485D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54. 基于此，</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《福音的喜乐》</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邀请我们做出如下观察：</w:t>
                  </w:r>
                  <w:r>
                    <w:rPr>
                      <w:rFonts w:hint="eastAsia" w:ascii="Tahoma" w:hAnsi="Tahoma" w:eastAsia="宋体" w:cs="Tahoma"/>
                      <w:sz w:val="22"/>
                      <w:szCs w:val="22"/>
                      <w:lang w:eastAsia="zh-CN"/>
                    </w:rPr>
                    <w:t>“</w:t>
                  </w:r>
                  <w:r>
                    <w:rPr>
                      <w:rFonts w:hint="default" w:ascii="Tahoma" w:hAnsi="Tahoma" w:eastAsia="Tahoma" w:cs="Tahoma"/>
                      <w:sz w:val="22"/>
                      <w:szCs w:val="22"/>
                    </w:rPr>
                    <w:t xml:space="preserve">在这些广袤的人类地理区域（大都市）中，新的文化不断发展，基督徒通常不再是意义的倡导者或创造者，而是从中接受其他语言、符号、信息和范式，这些语言、符号、信息和范式为生活提供了新的方向，而这些方向往往与耶稣的福音相悖。一种新的文化正在城市中鲜活地发展。2012年新福传主教会议指出，如今这些大区域的转型及其所表达的文化，为新福传提供了得天独厚的场所。这就要求我们构想具有全新特征的祈祷和共融空间，使其对城市居民更具吸引力和意义。由于大众传媒的影响，农村地区也无法免受这些文化转型的影响，这些转型也给他们的生活方式带来了显著的变化。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6" w:name="_ftnref4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[48]</w:t>
                  </w:r>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"_ftn48" \o "" </w:instrText>
                  </w:r>
                  <w:r>
                    <w:rPr>
                      <w:rFonts w:hint="default" w:ascii="Tahoma" w:hAnsi="Tahoma" w:eastAsia="Tahoma" w:cs="Tahoma"/>
                      <w:color w:val="663300"/>
                      <w:sz w:val="22"/>
                      <w:szCs w:val="22"/>
                    </w:rPr>
                    <w:fldChar w:fldCharType="separate"/>
                  </w:r>
                  <w:bookmarkEnd w:id="56"/>
                  <w:r>
                    <w:rPr>
                      <w:rFonts w:hint="default" w:ascii="Tahoma" w:hAnsi="Tahoma" w:eastAsia="Tahoma" w:cs="Tahoma"/>
                      <w:color w:val="663300"/>
                      <w:sz w:val="22"/>
                      <w:szCs w:val="22"/>
                    </w:rPr>
                    <w:fldChar w:fldCharType="end"/>
                  </w:r>
                </w:p>
                <w:p w14:paraId="72E8702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55. 因此，我们必须在这种前所未有的文化背景下思考信仰的传承。这种文化正从城市中心向郊区蔓延，并延伸至农村地区。正如美国主教们所指出的，这是一种无处不在且影响深远的文化：如今，信徒们</w:t>
                  </w:r>
                  <w:r>
                    <w:rPr>
                      <w:rFonts w:hint="eastAsia" w:ascii="Tahoma" w:hAnsi="Tahoma" w:eastAsia="宋体" w:cs="Tahoma"/>
                      <w:sz w:val="22"/>
                      <w:szCs w:val="22"/>
                      <w:lang w:eastAsia="zh-CN"/>
                    </w:rPr>
                    <w:t>“</w:t>
                  </w:r>
                  <w:r>
                    <w:rPr>
                      <w:rFonts w:hint="default" w:ascii="Tahoma" w:hAnsi="Tahoma" w:eastAsia="Tahoma" w:cs="Tahoma"/>
                      <w:sz w:val="22"/>
                      <w:szCs w:val="22"/>
                    </w:rPr>
                    <w:t>往往更沉浸于文化而非信仰。文化通过媒体</w:t>
                  </w:r>
                  <w:r>
                    <w:rPr>
                      <w:rFonts w:hint="default" w:ascii="Tahoma" w:hAnsi="Tahoma" w:eastAsia="Tahoma" w:cs="Tahoma"/>
                      <w:i/>
                      <w:iCs/>
                      <w:sz w:val="22"/>
                      <w:szCs w:val="22"/>
                    </w:rPr>
                    <w:t>和</w:t>
                  </w:r>
                  <w:r>
                    <w:rPr>
                      <w:rFonts w:hint="default" w:ascii="Tahoma" w:hAnsi="Tahoma" w:eastAsia="Tahoma" w:cs="Tahoma"/>
                      <w:sz w:val="22"/>
                      <w:szCs w:val="22"/>
                    </w:rPr>
                    <w:t>公共话语塑造着天主教徒的思维方式……其影响甚至超过了信仰、传统和虔诚</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7" w:name="_ftnref4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"_ftn49"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[49]</w:t>
                  </w:r>
                  <w:bookmarkEnd w:id="57"/>
                  <w:r>
                    <w:rPr>
                      <w:rFonts w:hint="default" w:ascii="Tahoma" w:hAnsi="Tahoma" w:eastAsia="Tahoma" w:cs="Tahoma"/>
                      <w:color w:val="663300"/>
                      <w:sz w:val="22"/>
                      <w:szCs w:val="22"/>
                    </w:rPr>
                    <w:fldChar w:fldCharType="end"/>
                  </w:r>
                  <w:r>
                    <w:rPr>
                      <w:rFonts w:hint="default" w:ascii="Tahoma" w:hAnsi="Tahoma" w:eastAsia="Tahoma" w:cs="Tahoma"/>
                      <w:sz w:val="22"/>
                      <w:szCs w:val="22"/>
                    </w:rPr>
                    <w:t>。在许多其他地区，尤其是在那些主要受西方文化和都市生活方式影响的地区，也观察到了同样的现象。正如罗马尼亚主教们所谴责的，这些社会的快速世俗化意味着</w:t>
                  </w:r>
                  <w:r>
                    <w:rPr>
                      <w:rFonts w:hint="eastAsia" w:ascii="Tahoma" w:hAnsi="Tahoma" w:eastAsia="宋体" w:cs="Tahoma"/>
                      <w:sz w:val="22"/>
                      <w:szCs w:val="22"/>
                      <w:lang w:eastAsia="zh-CN"/>
                    </w:rPr>
                    <w:t>“</w:t>
                  </w:r>
                  <w:r>
                    <w:rPr>
                      <w:rFonts w:hint="default" w:ascii="Tahoma" w:hAnsi="Tahoma" w:eastAsia="Tahoma" w:cs="Tahoma"/>
                      <w:sz w:val="22"/>
                      <w:szCs w:val="22"/>
                    </w:rPr>
                    <w:t>缺乏宗教实践不再被视为一种需要解释的缺失</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8" w:name="_ftnref5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[50]</w:t>
                  </w:r>
                  <w:bookmarkEnd w:id="58"/>
                  <w:r>
                    <w:rPr>
                      <w:rFonts w:hint="default" w:ascii="Tahoma" w:hAnsi="Tahoma" w:eastAsia="Tahoma" w:cs="Tahoma"/>
                      <w:color w:val="663300"/>
                      <w:sz w:val="22"/>
                      <w:szCs w:val="22"/>
                    </w:rPr>
                    <w:fldChar w:fldCharType="end"/>
                  </w:r>
                  <w:r>
                    <w:rPr>
                      <w:rFonts w:hint="default" w:ascii="Tahoma" w:hAnsi="Tahoma" w:eastAsia="Tahoma" w:cs="Tahoma"/>
                      <w:sz w:val="22"/>
                      <w:szCs w:val="22"/>
                    </w:rPr>
                    <w:t>。因此，对于那些有着悠久福音传播历史的国家而言，我们已经可以谈论后基督教社会了。</w:t>
                  </w:r>
                </w:p>
                <w:p w14:paraId="7C9D60F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56. 这种前所未有的文化趋势似乎在于推崇</w:t>
                  </w:r>
                  <w:r>
                    <w:rPr>
                      <w:rFonts w:hint="eastAsia" w:ascii="Tahoma" w:hAnsi="Tahoma" w:eastAsia="宋体" w:cs="Tahoma"/>
                      <w:sz w:val="22"/>
                      <w:szCs w:val="22"/>
                      <w:lang w:eastAsia="zh-CN"/>
                    </w:rPr>
                    <w:t>“</w:t>
                  </w:r>
                  <w:r>
                    <w:rPr>
                      <w:rFonts w:hint="default" w:ascii="Tahoma" w:hAnsi="Tahoma" w:eastAsia="Tahoma" w:cs="Tahoma"/>
                      <w:sz w:val="22"/>
                      <w:szCs w:val="22"/>
                    </w:rPr>
                    <w:t>自我主权</w:t>
                  </w:r>
                  <w:r>
                    <w:rPr>
                      <w:rFonts w:hint="eastAsia" w:ascii="Tahoma" w:hAnsi="Tahoma" w:eastAsia="宋体" w:cs="Tahoma"/>
                      <w:sz w:val="22"/>
                      <w:szCs w:val="22"/>
                      <w:lang w:eastAsia="zh-CN"/>
                    </w:rPr>
                    <w:t>”</w:t>
                  </w:r>
                  <w:r>
                    <w:rPr>
                      <w:rFonts w:hint="default" w:ascii="Tahoma" w:hAnsi="Tahoma" w:eastAsia="Tahoma" w:cs="Tahoma"/>
                      <w:sz w:val="22"/>
                      <w:szCs w:val="22"/>
                    </w:rPr>
                    <w:t>，追求自主和自由地掌控自身存在的方方面面，将他人乃至周遭的现实都置于自身需求之下。这便是日益盛行的个人主义的蔓延，而个人主义又滋生分离、分裂、嫉妒、权力滥用、自恋和自我中心主义。不禁想起《</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众位弟兄》</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通谕中那句掷地有声的话语</w:t>
                  </w:r>
                  <w:r>
                    <w:rPr>
                      <w:rFonts w:hint="default" w:ascii="Tahoma" w:hAnsi="Tahoma" w:eastAsia="Tahoma" w:cs="Tahoma"/>
                      <w:i/>
                      <w:iCs/>
                      <w:sz w:val="22"/>
                      <w:szCs w:val="22"/>
                    </w:rPr>
                    <w:t>：</w:t>
                  </w:r>
                  <w:r>
                    <w:rPr>
                      <w:rFonts w:hint="default" w:ascii="Tahoma" w:hAnsi="Tahoma" w:eastAsia="Tahoma" w:cs="Tahoma"/>
                      <w:sz w:val="22"/>
                      <w:szCs w:val="22"/>
                    </w:rPr>
                    <w:t> </w:t>
                  </w:r>
                  <w:r>
                    <w:rPr>
                      <w:rFonts w:hint="eastAsia" w:ascii="Tahoma" w:hAnsi="Tahoma" w:eastAsia="宋体" w:cs="Tahoma"/>
                      <w:sz w:val="22"/>
                      <w:szCs w:val="22"/>
                      <w:lang w:eastAsia="zh-CN"/>
                    </w:rPr>
                    <w:t>“</w:t>
                  </w:r>
                  <w:r>
                    <w:rPr>
                      <w:rFonts w:hint="default" w:ascii="Tahoma" w:hAnsi="Tahoma" w:eastAsia="Tahoma" w:cs="Tahoma"/>
                      <w:sz w:val="22"/>
                      <w:szCs w:val="22"/>
                    </w:rPr>
                    <w:t xml:space="preserve">个人主义并不能使我们更自由、更平等、更友爱。个人利益的总和不足以创造一个更美好的世界，造福全人类。它甚至无法保护我们免受日益全球化的诸多罪恶的侵害。但极端个人主义是最难战胜的毒瘤。它会欺骗我们，让我们误以为一切都在于放任自流地追求个人野心，仿佛通过积累个人的野心和财富，我们就能构建共同的福祉。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59" w:name="_ftnref5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[51]</w:t>
                  </w:r>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"_ftn51" \o "" </w:instrText>
                  </w:r>
                  <w:r>
                    <w:rPr>
                      <w:rFonts w:hint="default" w:ascii="Tahoma" w:hAnsi="Tahoma" w:eastAsia="Tahoma" w:cs="Tahoma"/>
                      <w:color w:val="663300"/>
                      <w:sz w:val="22"/>
                      <w:szCs w:val="22"/>
                    </w:rPr>
                    <w:fldChar w:fldCharType="separate"/>
                  </w:r>
                  <w:bookmarkEnd w:id="59"/>
                  <w:r>
                    <w:rPr>
                      <w:rFonts w:hint="default" w:ascii="Tahoma" w:hAnsi="Tahoma" w:eastAsia="Tahoma" w:cs="Tahoma"/>
                      <w:color w:val="663300"/>
                      <w:sz w:val="22"/>
                      <w:szCs w:val="22"/>
                    </w:rPr>
                    <w:fldChar w:fldCharType="end"/>
                  </w:r>
                </w:p>
                <w:p w14:paraId="384F92B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57. 这种普遍存在的个人主义或许是世俗化进程最显著的影响之一，世俗化已经侵蚀了当代人类的意识，尤其是在西方语境下，剥夺了人类超越性的视野和空间。正如</w:t>
                  </w:r>
                  <w:r>
                    <w:rPr>
                      <w:rFonts w:hint="default" w:ascii="Tahoma" w:hAnsi="Tahoma" w:eastAsia="Tahoma" w:cs="Tahoma"/>
                      <w:i w:val="0"/>
                      <w:iCs w:val="0"/>
                      <w:color w:val="663300"/>
                      <w:sz w:val="22"/>
                      <w:szCs w:val="22"/>
                      <w:u w:val="none"/>
                    </w:rPr>
                    <w:fldChar w:fldCharType="begin"/>
                  </w:r>
                  <w:r>
                    <w:rPr>
                      <w:rFonts w:hint="default" w:ascii="Tahoma" w:hAnsi="Tahoma" w:eastAsia="Tahoma" w:cs="Tahoma"/>
                      <w:i w:val="0"/>
                      <w:iCs w:val="0"/>
                      <w:color w:val="663300"/>
                      <w:sz w:val="22"/>
                      <w:szCs w:val="22"/>
                      <w:u w:val="none"/>
                    </w:rPr>
                    <w:instrText xml:space="preserve"> HYPERLINK "https://www.vatican.va/content/francesco/es/apost_exhortations/documents/papa-francesco_esortazione-ap_20131124_evangelii-gaudium.html" </w:instrText>
                  </w:r>
                  <w:r>
                    <w:rPr>
                      <w:rFonts w:hint="default" w:ascii="Tahoma" w:hAnsi="Tahoma" w:eastAsia="Tahoma" w:cs="Tahoma"/>
                      <w:i w:val="0"/>
                      <w:iCs w:val="0"/>
                      <w:color w:val="663300"/>
                      <w:sz w:val="22"/>
                      <w:szCs w:val="22"/>
                      <w:u w:val="none"/>
                    </w:rPr>
                    <w:fldChar w:fldCharType="separate"/>
                  </w:r>
                  <w:r>
                    <w:rPr>
                      <w:rFonts w:hint="default" w:ascii="Tahoma" w:hAnsi="Tahoma" w:eastAsia="Tahoma" w:cs="Tahoma"/>
                      <w:sz w:val="22"/>
                      <w:szCs w:val="22"/>
                    </w:rPr>
                    <w:t>《福音</w:t>
                  </w:r>
                  <w:r>
                    <w:rPr>
                      <w:rFonts w:hint="default" w:ascii="Tahoma" w:hAnsi="Tahoma" w:eastAsia="Tahoma" w:cs="Tahoma"/>
                      <w:i w:val="0"/>
                      <w:iCs w:val="0"/>
                      <w:color w:val="663300"/>
                      <w:sz w:val="22"/>
                      <w:szCs w:val="22"/>
                      <w:u w:val="none"/>
                    </w:rPr>
                    <w:fldChar w:fldCharType="end"/>
                  </w:r>
                  <w:r>
                    <w:rPr>
                      <w:rFonts w:hint="default" w:ascii="Tahoma" w:hAnsi="Tahoma" w:eastAsia="Tahoma" w:cs="Tahoma"/>
                      <w:sz w:val="22"/>
                      <w:szCs w:val="22"/>
                    </w:rPr>
                    <w:t>的喜乐》所言，</w:t>
                  </w:r>
                  <w:r>
                    <w:rPr>
                      <w:rFonts w:hint="eastAsia" w:ascii="Tahoma" w:hAnsi="Tahoma" w:eastAsia="宋体" w:cs="Tahoma"/>
                      <w:sz w:val="22"/>
                      <w:szCs w:val="22"/>
                      <w:lang w:eastAsia="zh-CN"/>
                    </w:rPr>
                    <w:t>“</w:t>
                  </w:r>
                  <w:r>
                    <w:rPr>
                      <w:rFonts w:hint="default" w:ascii="Tahoma" w:hAnsi="Tahoma" w:eastAsia="Tahoma" w:cs="Tahoma"/>
                      <w:sz w:val="22"/>
                      <w:szCs w:val="22"/>
                    </w:rPr>
                    <w:t>世俗化进程倾向于将信仰和教会局限于私人和私密的领域。此外，它否定了一切超越性，导致伦理道德日益扭曲，个人和社会罪感逐渐减弱，相对主义日益盛行，从而造成普遍的迷失感，尤其是在易受影响的青少年时期</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0" w:name="_ftnref5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[52]</w:t>
                  </w:r>
                  <w:r>
                    <w:rPr>
                      <w:rFonts w:hint="default" w:ascii="Tahoma" w:hAnsi="Tahoma" w:eastAsia="Tahoma" w:cs="Tahoma"/>
                      <w:color w:val="663300"/>
                      <w:sz w:val="22"/>
                      <w:szCs w:val="22"/>
                    </w:rPr>
                    <w:fldChar w:fldCharType="end"/>
                  </w:r>
                  <w:r>
                    <w:rPr>
                      <w:rFonts w:hint="default" w:ascii="Tahoma" w:hAnsi="Tahoma" w:eastAsia="Tahoma" w:cs="Tahoma"/>
                      <w:sz w:val="22"/>
                      <w:szCs w:val="22"/>
                    </w:rPr>
                    <w:t>。</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"_ftn52" \o "" </w:instrText>
                  </w:r>
                  <w:r>
                    <w:rPr>
                      <w:rFonts w:hint="default" w:ascii="Tahoma" w:hAnsi="Tahoma" w:eastAsia="Tahoma" w:cs="Tahoma"/>
                      <w:color w:val="663300"/>
                      <w:sz w:val="22"/>
                      <w:szCs w:val="22"/>
                    </w:rPr>
                    <w:fldChar w:fldCharType="separate"/>
                  </w:r>
                  <w:bookmarkEnd w:id="60"/>
                  <w:r>
                    <w:rPr>
                      <w:rFonts w:hint="default" w:ascii="Tahoma" w:hAnsi="Tahoma" w:eastAsia="Tahoma" w:cs="Tahoma"/>
                      <w:color w:val="663300"/>
                      <w:sz w:val="22"/>
                      <w:szCs w:val="22"/>
                    </w:rPr>
                    <w:fldChar w:fldCharType="end"/>
                  </w:r>
                </w:p>
                <w:p w14:paraId="194D7C8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58. 所有这一切自然会对信仰的传承过程产生影响。主教们注意到，除了前文提及的家庭问题之外，个人与社群之间也出现了实质性的分离。正如西班牙主教所观察到的：</w:t>
                  </w:r>
                  <w:r>
                    <w:rPr>
                      <w:rFonts w:hint="eastAsia" w:ascii="Tahoma" w:hAnsi="Tahoma" w:eastAsia="宋体" w:cs="Tahoma"/>
                      <w:sz w:val="22"/>
                      <w:szCs w:val="22"/>
                      <w:lang w:eastAsia="zh-CN"/>
                    </w:rPr>
                    <w:t>“</w:t>
                  </w:r>
                  <w:r>
                    <w:rPr>
                      <w:rFonts w:hint="default" w:ascii="Tahoma" w:hAnsi="Tahoma" w:eastAsia="Tahoma" w:cs="Tahoma"/>
                      <w:sz w:val="22"/>
                      <w:szCs w:val="22"/>
                    </w:rPr>
                    <w:t>个人和家庭承受着伴随这一过程而来的文化和社会危机的后果，反过来，他们也因信仰传承能力的削弱以及由此导致的社会生活纽带的瓦解，而成为危机加剧的因素。</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1" w:name="_ftnref5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[53]</w:t>
                  </w:r>
                  <w:bookmarkEnd w:id="61"/>
                  <w:r>
                    <w:rPr>
                      <w:rFonts w:hint="default" w:ascii="Tahoma" w:hAnsi="Tahoma" w:eastAsia="Tahoma" w:cs="Tahoma"/>
                      <w:color w:val="663300"/>
                      <w:sz w:val="22"/>
                      <w:szCs w:val="22"/>
                    </w:rPr>
                    <w:fldChar w:fldCharType="end"/>
                  </w:r>
                  <w:r>
                    <w:rPr>
                      <w:rFonts w:hint="default" w:ascii="Tahoma" w:hAnsi="Tahoma" w:eastAsia="Tahoma" w:cs="Tahoma"/>
                      <w:sz w:val="22"/>
                      <w:szCs w:val="22"/>
                    </w:rPr>
                    <w:t>这意味着个人难以融入先于他们的传统，难以融入塑造他们思维方式、情感方式乃至信仰方式的</w:t>
                  </w:r>
                  <w:r>
                    <w:rPr>
                      <w:rFonts w:hint="eastAsia" w:ascii="Tahoma" w:hAnsi="Tahoma" w:eastAsia="宋体" w:cs="Tahoma"/>
                      <w:sz w:val="22"/>
                      <w:szCs w:val="22"/>
                      <w:lang w:eastAsia="zh-CN"/>
                    </w:rPr>
                    <w:t>“</w:t>
                  </w:r>
                  <w:r>
                    <w:rPr>
                      <w:rFonts w:hint="default" w:ascii="Tahoma" w:hAnsi="Tahoma" w:eastAsia="Tahoma" w:cs="Tahoma"/>
                      <w:sz w:val="22"/>
                      <w:szCs w:val="22"/>
                    </w:rPr>
                    <w:t>我们</w:t>
                  </w:r>
                  <w:r>
                    <w:rPr>
                      <w:rFonts w:hint="eastAsia" w:ascii="Tahoma" w:hAnsi="Tahoma" w:eastAsia="宋体" w:cs="Tahoma"/>
                      <w:sz w:val="22"/>
                      <w:szCs w:val="22"/>
                      <w:lang w:eastAsia="zh-CN"/>
                    </w:rPr>
                    <w:t>”</w:t>
                  </w:r>
                  <w:r>
                    <w:rPr>
                      <w:rFonts w:hint="default" w:ascii="Tahoma" w:hAnsi="Tahoma" w:eastAsia="Tahoma" w:cs="Tahoma"/>
                      <w:sz w:val="22"/>
                      <w:szCs w:val="22"/>
                    </w:rPr>
                    <w:t>之中。由此可见，尤其年轻一代更容易受到当前潮流的影响，正如巴西主教们所观察到的：</w:t>
                  </w:r>
                  <w:r>
                    <w:rPr>
                      <w:rFonts w:hint="eastAsia" w:ascii="Tahoma" w:hAnsi="Tahoma" w:eastAsia="宋体" w:cs="Tahoma"/>
                      <w:sz w:val="22"/>
                      <w:szCs w:val="22"/>
                      <w:lang w:eastAsia="zh-CN"/>
                    </w:rPr>
                    <w:t>“</w:t>
                  </w:r>
                  <w:r>
                    <w:rPr>
                      <w:rFonts w:hint="default" w:ascii="Tahoma" w:hAnsi="Tahoma" w:eastAsia="Tahoma" w:cs="Tahoma"/>
                      <w:sz w:val="22"/>
                      <w:szCs w:val="22"/>
                    </w:rPr>
                    <w:t>人们对教会归属感的逐渐丧失，以及主观宗教形式的蔓延，削弱了传统的基督教入门仪式。在这种情况下，我们不能再想当然地认为洗礼会自动带来成熟的信仰，并融入社群生活。</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2" w:name="_ftnref5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[54]</w:t>
                  </w:r>
                  <w:bookmarkEnd w:id="62"/>
                  <w:r>
                    <w:rPr>
                      <w:rFonts w:hint="default" w:ascii="Tahoma" w:hAnsi="Tahoma" w:eastAsia="Tahoma" w:cs="Tahoma"/>
                      <w:color w:val="663300"/>
                      <w:sz w:val="22"/>
                      <w:szCs w:val="22"/>
                    </w:rPr>
                    <w:fldChar w:fldCharType="end"/>
                  </w:r>
                  <w:r>
                    <w:rPr>
                      <w:rFonts w:hint="default" w:ascii="Tahoma" w:hAnsi="Tahoma" w:eastAsia="Tahoma" w:cs="Tahoma"/>
                      <w:sz w:val="22"/>
                      <w:szCs w:val="22"/>
                    </w:rPr>
                    <w:t>因此，在这样的背景下，信仰主要被视为私事，正如奥地利主教们所强调的：</w:t>
                  </w:r>
                  <w:r>
                    <w:rPr>
                      <w:rFonts w:hint="eastAsia" w:ascii="Tahoma" w:hAnsi="Tahoma" w:eastAsia="宋体" w:cs="Tahoma"/>
                      <w:sz w:val="22"/>
                      <w:szCs w:val="22"/>
                      <w:lang w:eastAsia="zh-CN"/>
                    </w:rPr>
                    <w:t>“</w:t>
                  </w:r>
                  <w:r>
                    <w:rPr>
                      <w:rFonts w:hint="default" w:ascii="Tahoma" w:hAnsi="Tahoma" w:eastAsia="Tahoma" w:cs="Tahoma"/>
                      <w:sz w:val="22"/>
                      <w:szCs w:val="22"/>
                    </w:rPr>
                    <w:t>在我们的社会中，宗教正日益私有化，并有被排除在公共领域之外的趋势。[...] 可以说，将基督教体验埋藏于心底，必然会对现实世界和社会产生影响。</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3" w:name="_ftnref5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[55]</w:t>
                  </w:r>
                  <w:bookmarkEnd w:id="63"/>
                  <w:r>
                    <w:rPr>
                      <w:rFonts w:hint="default" w:ascii="Tahoma" w:hAnsi="Tahoma" w:eastAsia="Tahoma" w:cs="Tahoma"/>
                      <w:color w:val="663300"/>
                      <w:sz w:val="22"/>
                      <w:szCs w:val="22"/>
                    </w:rPr>
                    <w:fldChar w:fldCharType="end"/>
                  </w:r>
                  <w:r>
                    <w:rPr>
                      <w:rFonts w:hint="default" w:ascii="Tahoma" w:hAnsi="Tahoma" w:eastAsia="Tahoma" w:cs="Tahoma"/>
                      <w:sz w:val="22"/>
                      <w:szCs w:val="22"/>
                    </w:rPr>
                    <w:t>所有这一切在法国和加拿大等国家进一步加剧，这些国家的世俗主义也体现在立法领域，限制了人们在公共场所表达信仰的自由。</w:t>
                  </w:r>
                </w:p>
                <w:p w14:paraId="56CC3CCC">
                  <w:pPr>
                    <w:pStyle w:val="2"/>
                    <w:keepNext w:val="0"/>
                    <w:keepLines w:val="0"/>
                    <w:widowControl/>
                    <w:suppressLineNumbers w:val="0"/>
                    <w:jc w:val="left"/>
                    <w:rPr>
                      <w:rFonts w:hint="default" w:ascii="Tahoma" w:hAnsi="Tahoma" w:eastAsia="Tahoma" w:cs="Tahoma"/>
                      <w:sz w:val="22"/>
                      <w:szCs w:val="22"/>
                    </w:rPr>
                  </w:pPr>
                  <w:bookmarkStart w:id="64" w:name="Las_tecnologias_digitales_"/>
                  <w:r>
                    <w:rPr>
                      <w:rFonts w:hint="default" w:ascii="Tahoma" w:hAnsi="Tahoma" w:eastAsia="Tahoma" w:cs="Tahoma"/>
                      <w:b/>
                      <w:bCs/>
                      <w:i/>
                      <w:iCs/>
                      <w:sz w:val="22"/>
                      <w:szCs w:val="22"/>
                    </w:rPr>
                    <w:t>数字技术</w:t>
                  </w:r>
                  <w:bookmarkEnd w:id="64"/>
                </w:p>
                <w:p w14:paraId="2EFF451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59. 我们正在经历的划时代变革最显著的标志之一无疑是数字技术的普及。正如教宗良十四世在《 </w:t>
                  </w:r>
                  <w:r>
                    <w:rPr>
                      <w:rFonts w:hint="default" w:ascii="Tahoma" w:hAnsi="Tahoma" w:eastAsia="Tahoma" w:cs="Tahoma"/>
                      <w:sz w:val="22"/>
                      <w:szCs w:val="22"/>
                    </w:rPr>
                    <w:fldChar w:fldCharType="begin"/>
                  </w:r>
                  <w:r>
                    <w:rPr>
                      <w:rFonts w:hint="default" w:ascii="Tahoma" w:hAnsi="Tahoma" w:eastAsia="Tahoma" w:cs="Tahoma"/>
                      <w:sz w:val="22"/>
                      <w:szCs w:val="22"/>
                    </w:rPr>
                    <w:instrText xml:space="preserve"> HYPERLINK "https://www.vatican.va/content/leo-xiv/es/encyclicals/documents/20260515-magnifica-humanitas.html" </w:instrText>
                  </w:r>
                  <w:r>
                    <w:rPr>
                      <w:rFonts w:hint="default" w:ascii="Tahoma" w:hAnsi="Tahoma" w:eastAsia="Tahoma" w:cs="Tahoma"/>
                      <w:sz w:val="22"/>
                      <w:szCs w:val="22"/>
                    </w:rPr>
                    <w:fldChar w:fldCharType="separate"/>
                  </w:r>
                  <w:r>
                    <w:rPr>
                      <w:rFonts w:hint="default" w:ascii="Tahoma" w:hAnsi="Tahoma" w:eastAsia="Tahoma" w:cs="Tahoma"/>
                      <w:sz w:val="22"/>
                      <w:szCs w:val="22"/>
                    </w:rPr>
                    <w:t>人类的伟大》通</w:t>
                  </w:r>
                  <w:r>
                    <w:rPr>
                      <w:rFonts w:hint="default" w:ascii="Tahoma" w:hAnsi="Tahoma" w:eastAsia="Tahoma" w:cs="Tahoma"/>
                      <w:sz w:val="22"/>
                      <w:szCs w:val="22"/>
                    </w:rPr>
                    <w:fldChar w:fldCharType="end"/>
                  </w:r>
                  <w:r>
                    <w:rPr>
                      <w:rFonts w:hint="default" w:ascii="Tahoma" w:hAnsi="Tahoma" w:eastAsia="Tahoma" w:cs="Tahoma"/>
                      <w:sz w:val="22"/>
                      <w:szCs w:val="22"/>
                    </w:rPr>
                    <w:t>谕中所指出的，数字技术的普及促成了</w:t>
                  </w:r>
                  <w:r>
                    <w:rPr>
                      <w:rFonts w:hint="eastAsia" w:ascii="Tahoma" w:hAnsi="Tahoma" w:eastAsia="宋体" w:cs="Tahoma"/>
                      <w:sz w:val="22"/>
                      <w:szCs w:val="22"/>
                      <w:lang w:eastAsia="zh-CN"/>
                    </w:rPr>
                    <w:t>“</w:t>
                  </w:r>
                  <w:r>
                    <w:rPr>
                      <w:rFonts w:hint="default" w:ascii="Tahoma" w:hAnsi="Tahoma" w:eastAsia="Tahoma" w:cs="Tahoma"/>
                      <w:sz w:val="22"/>
                      <w:szCs w:val="22"/>
                    </w:rPr>
                    <w:t>一种新的局面：新兴技术的力量和无处不在与日常生活交织在一起，塑造着决策过程，并深刻地影响着集体的想象</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5" w:name="_ftnref5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[56]</w:t>
                  </w:r>
                  <w:r>
                    <w:rPr>
                      <w:rFonts w:hint="default" w:ascii="Tahoma" w:hAnsi="Tahoma" w:eastAsia="Tahoma" w:cs="Tahoma"/>
                      <w:color w:val="663300"/>
                      <w:sz w:val="22"/>
                      <w:szCs w:val="22"/>
                    </w:rPr>
                    <w:fldChar w:fldCharType="end"/>
                  </w:r>
                  <w:r>
                    <w:rPr>
                      <w:rFonts w:hint="default" w:ascii="Tahoma" w:hAnsi="Tahoma" w:eastAsia="Tahoma" w:cs="Tahoma"/>
                      <w:sz w:val="22"/>
                      <w:szCs w:val="22"/>
                    </w:rPr>
                    <w:t>。该文件尤其指出，</w:t>
                  </w:r>
                  <w:r>
                    <w:rPr>
                      <w:rFonts w:hint="eastAsia" w:ascii="Tahoma" w:hAnsi="Tahoma" w:eastAsia="宋体" w:cs="Tahoma"/>
                      <w:sz w:val="22"/>
                      <w:szCs w:val="22"/>
                      <w:lang w:eastAsia="zh-CN"/>
                    </w:rPr>
                    <w:t>“</w:t>
                  </w:r>
                  <w:r>
                    <w:rPr>
                      <w:rFonts w:hint="default" w:ascii="Tahoma" w:hAnsi="Tahoma" w:eastAsia="Tahoma" w:cs="Tahoma"/>
                      <w:sz w:val="22"/>
                      <w:szCs w:val="22"/>
                    </w:rPr>
                    <w:t>数字媒体的无处不在催生了一种追求即时性和过度刺激的文化，加剧了人们的疲惫、厌倦以及对寻求真理所需努力的冷漠</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6" w:name="_ftnref5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[57] 。正如世界主教会议在其2023年第一次会议的</w:t>
                  </w:r>
                  <w:r>
                    <w:rPr>
                      <w:rFonts w:hint="default" w:ascii="Tahoma" w:hAnsi="Tahoma" w:eastAsia="Tahoma" w:cs="Tahoma"/>
                      <w:color w:val="663300"/>
                      <w:sz w:val="22"/>
                      <w:szCs w:val="22"/>
                    </w:rPr>
                    <w:fldChar w:fldCharType="end"/>
                  </w:r>
                  <w:r>
                    <w:rPr>
                      <w:rFonts w:hint="default" w:ascii="Tahoma" w:hAnsi="Tahoma" w:eastAsia="Tahoma" w:cs="Tahoma"/>
                      <w:i/>
                      <w:iCs/>
                      <w:sz w:val="22"/>
                      <w:szCs w:val="22"/>
                    </w:rPr>
                    <w:t>综合报告</w:t>
                  </w:r>
                  <w:r>
                    <w:rPr>
                      <w:rFonts w:hint="default" w:ascii="Tahoma" w:hAnsi="Tahoma" w:eastAsia="Tahoma" w:cs="Tahoma"/>
                      <w:sz w:val="22"/>
                      <w:szCs w:val="22"/>
                    </w:rPr>
                    <w:t>中所指出的 ，</w:t>
                  </w:r>
                  <w:r>
                    <w:rPr>
                      <w:rFonts w:hint="eastAsia" w:ascii="Tahoma" w:hAnsi="Tahoma" w:eastAsia="宋体" w:cs="Tahoma"/>
                      <w:sz w:val="22"/>
                      <w:szCs w:val="22"/>
                      <w:lang w:eastAsia="zh-CN"/>
                    </w:rPr>
                    <w:t>“</w:t>
                  </w:r>
                  <w:r>
                    <w:rPr>
                      <w:rFonts w:hint="default" w:ascii="Tahoma" w:hAnsi="Tahoma" w:eastAsia="Tahoma" w:cs="Tahoma"/>
                      <w:sz w:val="22"/>
                      <w:szCs w:val="22"/>
                    </w:rPr>
                    <w:t>数字文化代表着我们对现实的理解以及我们与自身、彼此、周围环境乃至与天主之间关系方式的根本性改变</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7" w:name="_ftnref5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[58]</w:t>
                  </w:r>
                  <w:r>
                    <w:rPr>
                      <w:rFonts w:hint="default" w:ascii="Tahoma" w:hAnsi="Tahoma" w:eastAsia="Tahoma" w:cs="Tahoma"/>
                      <w:color w:val="663300"/>
                      <w:sz w:val="22"/>
                      <w:szCs w:val="22"/>
                    </w:rPr>
                    <w:fldChar w:fldCharType="end"/>
                  </w:r>
                  <w:r>
                    <w:rPr>
                      <w:rFonts w:hint="default" w:ascii="Tahoma" w:hAnsi="Tahoma" w:eastAsia="Tahoma" w:cs="Tahoma"/>
                      <w:sz w:val="22"/>
                      <w:szCs w:val="22"/>
                    </w:rPr>
                    <w:t>。尤其在年轻一代中，这种文化不仅如人们常强调的那样，以更容易获取知识为特征，而且还以思维范畴的转变以及最终我们与现实关系的转变为特征。如果我们再考虑人工智能的出现所带来的各种可能性，那么正如教宗提醒我们的那样，这种文化将导致</w:t>
                  </w:r>
                  <w:r>
                    <w:rPr>
                      <w:rFonts w:hint="eastAsia" w:ascii="Tahoma" w:hAnsi="Tahoma" w:eastAsia="宋体" w:cs="Tahoma"/>
                      <w:sz w:val="22"/>
                      <w:szCs w:val="22"/>
                      <w:lang w:eastAsia="zh-CN"/>
                    </w:rPr>
                    <w:t>“</w:t>
                  </w:r>
                  <w:r>
                    <w:rPr>
                      <w:rFonts w:hint="default" w:ascii="Tahoma" w:hAnsi="Tahoma" w:eastAsia="Tahoma" w:cs="Tahoma"/>
                      <w:sz w:val="22"/>
                      <w:szCs w:val="22"/>
                    </w:rPr>
                    <w:t>人类文明的一些基本支柱发生根本性改变，而我们有时却习以为常</w:t>
                  </w:r>
                  <w:r>
                    <w:rPr>
                      <w:rFonts w:hint="eastAsia" w:ascii="Tahoma" w:hAnsi="Tahoma" w:eastAsia="宋体" w:cs="Tahoma"/>
                      <w:sz w:val="22"/>
                      <w:szCs w:val="22"/>
                      <w:lang w:eastAsia="zh-CN"/>
                    </w:rPr>
                    <w:t>”</w:t>
                  </w:r>
                  <w:r>
                    <w:rPr>
                      <w:rFonts w:hint="default" w:ascii="Tahoma" w:hAnsi="Tahoma" w:eastAsia="Tahoma" w:cs="Tahoma"/>
                      <w:sz w:val="22"/>
                      <w:szCs w:val="22"/>
                    </w:rPr>
                    <w:t>，这种风险就变得越来越具体。人工智能系统能够模拟人类的声音和面孔、智慧和知识、良知和责任、同理心和友谊，它们不仅干扰信息生态系统，而且侵入了沟通的最深层次：人与人之间的关系。因此，挑战并非技术性的，而是人类学性的</w:t>
                  </w:r>
                  <w:bookmarkStart w:id="68" w:name="_ftnref5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[59]</w:t>
                  </w:r>
                  <w:r>
                    <w:rPr>
                      <w:rFonts w:hint="default" w:ascii="Tahoma" w:hAnsi="Tahoma" w:eastAsia="Tahoma" w:cs="Tahoma"/>
                      <w:color w:val="663300"/>
                      <w:sz w:val="22"/>
                      <w:szCs w:val="22"/>
                    </w:rPr>
                    <w:fldChar w:fldCharType="end"/>
                  </w:r>
                  <w:r>
                    <w:rPr>
                      <w:rFonts w:hint="default" w:ascii="Tahoma" w:hAnsi="Tahoma" w:eastAsia="Tahoma" w:cs="Tahoma"/>
                      <w:sz w:val="22"/>
                      <w:szCs w:val="22"/>
                    </w:rPr>
                    <w:t>。这对信仰的文化传承有着重要的影响。</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"_ftn56" \o "" </w:instrText>
                  </w:r>
                  <w:r>
                    <w:rPr>
                      <w:rFonts w:hint="default" w:ascii="Tahoma" w:hAnsi="Tahoma" w:eastAsia="Tahoma" w:cs="Tahoma"/>
                      <w:color w:val="663300"/>
                      <w:sz w:val="22"/>
                      <w:szCs w:val="22"/>
                    </w:rPr>
                    <w:fldChar w:fldCharType="separate"/>
                  </w:r>
                  <w:bookmarkEnd w:id="65"/>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"_ftn57" \o "" </w:instrText>
                  </w:r>
                  <w:r>
                    <w:rPr>
                      <w:rFonts w:hint="default" w:ascii="Tahoma" w:hAnsi="Tahoma" w:eastAsia="Tahoma" w:cs="Tahoma"/>
                      <w:color w:val="663300"/>
                      <w:sz w:val="22"/>
                      <w:szCs w:val="22"/>
                    </w:rPr>
                    <w:fldChar w:fldCharType="separate"/>
                  </w:r>
                  <w:bookmarkEnd w:id="66"/>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"_ftn58" \o "" </w:instrText>
                  </w:r>
                  <w:r>
                    <w:rPr>
                      <w:rFonts w:hint="default" w:ascii="Tahoma" w:hAnsi="Tahoma" w:eastAsia="Tahoma" w:cs="Tahoma"/>
                      <w:color w:val="663300"/>
                      <w:sz w:val="22"/>
                      <w:szCs w:val="22"/>
                    </w:rPr>
                    <w:fldChar w:fldCharType="separate"/>
                  </w:r>
                  <w:bookmarkEnd w:id="67"/>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"_ftn59" \o "" </w:instrText>
                  </w:r>
                  <w:r>
                    <w:rPr>
                      <w:rFonts w:hint="default" w:ascii="Tahoma" w:hAnsi="Tahoma" w:eastAsia="Tahoma" w:cs="Tahoma"/>
                      <w:color w:val="663300"/>
                      <w:sz w:val="22"/>
                      <w:szCs w:val="22"/>
                    </w:rPr>
                    <w:fldChar w:fldCharType="separate"/>
                  </w:r>
                  <w:bookmarkEnd w:id="68"/>
                  <w:r>
                    <w:rPr>
                      <w:rFonts w:hint="default" w:ascii="Tahoma" w:hAnsi="Tahoma" w:eastAsia="Tahoma" w:cs="Tahoma"/>
                      <w:color w:val="663300"/>
                      <w:sz w:val="22"/>
                      <w:szCs w:val="22"/>
                    </w:rPr>
                    <w:fldChar w:fldCharType="end"/>
                  </w:r>
                </w:p>
                <w:p w14:paraId="18A92EF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60. 数字技术的普及和人工智能的进步自然也会影响信仰和宗教。一方面，数字世界提供了众多分享人生故事和灵性体验的机会，与以往的媒体相比，也使得教理内容的传播范围更加广泛。新技术无疑为福传提供了前所未有的可能性。然而，另一方面，在某些情况下，信仰的信息可能会脱离具体生活，变得脱离现实，或者与少数激进分子所宣扬的意识形态挂钩。这可能导致对信仰本身或良知的扭曲，或者诱使人们构建一种所谓的</w:t>
                  </w:r>
                  <w:r>
                    <w:rPr>
                      <w:rFonts w:hint="eastAsia" w:ascii="Tahoma" w:hAnsi="Tahoma" w:eastAsia="宋体" w:cs="Tahoma"/>
                      <w:sz w:val="22"/>
                      <w:szCs w:val="22"/>
                      <w:lang w:eastAsia="zh-CN"/>
                    </w:rPr>
                    <w:t>“</w:t>
                  </w:r>
                  <w:r>
                    <w:rPr>
                      <w:rFonts w:hint="default" w:ascii="Tahoma" w:hAnsi="Tahoma" w:eastAsia="Tahoma" w:cs="Tahoma"/>
                      <w:sz w:val="22"/>
                      <w:szCs w:val="22"/>
                    </w:rPr>
                    <w:t>量身定制</w:t>
                  </w:r>
                  <w:r>
                    <w:rPr>
                      <w:rFonts w:hint="eastAsia" w:ascii="Tahoma" w:hAnsi="Tahoma" w:eastAsia="宋体" w:cs="Tahoma"/>
                      <w:sz w:val="22"/>
                      <w:szCs w:val="22"/>
                      <w:lang w:eastAsia="zh-CN"/>
                    </w:rPr>
                    <w:t>”</w:t>
                  </w:r>
                  <w:r>
                    <w:rPr>
                      <w:rFonts w:hint="default" w:ascii="Tahoma" w:hAnsi="Tahoma" w:eastAsia="Tahoma" w:cs="Tahoma"/>
                      <w:sz w:val="22"/>
                      <w:szCs w:val="22"/>
                    </w:rPr>
                    <w:t>的信仰，这种信仰是由他们自己的喜好和偏好塑造的，而不是由教会的教义塑造的。</w:t>
                  </w:r>
                </w:p>
                <w:p w14:paraId="431F420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61. 此外，人们观察到，数字文化往往会重塑一些基本的思维范畴，例如空间、时间和权威，而这些范畴正是传统概念的精髓所在。因此，随着我们对传统的理解方式发生改变，信仰的传承必然会从根本上发生转变。就空间而言，如前所述，人们对特定地域环境的归属感虽然不会消失，但会逐渐减弱，因为人们同时融入了一个全球网络，在这个网络中，物理距离似乎变得相对化，甚至完全消失。相反，就时间而言，记忆的意义将会发生改变：所有上传到互联网的内容都会无限期地保留下来，再加上人与人之间交流的快速性，导致人们对历史和过去的真实感受逐渐丧失，因为一切都被扁平化为一种永恒的当下。这使得互联网用户更容易受到当前潮流的影响。</w:t>
                  </w:r>
                </w:p>
                <w:p w14:paraId="70E0A42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62. 关于权威，我们必须密切关注教宗良十四世在其首部通谕</w:t>
                  </w:r>
                  <w:r>
                    <w:rPr>
                      <w:rFonts w:hint="default" w:ascii="Tahoma" w:hAnsi="Tahoma" w:eastAsia="Tahoma" w:cs="Tahoma"/>
                      <w:i w:val="0"/>
                      <w:iCs w:val="0"/>
                      <w:sz w:val="22"/>
                      <w:szCs w:val="22"/>
                      <w:u w:val="none"/>
                    </w:rPr>
                    <w:t>《</w:t>
                  </w:r>
                  <w:r>
                    <w:rPr>
                      <w:rFonts w:hint="default" w:ascii="Tahoma" w:hAnsi="Tahoma" w:eastAsia="Tahoma" w:cs="Tahoma"/>
                      <w:i w:val="0"/>
                      <w:iCs w:val="0"/>
                      <w:sz w:val="22"/>
                      <w:szCs w:val="22"/>
                      <w:u w:val="none"/>
                    </w:rPr>
                    <w:fldChar w:fldCharType="begin"/>
                  </w:r>
                  <w:r>
                    <w:rPr>
                      <w:rFonts w:hint="default" w:ascii="Tahoma" w:hAnsi="Tahoma" w:eastAsia="Tahoma" w:cs="Tahoma"/>
                      <w:i w:val="0"/>
                      <w:iCs w:val="0"/>
                      <w:sz w:val="22"/>
                      <w:szCs w:val="22"/>
                      <w:u w:val="none"/>
                    </w:rPr>
                    <w:instrText xml:space="preserve"> HYPERLINK "https://www.vatican.va/content/leo-xiv/es/encyclicals/documents/20260515-magnifica-humanitas.html" </w:instrText>
                  </w:r>
                  <w:r>
                    <w:rPr>
                      <w:rFonts w:hint="default" w:ascii="Tahoma" w:hAnsi="Tahoma" w:eastAsia="Tahoma" w:cs="Tahoma"/>
                      <w:i w:val="0"/>
                      <w:iCs w:val="0"/>
                      <w:sz w:val="22"/>
                      <w:szCs w:val="22"/>
                      <w:u w:val="none"/>
                    </w:rPr>
                    <w:fldChar w:fldCharType="separate"/>
                  </w:r>
                  <w:r>
                    <w:rPr>
                      <w:rFonts w:hint="default" w:ascii="Tahoma" w:hAnsi="Tahoma" w:eastAsia="Tahoma" w:cs="Tahoma"/>
                      <w:i w:val="0"/>
                      <w:iCs w:val="0"/>
                      <w:sz w:val="22"/>
                      <w:szCs w:val="22"/>
                      <w:u w:val="none"/>
                    </w:rPr>
                    <w:t>伟大的人类 》</w:t>
                  </w:r>
                  <w:r>
                    <w:rPr>
                      <w:rFonts w:hint="default" w:ascii="Tahoma" w:hAnsi="Tahoma" w:eastAsia="Tahoma" w:cs="Tahoma"/>
                      <w:i w:val="0"/>
                      <w:iCs w:val="0"/>
                      <w:sz w:val="22"/>
                      <w:szCs w:val="22"/>
                      <w:u w:val="none"/>
                    </w:rPr>
                    <w:fldChar w:fldCharType="end"/>
                  </w:r>
                  <w:r>
                    <w:rPr>
                      <w:rFonts w:hint="default" w:ascii="Tahoma" w:hAnsi="Tahoma" w:eastAsia="Tahoma" w:cs="Tahoma"/>
                      <w:sz w:val="22"/>
                      <w:szCs w:val="22"/>
                    </w:rPr>
                    <w:t>中的警告：</w:t>
                  </w:r>
                  <w:r>
                    <w:rPr>
                      <w:rFonts w:hint="eastAsia" w:ascii="Tahoma" w:hAnsi="Tahoma" w:eastAsia="宋体" w:cs="Tahoma"/>
                      <w:sz w:val="22"/>
                      <w:szCs w:val="22"/>
                      <w:lang w:eastAsia="zh-CN"/>
                    </w:rPr>
                    <w:t>“</w:t>
                  </w:r>
                  <w:r>
                    <w:rPr>
                      <w:rFonts w:hint="default" w:ascii="Tahoma" w:hAnsi="Tahoma" w:eastAsia="Tahoma" w:cs="Tahoma"/>
                      <w:sz w:val="22"/>
                      <w:szCs w:val="22"/>
                    </w:rPr>
                    <w:t xml:space="preserve">那些本可鼓励辩论和参与的工具，却常常被用来构建带有偏见的叙事，模糊真假之间的界限，混淆事实与观点。虚假信息并非起源于人工智能，但如今人工智能却为其提供了强大的放大效应。操纵内容、图像和视频的可能性，使公民容易接触到片面或误导性的视角。这个问题影响到文化和道德层面，因为公共传播的质量直接取决于社会信任，并反过来影响社会信任。事实上，真实的信息并非源于集中式或自动化的控制。在公共话语中，事实的真相具有理性层面，因为它需要核实、交叉引用信息来源以及论证责任；但它更具有关系性：它是通过信任纽带和共同实践，在与他人和世界的真诚对话中建立起来的。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69" w:name="_ftnref6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[60]</w:t>
                  </w:r>
                  <w:r>
                    <w:rPr>
                      <w:rFonts w:hint="default" w:ascii="Tahoma" w:hAnsi="Tahoma" w:eastAsia="Tahoma" w:cs="Tahoma"/>
                      <w:color w:val="663300"/>
                      <w:sz w:val="22"/>
                      <w:szCs w:val="22"/>
                    </w:rPr>
                    <w:fldChar w:fldCharType="end"/>
                  </w:r>
                  <w:r>
                    <w:rPr>
                      <w:rFonts w:hint="default" w:ascii="Tahoma" w:hAnsi="Tahoma" w:eastAsia="Tahoma" w:cs="Tahoma"/>
                      <w:sz w:val="22"/>
                      <w:szCs w:val="22"/>
                    </w:rPr>
                    <w:t>因此，人们广泛接触多种知识来源，同时，大量声音处于同一水平，其唯一的区分标准是沟通效果，这严重损害了传统机构的信誉，因为对许多人来说，谁真正有能力就人类生活的基本问题发表权威意见已经不再清楚了。</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"_ftn60" \o "" </w:instrText>
                  </w:r>
                  <w:r>
                    <w:rPr>
                      <w:rFonts w:hint="default" w:ascii="Tahoma" w:hAnsi="Tahoma" w:eastAsia="Tahoma" w:cs="Tahoma"/>
                      <w:color w:val="663300"/>
                      <w:sz w:val="22"/>
                      <w:szCs w:val="22"/>
                    </w:rPr>
                    <w:fldChar w:fldCharType="separate"/>
                  </w:r>
                  <w:bookmarkEnd w:id="69"/>
                  <w:r>
                    <w:rPr>
                      <w:rFonts w:hint="default" w:ascii="Tahoma" w:hAnsi="Tahoma" w:eastAsia="Tahoma" w:cs="Tahoma"/>
                      <w:color w:val="663300"/>
                      <w:sz w:val="22"/>
                      <w:szCs w:val="22"/>
                    </w:rPr>
                    <w:fldChar w:fldCharType="end"/>
                  </w:r>
                </w:p>
                <w:p w14:paraId="69B3F30B">
                  <w:pPr>
                    <w:pStyle w:val="2"/>
                    <w:keepNext w:val="0"/>
                    <w:keepLines w:val="0"/>
                    <w:widowControl/>
                    <w:suppressLineNumbers w:val="0"/>
                    <w:jc w:val="left"/>
                    <w:rPr>
                      <w:rFonts w:hint="default" w:ascii="Tahoma" w:hAnsi="Tahoma" w:eastAsia="Tahoma" w:cs="Tahoma"/>
                      <w:sz w:val="22"/>
                      <w:szCs w:val="22"/>
                    </w:rPr>
                  </w:pPr>
                  <w:bookmarkStart w:id="70" w:name="Nuevas_fronteras_de_la_evangelizacion"/>
                  <w:r>
                    <w:rPr>
                      <w:rFonts w:hint="default" w:ascii="Tahoma" w:hAnsi="Tahoma" w:eastAsia="Tahoma" w:cs="Tahoma"/>
                      <w:b/>
                      <w:bCs/>
                      <w:i/>
                      <w:iCs/>
                      <w:sz w:val="22"/>
                      <w:szCs w:val="22"/>
                    </w:rPr>
                    <w:t>福音传播的新领域</w:t>
                  </w:r>
                  <w:bookmarkEnd w:id="70"/>
                </w:p>
                <w:p w14:paraId="775DECE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63. 然而，对当前形势的现实看法不应使我们对教会的未来感到绝望。事实上，在当今时代变革的背景下，</w:t>
                  </w:r>
                  <w:r>
                    <w:rPr>
                      <w:rFonts w:hint="eastAsia" w:ascii="Tahoma" w:hAnsi="Tahoma" w:eastAsia="宋体" w:cs="Tahoma"/>
                      <w:sz w:val="22"/>
                      <w:szCs w:val="22"/>
                      <w:lang w:eastAsia="zh-CN"/>
                    </w:rPr>
                    <w:t>圣神</w:t>
                  </w:r>
                  <w:r>
                    <w:rPr>
                      <w:rFonts w:hint="default" w:ascii="Tahoma" w:hAnsi="Tahoma" w:eastAsia="Tahoma" w:cs="Tahoma"/>
                      <w:sz w:val="22"/>
                      <w:szCs w:val="22"/>
                    </w:rPr>
                    <w:t>所提供的机遇之一，正是人们更加自觉和坚定地信奉信仰，正如比利时主教们所言：</w:t>
                  </w:r>
                  <w:r>
                    <w:rPr>
                      <w:rFonts w:hint="eastAsia" w:ascii="Tahoma" w:hAnsi="Tahoma" w:eastAsia="宋体" w:cs="Tahoma"/>
                      <w:sz w:val="22"/>
                      <w:szCs w:val="22"/>
                      <w:lang w:eastAsia="zh-CN"/>
                    </w:rPr>
                    <w:t>“</w:t>
                  </w:r>
                  <w:r>
                    <w:rPr>
                      <w:rFonts w:hint="default" w:ascii="Tahoma" w:hAnsi="Tahoma" w:eastAsia="Tahoma" w:cs="Tahoma"/>
                      <w:sz w:val="22"/>
                      <w:szCs w:val="22"/>
                    </w:rPr>
                    <w:t>这是一个积极的契机，使人们能够自觉地选择深化自身的信仰</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71" w:name="_ftnref6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[61]</w:t>
                  </w:r>
                  <w:bookmarkEnd w:id="71"/>
                  <w:r>
                    <w:rPr>
                      <w:rFonts w:hint="default" w:ascii="Tahoma" w:hAnsi="Tahoma" w:eastAsia="Tahoma" w:cs="Tahoma"/>
                      <w:color w:val="663300"/>
                      <w:sz w:val="22"/>
                      <w:szCs w:val="22"/>
                    </w:rPr>
                    <w:fldChar w:fldCharType="end"/>
                  </w:r>
                  <w:r>
                    <w:rPr>
                      <w:rFonts w:hint="default" w:ascii="Tahoma" w:hAnsi="Tahoma" w:eastAsia="Tahoma" w:cs="Tahoma"/>
                      <w:sz w:val="22"/>
                      <w:szCs w:val="22"/>
                    </w:rPr>
                    <w:t>。在地理位置遥远的智利，也观察到了类似的观点。智利主教们指出，</w:t>
                  </w:r>
                  <w:r>
                    <w:rPr>
                      <w:rFonts w:hint="eastAsia" w:ascii="Tahoma" w:hAnsi="Tahoma" w:eastAsia="宋体" w:cs="Tahoma"/>
                      <w:sz w:val="22"/>
                      <w:szCs w:val="22"/>
                      <w:lang w:eastAsia="zh-CN"/>
                    </w:rPr>
                    <w:t>“</w:t>
                  </w:r>
                  <w:r>
                    <w:rPr>
                      <w:rFonts w:hint="default" w:ascii="Tahoma" w:hAnsi="Tahoma" w:eastAsia="Tahoma" w:cs="Tahoma"/>
                      <w:sz w:val="22"/>
                      <w:szCs w:val="22"/>
                    </w:rPr>
                    <w:t>信仰不再被视为一种稳定的文化遗产，或是对一个共享的象征体系的自发认同。相反，它似乎是一种需要人们自由接受、经历过程并最终在存在层面得到验证的提议</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72" w:name="_ftnref6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[62]</w:t>
                  </w:r>
                  <w:bookmarkEnd w:id="72"/>
                  <w:r>
                    <w:rPr>
                      <w:rFonts w:hint="default" w:ascii="Tahoma" w:hAnsi="Tahoma" w:eastAsia="Tahoma" w:cs="Tahoma"/>
                      <w:color w:val="663300"/>
                      <w:sz w:val="22"/>
                      <w:szCs w:val="22"/>
                    </w:rPr>
                    <w:fldChar w:fldCharType="end"/>
                  </w:r>
                  <w:r>
                    <w:rPr>
                      <w:rFonts w:hint="default" w:ascii="Tahoma" w:hAnsi="Tahoma" w:eastAsia="Tahoma" w:cs="Tahoma"/>
                      <w:sz w:val="22"/>
                      <w:szCs w:val="22"/>
                    </w:rPr>
                    <w:t>。此外，我们也不能忽视影响欧洲和美洲世俗化程度最高地区的一个现象，即越来越多的人皈依或回归教会，尤其是在年轻人和青年群体中。法国的情况尤为值得关注。与婴儿洗礼和宗教活动普遍下降的趋势相反，法国年轻人和成年人申请洗礼圣事的数量却出现了异常且持续的增长。根据法国主教团委托进行的一项调查结果，2016年接受洗礼的成年人数量比上一年增长了28%，是2016年的三倍多。如前所述，这一现象主要影响年轻一代：绝大多数受洗者年龄在40岁以下，其中约一半年龄在18至25岁之间。根据收集到的证词，申请洗礼的原因包括：在经历危机（例如悲伤或疾病）后重新接触信仰、体验过灵性或美好的事物，以及在个人层面和</w:t>
                  </w:r>
                  <w:r>
                    <w:rPr>
                      <w:rFonts w:hint="default" w:ascii="Tahoma" w:hAnsi="Tahoma" w:eastAsia="Tahoma" w:cs="Tahoma"/>
                      <w:i w:val="0"/>
                      <w:iCs w:val="0"/>
                      <w:sz w:val="22"/>
                      <w:szCs w:val="22"/>
                    </w:rPr>
                    <w:t>社交网络上与其他信徒的接触</w:t>
                  </w:r>
                  <w:bookmarkStart w:id="73" w:name="_ftnref6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[63]</w:t>
                  </w:r>
                  <w:bookmarkEnd w:id="73"/>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654A9D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64. 从总体统计层面来看，这种现象在总人口中所占比例仍然相对较小；然而，这并不影响这些事件本身的重要性，它们始终是值得欣喜的。尽管如此，我们应该从更广阔的视角来看待这一现实，并采取谨慎的态度。事实上，一方面，在这些高度世俗化的地区，人们对基督徒入门圣事的需求确实有所增长；另一方面，我们也观察到新信徒在持守信仰方面存在着类似的困难，他们往往在接受洗礼后不久便会回归到一种漠不关心的状态。因此，尽管我们应该避免盲目乐观的态度，但不可否认，这些现象确实体现了希望和福音的活力。同时，上述情况也提醒我们重新认识团体在接纳和陪伴新信徒方面的重要性。</w:t>
                  </w:r>
                </w:p>
                <w:p w14:paraId="71C24E1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65. 显而易见，在这些案例中，福音的宣扬——从口口相传到邀请朝圣，包括积极运用新媒体——以各种方式进行，使我们能够拥抱一种在令人窒息的内在束缚中重获新生的、对意义的真诚追寻。这种追寻可以以多种形式展现，每一种都不容低估：对更敞开心扉的渴望，对与世界和平和谐的渴求，对安慰和疗愈的渴望，促使我们重新开始的破碎和冲突经历，新的美的形式，对过去和传统的某种复兴，以及其他许多例子不胜枚举。我们必须心怀感恩地看待这些现实，从中认识到</w:t>
                  </w:r>
                  <w:r>
                    <w:rPr>
                      <w:rFonts w:hint="eastAsia" w:ascii="Tahoma" w:hAnsi="Tahoma" w:eastAsia="宋体" w:cs="Tahoma"/>
                      <w:sz w:val="22"/>
                      <w:szCs w:val="22"/>
                      <w:lang w:eastAsia="zh-CN"/>
                    </w:rPr>
                    <w:t>圣神</w:t>
                  </w:r>
                  <w:r>
                    <w:rPr>
                      <w:rFonts w:hint="default" w:ascii="Tahoma" w:hAnsi="Tahoma" w:eastAsia="Tahoma" w:cs="Tahoma"/>
                      <w:sz w:val="22"/>
                      <w:szCs w:val="22"/>
                    </w:rPr>
                    <w:t>的工作，祂持续在人们的心中动工。</w:t>
                  </w:r>
                </w:p>
                <w:p w14:paraId="0803BD6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66.因此，基于</w:t>
                  </w:r>
                  <w:r>
                    <w:rPr>
                      <w:rFonts w:hint="default" w:ascii="Tahoma" w:hAnsi="Tahoma" w:eastAsia="Tahoma" w:cs="Tahoma"/>
                      <w:i w:val="0"/>
                      <w:iCs w:val="0"/>
                      <w:sz w:val="22"/>
                      <w:szCs w:val="22"/>
                    </w:rPr>
                    <w:t>福音宣讲</w:t>
                  </w:r>
                  <w:r>
                    <w:rPr>
                      <w:rFonts w:hint="default" w:ascii="Tahoma" w:hAnsi="Tahoma" w:eastAsia="Tahoma" w:cs="Tahoma"/>
                      <w:i/>
                      <w:iCs/>
                      <w:sz w:val="22"/>
                      <w:szCs w:val="22"/>
                    </w:rPr>
                    <w:t>（kerygma）</w:t>
                  </w:r>
                  <w:r>
                    <w:rPr>
                      <w:rFonts w:hint="default" w:ascii="Tahoma" w:hAnsi="Tahoma" w:eastAsia="Tahoma" w:cs="Tahoma"/>
                      <w:sz w:val="22"/>
                      <w:szCs w:val="22"/>
                    </w:rPr>
                    <w:t>传播信仰的必要性得到了实质性的重申。这一点在拥有悠久基督教传统的世俗化国家以及教会普遍属于少数群体的国家（例如亚洲）都适用。事实上，许多亚洲国家也受到世俗化和个人主义的影响，尤其是在经济快速增长的地区。然而，这些文化因素对信徒群体的影响与在拥有基督教传统的社会中观察到的影响有所不同。正是由于他们常常处于少数群体地位（菲律宾和东帝汶等少数国家除外），亚洲教会才发展成为社会结构明确的群体；这促进了他们强大的身份认同的巩固，使他们能够在有时充满敌意或遭受真正迫害的环境中，在历史长河中前行。在当今时代巨变的背景下，从信仰传承的角度来看，这一事实带来了双重后果：一方面，基督教社群也无法免受上述世俗化文化的普遍影响，这导致宗教实践的衰落，尤其是在年轻一代中；另一方面，他们被召唤超越仅仅出于社会归属感而对基督教的依附</w:t>
                  </w:r>
                  <w:bookmarkStart w:id="74" w:name="_ftnref6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[64]</w:t>
                  </w:r>
                  <w:bookmarkEnd w:id="74"/>
                  <w:r>
                    <w:rPr>
                      <w:rFonts w:hint="default" w:ascii="Tahoma" w:hAnsi="Tahoma" w:eastAsia="Tahoma" w:cs="Tahoma"/>
                      <w:color w:val="663300"/>
                      <w:sz w:val="22"/>
                      <w:szCs w:val="22"/>
                    </w:rPr>
                    <w:fldChar w:fldCharType="end"/>
                  </w:r>
                  <w:r>
                    <w:rPr>
                      <w:rFonts w:hint="default" w:ascii="Tahoma" w:hAnsi="Tahoma" w:eastAsia="Tahoma" w:cs="Tahoma"/>
                      <w:sz w:val="22"/>
                      <w:szCs w:val="22"/>
                    </w:rPr>
                    <w:t>，使其成为一种个人自觉的选择，能够指导他们的人生抉择。对于拥有古老文化的地区，例如印度或中国，这一点尤为重要，因为在这些地区，将福音信息融入人们生活的努力必须正视特定文化对真、善、美等概念的独特理解。此外，还需要重新思考福音的宣扬方式，优先采用叙事形式，而非仅仅传递抽象概念。这项努力对于在每个人的心中（参见</w:t>
                  </w:r>
                  <w:r>
                    <w:rPr>
                      <w:rFonts w:hint="eastAsia" w:ascii="Tahoma" w:hAnsi="Tahoma" w:eastAsia="宋体" w:cs="Tahoma"/>
                      <w:i/>
                      <w:iCs/>
                      <w:sz w:val="22"/>
                      <w:szCs w:val="22"/>
                      <w:lang w:val="en-US" w:eastAsia="zh-CN"/>
                    </w:rPr>
                    <w:t>玛</w:t>
                  </w:r>
                  <w:r>
                    <w:rPr>
                      <w:rFonts w:hint="default" w:ascii="Tahoma" w:hAnsi="Tahoma" w:eastAsia="Tahoma" w:cs="Tahoma"/>
                      <w:sz w:val="22"/>
                      <w:szCs w:val="22"/>
                    </w:rPr>
                    <w:t>13:3-8）预备好与福音的真实相遇至关重要。</w:t>
                  </w:r>
                </w:p>
                <w:p w14:paraId="3FD10C5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67. 尽管这片广袤的大陆呈现出多种多样的面貌，但非洲也面临着世俗化和受西方影响的个人主义问题，这些问题对城市地区和年轻一代的影响尤为显著。然而，在非洲教会中，应对此类文化影响对信仰传承的挑战，主要体现在前文提及的两项同样艰巨的任务中：一是将福音融入当地文化，二是应对来自其他宗教的</w:t>
                  </w:r>
                  <w:r>
                    <w:rPr>
                      <w:rFonts w:hint="eastAsia" w:ascii="Tahoma" w:hAnsi="Tahoma" w:eastAsia="宋体" w:cs="Tahoma"/>
                      <w:sz w:val="22"/>
                      <w:szCs w:val="22"/>
                      <w:lang w:eastAsia="zh-CN"/>
                    </w:rPr>
                    <w:t>“</w:t>
                  </w:r>
                  <w:r>
                    <w:rPr>
                      <w:rFonts w:hint="default" w:ascii="Tahoma" w:hAnsi="Tahoma" w:eastAsia="Tahoma" w:cs="Tahoma"/>
                      <w:sz w:val="22"/>
                      <w:szCs w:val="22"/>
                    </w:rPr>
                    <w:t>劝人皈依</w:t>
                  </w:r>
                  <w:r>
                    <w:rPr>
                      <w:rFonts w:hint="eastAsia" w:ascii="Tahoma" w:hAnsi="Tahoma" w:eastAsia="宋体" w:cs="Tahoma"/>
                      <w:sz w:val="22"/>
                      <w:szCs w:val="22"/>
                      <w:lang w:eastAsia="zh-CN"/>
                    </w:rPr>
                    <w:t>”</w:t>
                  </w:r>
                  <w:r>
                    <w:rPr>
                      <w:rFonts w:hint="default" w:ascii="Tahoma" w:hAnsi="Tahoma" w:eastAsia="Tahoma" w:cs="Tahoma"/>
                      <w:sz w:val="22"/>
                      <w:szCs w:val="22"/>
                    </w:rPr>
                    <w:t>的竞争。尼日利亚主教们证实了第一方面的重要性：</w:t>
                  </w:r>
                  <w:r>
                    <w:rPr>
                      <w:rFonts w:hint="eastAsia" w:ascii="Tahoma" w:hAnsi="Tahoma" w:eastAsia="宋体" w:cs="Tahoma"/>
                      <w:sz w:val="22"/>
                      <w:szCs w:val="22"/>
                      <w:lang w:eastAsia="zh-CN"/>
                    </w:rPr>
                    <w:t>“</w:t>
                  </w:r>
                  <w:r>
                    <w:rPr>
                      <w:rFonts w:hint="default" w:ascii="Tahoma" w:hAnsi="Tahoma" w:eastAsia="Tahoma" w:cs="Tahoma"/>
                      <w:sz w:val="22"/>
                      <w:szCs w:val="22"/>
                    </w:rPr>
                    <w:t>本土神职人员的大量存在促进了信仰在当地文化中的传播，因为他们既是人们可以认同的榜样，又是精神导师，有效地弥合了尼日利亚传统价值观与天主教教义之间的鸿沟</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75" w:name="_ftnref6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[65]</w:t>
                  </w:r>
                  <w:bookmarkEnd w:id="75"/>
                  <w:r>
                    <w:rPr>
                      <w:rFonts w:hint="default" w:ascii="Tahoma" w:hAnsi="Tahoma" w:eastAsia="Tahoma" w:cs="Tahoma"/>
                      <w:color w:val="663300"/>
                      <w:sz w:val="22"/>
                      <w:szCs w:val="22"/>
                    </w:rPr>
                    <w:fldChar w:fldCharType="end"/>
                  </w:r>
                  <w:r>
                    <w:rPr>
                      <w:rFonts w:hint="default" w:ascii="Tahoma" w:hAnsi="Tahoma" w:eastAsia="Tahoma" w:cs="Tahoma"/>
                      <w:sz w:val="22"/>
                      <w:szCs w:val="22"/>
                    </w:rPr>
                    <w:t>。另一项有价值的举措是</w:t>
                  </w:r>
                  <w:r>
                    <w:rPr>
                      <w:rFonts w:hint="eastAsia" w:ascii="Tahoma" w:hAnsi="Tahoma" w:eastAsia="宋体" w:cs="Tahoma"/>
                      <w:sz w:val="22"/>
                      <w:szCs w:val="22"/>
                      <w:lang w:eastAsia="zh-CN"/>
                    </w:rPr>
                    <w:t>“</w:t>
                  </w:r>
                  <w:r>
                    <w:rPr>
                      <w:rFonts w:hint="default" w:ascii="Tahoma" w:hAnsi="Tahoma" w:eastAsia="Tahoma" w:cs="Tahoma"/>
                      <w:sz w:val="22"/>
                      <w:szCs w:val="22"/>
                    </w:rPr>
                    <w:t>小型基督徒团体</w:t>
                  </w:r>
                  <w:r>
                    <w:rPr>
                      <w:rFonts w:hint="eastAsia" w:ascii="Tahoma" w:hAnsi="Tahoma" w:eastAsia="宋体" w:cs="Tahoma"/>
                      <w:sz w:val="22"/>
                      <w:szCs w:val="22"/>
                      <w:lang w:eastAsia="zh-CN"/>
                    </w:rPr>
                    <w:t>”</w:t>
                  </w:r>
                  <w:r>
                    <w:rPr>
                      <w:rFonts w:hint="default" w:ascii="Tahoma" w:hAnsi="Tahoma" w:eastAsia="Tahoma" w:cs="Tahoma"/>
                      <w:sz w:val="22"/>
                      <w:szCs w:val="22"/>
                    </w:rPr>
                    <w:t>，正如坦桑尼亚主教们所指出的那样，</w:t>
                  </w:r>
                  <w:r>
                    <w:rPr>
                      <w:rFonts w:hint="eastAsia" w:ascii="Tahoma" w:hAnsi="Tahoma" w:eastAsia="宋体" w:cs="Tahoma"/>
                      <w:sz w:val="22"/>
                      <w:szCs w:val="22"/>
                      <w:lang w:eastAsia="zh-CN"/>
                    </w:rPr>
                    <w:t>“</w:t>
                  </w:r>
                  <w:r>
                    <w:rPr>
                      <w:rFonts w:hint="default" w:ascii="Tahoma" w:hAnsi="Tahoma" w:eastAsia="Tahoma" w:cs="Tahoma"/>
                      <w:i w:val="0"/>
                      <w:iCs w:val="0"/>
                      <w:sz w:val="22"/>
                      <w:szCs w:val="22"/>
                    </w:rPr>
                    <w:t>这些</w:t>
                  </w:r>
                  <w:r>
                    <w:rPr>
                      <w:rFonts w:hint="default" w:ascii="Tahoma" w:hAnsi="Tahoma" w:eastAsia="Tahoma" w:cs="Tahoma"/>
                      <w:sz w:val="22"/>
                      <w:szCs w:val="22"/>
                    </w:rPr>
                    <w:t>团体作为祈祷、教理讲授和团体生活的基本单位发挥作用。信仰的传承往往是将团体视为一个家庭</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76" w:name="_ftnref6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[66]</w:t>
                  </w:r>
                  <w:bookmarkEnd w:id="76"/>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0C7DF80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68. 如前所述，信仰在非洲（以及其他地区）的传播受到一些宗教团体的敌对活动的影响，这些团体鼓吹</w:t>
                  </w:r>
                  <w:r>
                    <w:rPr>
                      <w:rFonts w:hint="eastAsia" w:ascii="Tahoma" w:hAnsi="Tahoma" w:eastAsia="宋体" w:cs="Tahoma"/>
                      <w:sz w:val="22"/>
                      <w:szCs w:val="22"/>
                      <w:lang w:eastAsia="zh-CN"/>
                    </w:rPr>
                    <w:t>“</w:t>
                  </w:r>
                  <w:r>
                    <w:rPr>
                      <w:rFonts w:hint="default" w:ascii="Tahoma" w:hAnsi="Tahoma" w:eastAsia="Tahoma" w:cs="Tahoma"/>
                      <w:sz w:val="22"/>
                      <w:szCs w:val="22"/>
                    </w:rPr>
                    <w:t>成功福音</w:t>
                  </w:r>
                  <w:r>
                    <w:rPr>
                      <w:rFonts w:hint="eastAsia" w:ascii="Tahoma" w:hAnsi="Tahoma" w:eastAsia="宋体" w:cs="Tahoma"/>
                      <w:sz w:val="22"/>
                      <w:szCs w:val="22"/>
                      <w:lang w:eastAsia="zh-CN"/>
                    </w:rPr>
                    <w:t>”</w:t>
                  </w:r>
                  <w:r>
                    <w:rPr>
                      <w:rFonts w:hint="default" w:ascii="Tahoma" w:hAnsi="Tahoma" w:eastAsia="Tahoma" w:cs="Tahoma"/>
                      <w:sz w:val="22"/>
                      <w:szCs w:val="22"/>
                    </w:rPr>
                    <w:t>，利用人们的物质需求。例如，在科特迪瓦等地区，一方面人们寻求能够保证福祉和幸福的运动，另一方面，许多受洗者又回归到传统的神秘宗教实践中</w:t>
                  </w:r>
                  <w:bookmarkStart w:id="77" w:name="_ftnref6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[67]</w:t>
                  </w:r>
                  <w:bookmarkEnd w:id="77"/>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45CCC64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69. 必须承认，此类提议的吸引力往往源于福音宣讲方式中存在的某些客观缺陷，这些缺陷并非总能充分回应家庭的真实具体需求。这意味着基督徒团体蒙召效法耶稣的榜样，寻求健康的方式来呈现福音，以有效回应即使是最切实的需求。耶稣走遍以色列全地，</w:t>
                  </w:r>
                  <w:r>
                    <w:rPr>
                      <w:rFonts w:hint="eastAsia" w:ascii="Tahoma" w:hAnsi="Tahoma" w:eastAsia="宋体" w:cs="Tahoma"/>
                      <w:sz w:val="22"/>
                      <w:szCs w:val="22"/>
                      <w:lang w:eastAsia="zh-CN"/>
                    </w:rPr>
                    <w:t>“</w:t>
                  </w:r>
                  <w:r>
                    <w:rPr>
                      <w:rFonts w:hint="default" w:ascii="Tahoma" w:hAnsi="Tahoma" w:eastAsia="Tahoma" w:cs="Tahoma"/>
                      <w:sz w:val="22"/>
                      <w:szCs w:val="22"/>
                    </w:rPr>
                    <w:t>行善事，医治众人</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i w:val="0"/>
                      <w:iCs w:val="0"/>
                      <w:sz w:val="22"/>
                      <w:szCs w:val="22"/>
                      <w:lang w:eastAsia="zh-CN"/>
                    </w:rPr>
                    <w:t>宗</w:t>
                  </w:r>
                  <w:r>
                    <w:rPr>
                      <w:rFonts w:hint="default" w:ascii="Tahoma" w:hAnsi="Tahoma" w:eastAsia="Tahoma" w:cs="Tahoma"/>
                      <w:sz w:val="22"/>
                      <w:szCs w:val="22"/>
                    </w:rPr>
                    <w:t>10:38），这表明他不仅知道如何回答终极问题，也知道如何回答</w:t>
                  </w:r>
                  <w:r>
                    <w:rPr>
                      <w:rFonts w:hint="eastAsia" w:ascii="Tahoma" w:hAnsi="Tahoma" w:eastAsia="宋体" w:cs="Tahoma"/>
                      <w:sz w:val="22"/>
                      <w:szCs w:val="22"/>
                      <w:lang w:eastAsia="zh-CN"/>
                    </w:rPr>
                    <w:t>“</w:t>
                  </w:r>
                  <w:r>
                    <w:rPr>
                      <w:rFonts w:hint="default" w:ascii="Tahoma" w:hAnsi="Tahoma" w:eastAsia="Tahoma" w:cs="Tahoma"/>
                      <w:sz w:val="22"/>
                      <w:szCs w:val="22"/>
                    </w:rPr>
                    <w:t>次要的</w:t>
                  </w:r>
                  <w:r>
                    <w:rPr>
                      <w:rFonts w:hint="eastAsia" w:ascii="Tahoma" w:hAnsi="Tahoma" w:eastAsia="宋体" w:cs="Tahoma"/>
                      <w:sz w:val="22"/>
                      <w:szCs w:val="22"/>
                      <w:lang w:eastAsia="zh-CN"/>
                    </w:rPr>
                    <w:t>”</w:t>
                  </w:r>
                  <w:r>
                    <w:rPr>
                      <w:rFonts w:hint="default" w:ascii="Tahoma" w:hAnsi="Tahoma" w:eastAsia="Tahoma" w:cs="Tahoma"/>
                      <w:sz w:val="22"/>
                      <w:szCs w:val="22"/>
                    </w:rPr>
                    <w:t>问题。事实上，这些愿望并非总是出于私利（例如，关心孩子的福祉、关注健康、渴望修复家庭关系等等）。当人们发现教会能够提供具体的属灵支持来应对这些忧虑时，他们的心便会更加热忱地接受福音宣讲。</w:t>
                  </w:r>
                </w:p>
                <w:p w14:paraId="1237C49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70. 然而，在其他非洲地区，例如刚果民主共和国，除了原教旨主义团体施加的压力外，基督教社群还面临着伊斯兰主义势力积极扩张的威胁</w:t>
                  </w:r>
                  <w:bookmarkStart w:id="78" w:name="_ftnref6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[68]</w:t>
                  </w:r>
                  <w:bookmarkEnd w:id="78"/>
                  <w:r>
                    <w:rPr>
                      <w:rFonts w:hint="default" w:ascii="Tahoma" w:hAnsi="Tahoma" w:eastAsia="Tahoma" w:cs="Tahoma"/>
                      <w:color w:val="663300"/>
                      <w:sz w:val="22"/>
                      <w:szCs w:val="22"/>
                    </w:rPr>
                    <w:fldChar w:fldCharType="end"/>
                  </w:r>
                  <w:r>
                    <w:rPr>
                      <w:rFonts w:hint="default" w:ascii="Tahoma" w:hAnsi="Tahoma" w:eastAsia="Tahoma" w:cs="Tahoma"/>
                      <w:sz w:val="22"/>
                      <w:szCs w:val="22"/>
                    </w:rPr>
                    <w:t>。所有这些因素都对许多信徒产生影响，他们要么没有接受过扎实的信仰培育，要么没有亲身经历过福音</w:t>
                  </w:r>
                  <w:r>
                    <w:rPr>
                      <w:rFonts w:hint="default" w:ascii="Tahoma" w:hAnsi="Tahoma" w:eastAsia="Tahoma" w:cs="Tahoma"/>
                      <w:i w:val="0"/>
                      <w:iCs w:val="0"/>
                      <w:sz w:val="22"/>
                      <w:szCs w:val="22"/>
                    </w:rPr>
                    <w:t>宣讲</w:t>
                  </w:r>
                  <w:r>
                    <w:rPr>
                      <w:rFonts w:hint="default" w:ascii="Tahoma" w:hAnsi="Tahoma" w:eastAsia="Tahoma" w:cs="Tahoma"/>
                      <w:sz w:val="22"/>
                      <w:szCs w:val="22"/>
                    </w:rPr>
                    <w:t>对其生活的改变作用。</w:t>
                  </w:r>
                </w:p>
                <w:p w14:paraId="26A7AC4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71. 最后，我们不能忽视这样一个事实：在世界许多地方，信奉耶稣的人仍然遭受极端宗教团体的迫害。在这方面，我们必须重申，任何基于信仰而实施的暴力行为都是对人类尊严的不可接受的侵犯，因为</w:t>
                  </w:r>
                  <w:r>
                    <w:rPr>
                      <w:rFonts w:hint="eastAsia" w:ascii="Tahoma" w:hAnsi="Tahoma" w:eastAsia="宋体" w:cs="Tahoma"/>
                      <w:sz w:val="22"/>
                      <w:szCs w:val="22"/>
                      <w:lang w:eastAsia="zh-CN"/>
                    </w:rPr>
                    <w:t>“</w:t>
                  </w:r>
                  <w:r>
                    <w:rPr>
                      <w:rFonts w:hint="default" w:ascii="Tahoma" w:hAnsi="Tahoma" w:eastAsia="Tahoma" w:cs="Tahoma"/>
                      <w:sz w:val="22"/>
                      <w:szCs w:val="22"/>
                    </w:rPr>
                    <w:t>凡以神的名义为恐怖主义、暴力或战争辩护者，都是在自毁前程；以宗教之名作战，实际上是在攻击宗教本身</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79" w:name="_ftnref6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"_ftn69"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[69]</w:t>
                  </w:r>
                  <w:bookmarkEnd w:id="79"/>
                  <w:r>
                    <w:rPr>
                      <w:rFonts w:hint="default" w:ascii="Tahoma" w:hAnsi="Tahoma" w:eastAsia="Tahoma" w:cs="Tahoma"/>
                      <w:color w:val="663300"/>
                      <w:sz w:val="22"/>
                      <w:szCs w:val="22"/>
                    </w:rPr>
                    <w:fldChar w:fldCharType="end"/>
                  </w:r>
                  <w:r>
                    <w:rPr>
                      <w:rFonts w:hint="default" w:ascii="Tahoma" w:hAnsi="Tahoma" w:eastAsia="Tahoma" w:cs="Tahoma"/>
                      <w:sz w:val="22"/>
                      <w:szCs w:val="22"/>
                    </w:rPr>
                    <w:t>。这些是对宗教信息的歪曲，必须公开谴责，所有政治当局都应毫不犹豫地予以镇压。</w:t>
                  </w:r>
                </w:p>
                <w:p w14:paraId="3518207F">
                  <w:pPr>
                    <w:pStyle w:val="2"/>
                    <w:keepNext w:val="0"/>
                    <w:keepLines w:val="0"/>
                    <w:widowControl/>
                    <w:suppressLineNumbers w:val="0"/>
                    <w:jc w:val="center"/>
                    <w:rPr>
                      <w:rFonts w:hint="default" w:ascii="Tahoma" w:hAnsi="Tahoma" w:eastAsia="Tahoma" w:cs="Tahoma"/>
                      <w:sz w:val="22"/>
                      <w:szCs w:val="22"/>
                    </w:rPr>
                  </w:pPr>
                  <w:bookmarkStart w:id="80" w:name="Capitulo_IV"/>
                  <w:r>
                    <w:rPr>
                      <w:rFonts w:hint="default" w:ascii="Tahoma" w:hAnsi="Tahoma" w:eastAsia="Tahoma" w:cs="Tahoma"/>
                      <w:b/>
                      <w:bCs/>
                      <w:sz w:val="22"/>
                      <w:szCs w:val="22"/>
                    </w:rPr>
                    <w:t>第四章</w:t>
                  </w:r>
                  <w:bookmarkEnd w:id="80"/>
                </w:p>
                <w:p w14:paraId="25313336">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i/>
                      <w:iCs/>
                      <w:sz w:val="22"/>
                      <w:szCs w:val="22"/>
                    </w:rPr>
                    <w:t>宣讲</w:t>
                  </w:r>
                  <w:r>
                    <w:rPr>
                      <w:rFonts w:hint="default" w:ascii="Tahoma" w:hAnsi="Tahoma" w:eastAsia="Tahoma" w:cs="Tahoma"/>
                      <w:b/>
                      <w:bCs/>
                      <w:sz w:val="22"/>
                      <w:szCs w:val="22"/>
                    </w:rPr>
                    <w:t>的核心地位</w:t>
                  </w:r>
                </w:p>
                <w:p w14:paraId="523B9F6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72. 鉴于上述情况，信徒们开启宣扬福音的新阶段是完全自然的，这最终回应了教宗方济各在《</w:t>
                  </w:r>
                  <w:r>
                    <w:rPr>
                      <w:rFonts w:hint="default" w:ascii="Tahoma" w:hAnsi="Tahoma" w:eastAsia="Tahoma" w:cs="Tahoma"/>
                      <w:i w:val="0"/>
                      <w:iCs w:val="0"/>
                      <w:color w:val="663300"/>
                      <w:sz w:val="22"/>
                      <w:szCs w:val="22"/>
                    </w:rPr>
                    <w:fldChar w:fldCharType="begin"/>
                  </w:r>
                  <w:r>
                    <w:rPr>
                      <w:rFonts w:hint="default" w:ascii="Tahoma" w:hAnsi="Tahoma" w:eastAsia="Tahoma" w:cs="Tahoma"/>
                      <w:i w:val="0"/>
                      <w:iCs w:val="0"/>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val="0"/>
                      <w:iCs w:val="0"/>
                      <w:color w:val="663300"/>
                      <w:sz w:val="22"/>
                      <w:szCs w:val="22"/>
                    </w:rPr>
                    <w:fldChar w:fldCharType="separate"/>
                  </w:r>
                  <w:r>
                    <w:rPr>
                      <w:rStyle w:val="5"/>
                      <w:rFonts w:hint="default" w:ascii="Tahoma" w:hAnsi="Tahoma" w:eastAsia="Tahoma" w:cs="Tahoma"/>
                      <w:i w:val="0"/>
                      <w:iCs w:val="0"/>
                      <w:color w:val="663300"/>
                      <w:sz w:val="22"/>
                      <w:szCs w:val="22"/>
                    </w:rPr>
                    <w:t>福音的喜乐》</w:t>
                  </w:r>
                  <w:r>
                    <w:rPr>
                      <w:rFonts w:hint="default" w:ascii="Tahoma" w:hAnsi="Tahoma" w:eastAsia="Tahoma" w:cs="Tahoma"/>
                      <w:i w:val="0"/>
                      <w:iCs w:val="0"/>
                      <w:color w:val="663300"/>
                      <w:sz w:val="22"/>
                      <w:szCs w:val="22"/>
                    </w:rPr>
                    <w:fldChar w:fldCharType="end"/>
                  </w:r>
                  <w:r>
                    <w:rPr>
                      <w:rFonts w:hint="default" w:ascii="Tahoma" w:hAnsi="Tahoma" w:eastAsia="Tahoma" w:cs="Tahoma"/>
                      <w:sz w:val="22"/>
                      <w:szCs w:val="22"/>
                    </w:rPr>
                    <w:t>中呼吁整个教会进入福传新阶段的号召。教宗良十四世也呼应了这一邀请，他认识到需要</w:t>
                  </w:r>
                  <w:r>
                    <w:rPr>
                      <w:rFonts w:hint="eastAsia" w:ascii="Tahoma" w:hAnsi="Tahoma" w:eastAsia="宋体" w:cs="Tahoma"/>
                      <w:sz w:val="22"/>
                      <w:szCs w:val="22"/>
                      <w:lang w:eastAsia="zh-CN"/>
                    </w:rPr>
                    <w:t>“</w:t>
                  </w:r>
                  <w:r>
                    <w:rPr>
                      <w:rFonts w:hint="default" w:ascii="Tahoma" w:hAnsi="Tahoma" w:eastAsia="Tahoma" w:cs="Tahoma"/>
                      <w:sz w:val="22"/>
                      <w:szCs w:val="22"/>
                    </w:rPr>
                    <w:t>以基督为中心、以宣讲福音为</w:t>
                  </w:r>
                  <w:r>
                    <w:rPr>
                      <w:rFonts w:hint="default" w:ascii="Tahoma" w:hAnsi="Tahoma" w:eastAsia="Tahoma" w:cs="Tahoma"/>
                      <w:i/>
                      <w:iCs/>
                      <w:sz w:val="22"/>
                      <w:szCs w:val="22"/>
                    </w:rPr>
                    <w:t>导向的</w:t>
                  </w:r>
                  <w:r>
                    <w:rPr>
                      <w:rFonts w:hint="default" w:ascii="Tahoma" w:hAnsi="Tahoma" w:eastAsia="Tahoma" w:cs="Tahoma"/>
                      <w:sz w:val="22"/>
                      <w:szCs w:val="22"/>
                    </w:rPr>
                    <w:t>使命，这种使命源于与基督的相遇，能够改变生命，并以吸引而非征服的方式传播。这是一项整体性的使命，它结合了明确的宣讲、见证、承诺和对话，而不屈服于劝人皈依的诱惑，也不陷入单纯的保存或机构扩张的逻辑</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1" w:name="_ftnref7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[70]</w:t>
                  </w:r>
                  <w:r>
                    <w:rPr>
                      <w:rFonts w:hint="default" w:ascii="Tahoma" w:hAnsi="Tahoma" w:eastAsia="Tahoma" w:cs="Tahoma"/>
                      <w:color w:val="663300"/>
                      <w:sz w:val="22"/>
                      <w:szCs w:val="22"/>
                    </w:rPr>
                    <w:fldChar w:fldCharType="end"/>
                  </w:r>
                  <w:r>
                    <w:rPr>
                      <w:rFonts w:hint="default" w:ascii="Tahoma" w:hAnsi="Tahoma" w:eastAsia="Tahoma" w:cs="Tahoma"/>
                      <w:sz w:val="22"/>
                      <w:szCs w:val="22"/>
                    </w:rPr>
                    <w:t>。我们这样做并非主要为了回应新的超越性挑战，而是出于对我们自身基督徒身份的忠诚，而这种忠诚必然包含在传递基督之光的过程中奉献自我。鉴于这一切，值得思考宣讲福音的主题</w:t>
                  </w:r>
                  <w:r>
                    <w:rPr>
                      <w:rFonts w:hint="default" w:ascii="Tahoma" w:hAnsi="Tahoma" w:eastAsia="Tahoma" w:cs="Tahoma"/>
                      <w:i/>
                      <w:iCs/>
                      <w:sz w:val="22"/>
                      <w:szCs w:val="22"/>
                    </w:rPr>
                    <w:t>，</w:t>
                  </w:r>
                  <w:r>
                    <w:rPr>
                      <w:rFonts w:hint="default" w:ascii="Tahoma" w:hAnsi="Tahoma" w:eastAsia="Tahoma" w:cs="Tahoma"/>
                      <w:sz w:val="22"/>
                      <w:szCs w:val="22"/>
                    </w:rPr>
                    <w:t>以及这如何重新调整教会的生活和使命。</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"_ftn70" \o "" </w:instrText>
                  </w:r>
                  <w:r>
                    <w:rPr>
                      <w:rFonts w:hint="default" w:ascii="Tahoma" w:hAnsi="Tahoma" w:eastAsia="Tahoma" w:cs="Tahoma"/>
                      <w:color w:val="663300"/>
                      <w:sz w:val="22"/>
                      <w:szCs w:val="22"/>
                    </w:rPr>
                    <w:fldChar w:fldCharType="separate"/>
                  </w:r>
                  <w:bookmarkEnd w:id="81"/>
                  <w:r>
                    <w:rPr>
                      <w:rFonts w:hint="default" w:ascii="Tahoma" w:hAnsi="Tahoma" w:eastAsia="Tahoma" w:cs="Tahoma"/>
                      <w:color w:val="663300"/>
                      <w:sz w:val="22"/>
                      <w:szCs w:val="22"/>
                    </w:rPr>
                    <w:fldChar w:fldCharType="end"/>
                  </w:r>
                </w:p>
                <w:p w14:paraId="5FAE20C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73. 正如梵蒂冈第二届大公会议所教导的，天主的启示并非仅仅是教义真理的传递，也并非天主对人类的</w:t>
                  </w:r>
                  <w:r>
                    <w:rPr>
                      <w:rFonts w:hint="eastAsia" w:ascii="Tahoma" w:hAnsi="Tahoma" w:eastAsia="宋体" w:cs="Tahoma"/>
                      <w:sz w:val="22"/>
                      <w:szCs w:val="22"/>
                      <w:lang w:eastAsia="zh-CN"/>
                    </w:rPr>
                    <w:t>“</w:t>
                  </w:r>
                  <w:r>
                    <w:rPr>
                      <w:rFonts w:hint="default" w:ascii="Tahoma" w:hAnsi="Tahoma" w:eastAsia="Tahoma" w:cs="Tahoma"/>
                      <w:sz w:val="22"/>
                      <w:szCs w:val="22"/>
                    </w:rPr>
                    <w:t>训诫</w:t>
                  </w:r>
                  <w:r>
                    <w:rPr>
                      <w:rFonts w:hint="eastAsia" w:ascii="Tahoma" w:hAnsi="Tahoma" w:eastAsia="宋体" w:cs="Tahoma"/>
                      <w:sz w:val="22"/>
                      <w:szCs w:val="22"/>
                      <w:lang w:eastAsia="zh-CN"/>
                    </w:rPr>
                    <w:t>”</w:t>
                  </w:r>
                  <w:r>
                    <w:rPr>
                      <w:rFonts w:hint="default" w:ascii="Tahoma" w:hAnsi="Tahoma" w:eastAsia="Tahoma" w:cs="Tahoma"/>
                      <w:sz w:val="22"/>
                      <w:szCs w:val="22"/>
                    </w:rPr>
                    <w:t>，而是一种盟约的对话：</w:t>
                  </w:r>
                  <w:r>
                    <w:rPr>
                      <w:rFonts w:hint="eastAsia" w:ascii="Tahoma" w:hAnsi="Tahoma" w:eastAsia="宋体" w:cs="Tahoma"/>
                      <w:sz w:val="22"/>
                      <w:szCs w:val="22"/>
                      <w:lang w:eastAsia="zh-CN"/>
                    </w:rPr>
                    <w:t>“</w:t>
                  </w:r>
                  <w:r>
                    <w:rPr>
                      <w:rFonts w:hint="default" w:ascii="Tahoma" w:hAnsi="Tahoma" w:eastAsia="Tahoma" w:cs="Tahoma"/>
                      <w:sz w:val="22"/>
                      <w:szCs w:val="22"/>
                    </w:rPr>
                    <w:t>不可见的天主，因祂无限的爱而感动，如同对待朋友一般与人交谈，并与他们交往，邀请他们与祂共融，接纳他们进入祂的共融之中。</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2" w:name="_ftnref7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[71]</w:t>
                  </w:r>
                  <w:bookmarkEnd w:id="82"/>
                  <w:r>
                    <w:rPr>
                      <w:rFonts w:hint="default" w:ascii="Tahoma" w:hAnsi="Tahoma" w:eastAsia="Tahoma" w:cs="Tahoma"/>
                      <w:color w:val="663300"/>
                      <w:sz w:val="22"/>
                      <w:szCs w:val="22"/>
                    </w:rPr>
                    <w:fldChar w:fldCharType="end"/>
                  </w:r>
                  <w:r>
                    <w:rPr>
                      <w:rFonts w:hint="default" w:ascii="Tahoma" w:hAnsi="Tahoma" w:eastAsia="Tahoma" w:cs="Tahoma"/>
                      <w:sz w:val="22"/>
                      <w:szCs w:val="22"/>
                    </w:rPr>
                    <w:t>这意味着，作为信仰根本宣告的</w:t>
                  </w:r>
                  <w:r>
                    <w:rPr>
                      <w:rFonts w:hint="default" w:ascii="Tahoma" w:hAnsi="Tahoma" w:eastAsia="Tahoma" w:cs="Tahoma"/>
                      <w:i w:val="0"/>
                      <w:iCs w:val="0"/>
                      <w:sz w:val="22"/>
                      <w:szCs w:val="22"/>
                    </w:rPr>
                    <w:t>宣讲</w:t>
                  </w:r>
                  <w:r>
                    <w:rPr>
                      <w:rFonts w:hint="default" w:ascii="Tahoma" w:hAnsi="Tahoma" w:eastAsia="Tahoma" w:cs="Tahoma"/>
                      <w:sz w:val="22"/>
                      <w:szCs w:val="22"/>
                    </w:rPr>
                    <w:t>，要求接受者做出的</w:t>
                  </w:r>
                  <w:r>
                    <w:rPr>
                      <w:rFonts w:hint="default" w:ascii="Tahoma" w:hAnsi="Tahoma" w:eastAsia="Tahoma" w:cs="Tahoma"/>
                      <w:i w:val="0"/>
                      <w:iCs w:val="0"/>
                      <w:sz w:val="22"/>
                      <w:szCs w:val="22"/>
                    </w:rPr>
                    <w:t>回应</w:t>
                  </w:r>
                  <w:r>
                    <w:rPr>
                      <w:rFonts w:hint="default" w:ascii="Tahoma" w:hAnsi="Tahoma" w:eastAsia="Tahoma" w:cs="Tahoma"/>
                      <w:sz w:val="22"/>
                      <w:szCs w:val="22"/>
                    </w:rPr>
                    <w:t>并非局限于理智层面，而是要将整个生命投入到接受天主的召唤，分享祂的生命之中。正因为这种回应不仅限于认知领域，而且可以说具有存在主义的范围（参见</w:t>
                  </w:r>
                  <w:r>
                    <w:rPr>
                      <w:rFonts w:hint="eastAsia" w:ascii="Tahoma" w:hAnsi="Tahoma" w:eastAsia="宋体" w:cs="Tahoma"/>
                      <w:i/>
                      <w:iCs/>
                      <w:sz w:val="22"/>
                      <w:szCs w:val="22"/>
                      <w:lang w:eastAsia="zh-CN"/>
                    </w:rPr>
                    <w:t>若</w:t>
                  </w:r>
                  <w:r>
                    <w:rPr>
                      <w:rFonts w:hint="default" w:ascii="Tahoma" w:hAnsi="Tahoma" w:eastAsia="Tahoma" w:cs="Tahoma"/>
                      <w:sz w:val="22"/>
                      <w:szCs w:val="22"/>
                    </w:rPr>
                    <w:t>17:3），所以它本质上就是一个</w:t>
                  </w:r>
                  <w:r>
                    <w:rPr>
                      <w:rFonts w:hint="default" w:ascii="Tahoma" w:hAnsi="Tahoma" w:eastAsia="Tahoma" w:cs="Tahoma"/>
                      <w:i w:val="0"/>
                      <w:iCs w:val="0"/>
                      <w:sz w:val="22"/>
                      <w:szCs w:val="22"/>
                    </w:rPr>
                    <w:t>救赎</w:t>
                  </w:r>
                  <w:r>
                    <w:rPr>
                      <w:rFonts w:hint="default" w:ascii="Tahoma" w:hAnsi="Tahoma" w:eastAsia="Tahoma" w:cs="Tahoma"/>
                      <w:sz w:val="22"/>
                      <w:szCs w:val="22"/>
                    </w:rPr>
                    <w:t>事件：</w:t>
                  </w:r>
                  <w:r>
                    <w:rPr>
                      <w:rFonts w:hint="eastAsia" w:ascii="Tahoma" w:hAnsi="Tahoma" w:eastAsia="宋体" w:cs="Tahoma"/>
                      <w:sz w:val="22"/>
                      <w:szCs w:val="22"/>
                      <w:lang w:eastAsia="zh-CN"/>
                    </w:rPr>
                    <w:t>“</w:t>
                  </w:r>
                  <w:r>
                    <w:rPr>
                      <w:rFonts w:hint="default" w:ascii="Tahoma" w:hAnsi="Tahoma" w:eastAsia="Tahoma" w:cs="Tahoma"/>
                      <w:sz w:val="22"/>
                      <w:szCs w:val="22"/>
                    </w:rPr>
                    <w:t>你若口里认耶稣为主，心里信神叫他从死里复活，就必得救</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iCs/>
                      <w:sz w:val="22"/>
                      <w:szCs w:val="22"/>
                    </w:rPr>
                    <w:t>罗马书</w:t>
                  </w:r>
                  <w:r>
                    <w:rPr>
                      <w:rFonts w:hint="default" w:ascii="Tahoma" w:hAnsi="Tahoma" w:eastAsia="Tahoma" w:cs="Tahoma"/>
                      <w:sz w:val="22"/>
                      <w:szCs w:val="22"/>
                    </w:rPr>
                    <w:t>10:9）。</w:t>
                  </w:r>
                </w:p>
                <w:p w14:paraId="1474E90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74. 因此，福音真理具有救赎意义，它是鲜活的；事实上，它本身就是一位位格：基督自己（参阅</w:t>
                  </w:r>
                  <w:r>
                    <w:rPr>
                      <w:rFonts w:hint="eastAsia" w:ascii="Tahoma" w:hAnsi="Tahoma" w:eastAsia="宋体" w:cs="Tahoma"/>
                      <w:i/>
                      <w:iCs/>
                      <w:sz w:val="22"/>
                      <w:szCs w:val="22"/>
                      <w:lang w:eastAsia="zh-CN"/>
                    </w:rPr>
                    <w:t>若</w:t>
                  </w:r>
                  <w:r>
                    <w:rPr>
                      <w:rFonts w:hint="default" w:ascii="Tahoma" w:hAnsi="Tahoma" w:eastAsia="Tahoma" w:cs="Tahoma"/>
                      <w:sz w:val="22"/>
                      <w:szCs w:val="22"/>
                    </w:rPr>
                    <w:t>14:6）。这体现在信德行为的结构中，其特征既在于 个人因着基督的恩宠而</w:t>
                  </w:r>
                  <w:r>
                    <w:rPr>
                      <w:rFonts w:hint="eastAsia" w:ascii="Tahoma" w:hAnsi="Tahoma" w:eastAsia="宋体" w:cs="Tahoma"/>
                      <w:sz w:val="22"/>
                      <w:szCs w:val="22"/>
                      <w:lang w:eastAsia="zh-CN"/>
                    </w:rPr>
                    <w:t>“</w:t>
                  </w:r>
                  <w:r>
                    <w:rPr>
                      <w:rFonts w:hint="default" w:ascii="Tahoma" w:hAnsi="Tahoma" w:eastAsia="Tahoma" w:cs="Tahoma"/>
                      <w:sz w:val="22"/>
                      <w:szCs w:val="22"/>
                    </w:rPr>
                    <w:t>完全降服</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3" w:name="_ftnref72"/>
                  <w:r>
                    <w:rPr>
                      <w:rFonts w:hint="default" w:ascii="Tahoma" w:hAnsi="Tahoma" w:eastAsia="Tahoma" w:cs="Tahoma"/>
                      <w:i w:val="0"/>
                      <w:iCs w:val="0"/>
                      <w:color w:val="663300"/>
                      <w:sz w:val="22"/>
                      <w:szCs w:val="22"/>
                    </w:rPr>
                    <w:fldChar w:fldCharType="begin"/>
                  </w:r>
                  <w:r>
                    <w:rPr>
                      <w:rFonts w:hint="default" w:ascii="Tahoma" w:hAnsi="Tahoma" w:eastAsia="Tahoma" w:cs="Tahoma"/>
                      <w:i w:val="0"/>
                      <w:iCs w:val="0"/>
                      <w:color w:val="663300"/>
                      <w:sz w:val="22"/>
                      <w:szCs w:val="22"/>
                    </w:rPr>
                    <w:instrText xml:space="preserve"> HYPERLINK "https://www.vatican.va/roman_curia/congregations/cfaith/documents/rc_ddf_doc_20261022_venite-ad-me_sp.html" \l "_ftn72" \o "" </w:instrText>
                  </w:r>
                  <w:r>
                    <w:rPr>
                      <w:rFonts w:hint="default" w:ascii="Tahoma" w:hAnsi="Tahoma" w:eastAsia="Tahoma" w:cs="Tahoma"/>
                      <w:i w:val="0"/>
                      <w:iCs w:val="0"/>
                      <w:color w:val="663300"/>
                      <w:sz w:val="22"/>
                      <w:szCs w:val="22"/>
                    </w:rPr>
                    <w:fldChar w:fldCharType="separate"/>
                  </w:r>
                  <w:r>
                    <w:rPr>
                      <w:rStyle w:val="5"/>
                      <w:rFonts w:hint="default" w:ascii="Tahoma" w:hAnsi="Tahoma" w:eastAsia="Tahoma" w:cs="Tahoma"/>
                      <w:i w:val="0"/>
                      <w:iCs w:val="0"/>
                      <w:color w:val="663300"/>
                      <w:sz w:val="22"/>
                      <w:szCs w:val="22"/>
                    </w:rPr>
                    <w:t>[72]基督（</w:t>
                  </w:r>
                  <w:bookmarkEnd w:id="83"/>
                  <w:r>
                    <w:rPr>
                      <w:rFonts w:hint="default" w:ascii="Tahoma" w:hAnsi="Tahoma" w:eastAsia="Tahoma" w:cs="Tahoma"/>
                      <w:i w:val="0"/>
                      <w:iCs w:val="0"/>
                      <w:color w:val="663300"/>
                      <w:sz w:val="22"/>
                      <w:szCs w:val="22"/>
                    </w:rPr>
                    <w:fldChar w:fldCharType="end"/>
                  </w:r>
                  <w:r>
                    <w:rPr>
                      <w:rFonts w:hint="default" w:ascii="Tahoma" w:hAnsi="Tahoma" w:eastAsia="Tahoma" w:cs="Tahoma"/>
                      <w:i w:val="0"/>
                      <w:iCs w:val="0"/>
                      <w:sz w:val="22"/>
                      <w:szCs w:val="22"/>
                    </w:rPr>
                    <w:t>信德本身）</w:t>
                  </w:r>
                  <w:r>
                    <w:rPr>
                      <w:rFonts w:hint="default" w:ascii="Tahoma" w:hAnsi="Tahoma" w:eastAsia="Tahoma" w:cs="Tahoma"/>
                      <w:sz w:val="22"/>
                      <w:szCs w:val="22"/>
                    </w:rPr>
                    <w:t>，又在于</w:t>
                  </w:r>
                  <w:r>
                    <w:rPr>
                      <w:rFonts w:hint="eastAsia" w:ascii="Tahoma" w:hAnsi="Tahoma" w:eastAsia="宋体" w:cs="Tahoma"/>
                      <w:sz w:val="22"/>
                      <w:szCs w:val="22"/>
                      <w:lang w:eastAsia="zh-CN"/>
                    </w:rPr>
                    <w:t>“</w:t>
                  </w:r>
                  <w:r>
                    <w:rPr>
                      <w:rFonts w:hint="default" w:ascii="Tahoma" w:hAnsi="Tahoma" w:eastAsia="Tahoma" w:cs="Tahoma"/>
                      <w:sz w:val="22"/>
                      <w:szCs w:val="22"/>
                    </w:rPr>
                    <w:t>所信之事</w:t>
                  </w:r>
                  <w:r>
                    <w:rPr>
                      <w:rFonts w:hint="eastAsia" w:ascii="Tahoma" w:hAnsi="Tahoma" w:eastAsia="宋体" w:cs="Tahoma"/>
                      <w:sz w:val="22"/>
                      <w:szCs w:val="22"/>
                      <w:lang w:eastAsia="zh-CN"/>
                    </w:rPr>
                    <w:t>”</w:t>
                  </w:r>
                  <w:r>
                    <w:rPr>
                      <w:rFonts w:hint="default" w:ascii="Tahoma" w:hAnsi="Tahoma" w:eastAsia="Tahoma" w:cs="Tahoma"/>
                      <w:i w:val="0"/>
                      <w:iCs w:val="0"/>
                      <w:sz w:val="22"/>
                      <w:szCs w:val="22"/>
                    </w:rPr>
                    <w:t>（信德本身）</w:t>
                  </w:r>
                  <w:r>
                    <w:rPr>
                      <w:rFonts w:hint="default" w:ascii="Tahoma" w:hAnsi="Tahoma" w:eastAsia="Tahoma" w:cs="Tahoma"/>
                      <w:sz w:val="22"/>
                      <w:szCs w:val="22"/>
                    </w:rPr>
                    <w:t>，这些事阐明了这种降服行为的内容</w:t>
                  </w:r>
                  <w:bookmarkStart w:id="84" w:name="_ftnref7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[73]</w:t>
                  </w:r>
                  <w:bookmarkEnd w:id="84"/>
                  <w:r>
                    <w:rPr>
                      <w:rFonts w:hint="default" w:ascii="Tahoma" w:hAnsi="Tahoma" w:eastAsia="Tahoma" w:cs="Tahoma"/>
                      <w:color w:val="663300"/>
                      <w:sz w:val="22"/>
                      <w:szCs w:val="22"/>
                    </w:rPr>
                    <w:fldChar w:fldCharType="end"/>
                  </w:r>
                  <w:r>
                    <w:rPr>
                      <w:rFonts w:hint="default" w:ascii="Tahoma" w:hAnsi="Tahoma" w:eastAsia="Tahoma" w:cs="Tahoma"/>
                      <w:sz w:val="22"/>
                      <w:szCs w:val="22"/>
                    </w:rPr>
                    <w:t>。对信仰的正确阐释与人类对意义的永无止境的追寻（参阅</w:t>
                  </w:r>
                  <w:r>
                    <w:rPr>
                      <w:rFonts w:hint="default" w:ascii="Tahoma" w:hAnsi="Tahoma" w:eastAsia="Tahoma" w:cs="Tahoma"/>
                      <w:i/>
                      <w:iCs/>
                      <w:sz w:val="22"/>
                      <w:szCs w:val="22"/>
                    </w:rPr>
                    <w:t>哥林多前书</w:t>
                  </w:r>
                  <w:r>
                    <w:rPr>
                      <w:rFonts w:hint="default" w:ascii="Tahoma" w:hAnsi="Tahoma" w:eastAsia="Tahoma" w:cs="Tahoma"/>
                      <w:sz w:val="22"/>
                      <w:szCs w:val="22"/>
                    </w:rPr>
                    <w:t>15:28）密不可分。</w:t>
                  </w:r>
                </w:p>
                <w:p w14:paraId="2FC8D958">
                  <w:pPr>
                    <w:pStyle w:val="2"/>
                    <w:keepNext w:val="0"/>
                    <w:keepLines w:val="0"/>
                    <w:widowControl/>
                    <w:suppressLineNumbers w:val="0"/>
                    <w:jc w:val="left"/>
                    <w:rPr>
                      <w:rFonts w:hint="default" w:ascii="Tahoma" w:hAnsi="Tahoma" w:eastAsia="Tahoma" w:cs="Tahoma"/>
                      <w:sz w:val="22"/>
                      <w:szCs w:val="22"/>
                    </w:rPr>
                  </w:pPr>
                  <w:bookmarkStart w:id="85" w:name="Suscitar_una_experiencia_de_fe"/>
                  <w:r>
                    <w:rPr>
                      <w:rFonts w:hint="default" w:ascii="Tahoma" w:hAnsi="Tahoma" w:eastAsia="Tahoma" w:cs="Tahoma"/>
                      <w:b/>
                      <w:bCs/>
                      <w:i/>
                      <w:iCs/>
                      <w:sz w:val="22"/>
                      <w:szCs w:val="22"/>
                    </w:rPr>
                    <w:t>唤醒信仰体验</w:t>
                  </w:r>
                  <w:bookmarkEnd w:id="85"/>
                </w:p>
                <w:p w14:paraId="3A0AA03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7</w:t>
                  </w:r>
                  <w:r>
                    <w:rPr>
                      <w:rStyle w:val="5"/>
                      <w:rFonts w:hint="default" w:ascii="Tahoma" w:hAnsi="Tahoma" w:eastAsia="Tahoma" w:cs="Tahoma"/>
                      <w:i w:val="0"/>
                      <w:iCs w:val="0"/>
                      <w:color w:val="663300"/>
                      <w:sz w:val="22"/>
                      <w:szCs w:val="22"/>
                      <w:u w:val="none"/>
                    </w:rPr>
                    <w:t>5. 因此，就此而言， 《福音的喜乐》</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中的论述仍然有效：</w:t>
                  </w:r>
                  <w:r>
                    <w:rPr>
                      <w:rFonts w:hint="eastAsia" w:ascii="Tahoma" w:hAnsi="Tahoma" w:eastAsia="宋体" w:cs="Tahoma"/>
                      <w:sz w:val="22"/>
                      <w:szCs w:val="22"/>
                      <w:lang w:eastAsia="zh-CN"/>
                    </w:rPr>
                    <w:t>“</w:t>
                  </w:r>
                  <w:r>
                    <w:rPr>
                      <w:rFonts w:hint="default" w:ascii="Tahoma" w:hAnsi="Tahoma" w:eastAsia="Tahoma" w:cs="Tahoma"/>
                      <w:sz w:val="22"/>
                      <w:szCs w:val="22"/>
                    </w:rPr>
                    <w:t>在教理讲授中，最初的宣讲，或称‘</w:t>
                  </w:r>
                  <w:r>
                    <w:rPr>
                      <w:rFonts w:hint="default" w:ascii="Tahoma" w:hAnsi="Tahoma" w:eastAsia="Tahoma" w:cs="Tahoma"/>
                      <w:i/>
                      <w:iCs/>
                      <w:sz w:val="22"/>
                      <w:szCs w:val="22"/>
                    </w:rPr>
                    <w:t>福音宣讲</w:t>
                  </w:r>
                  <w:r>
                    <w:rPr>
                      <w:rFonts w:hint="default" w:ascii="Tahoma" w:hAnsi="Tahoma" w:eastAsia="Tahoma" w:cs="Tahoma"/>
                      <w:sz w:val="22"/>
                      <w:szCs w:val="22"/>
                    </w:rPr>
                    <w:t>’，起着至关重要的作用。它必须是福传活动和教会更新一切尝试的核心。福音</w:t>
                  </w:r>
                  <w:r>
                    <w:rPr>
                      <w:rFonts w:hint="default" w:ascii="Tahoma" w:hAnsi="Tahoma" w:eastAsia="Tahoma" w:cs="Tahoma"/>
                      <w:i/>
                      <w:iCs/>
                      <w:sz w:val="22"/>
                      <w:szCs w:val="22"/>
                    </w:rPr>
                    <w:t>宣讲</w:t>
                  </w:r>
                  <w:r>
                    <w:rPr>
                      <w:rFonts w:hint="default" w:ascii="Tahoma" w:hAnsi="Tahoma" w:eastAsia="Tahoma" w:cs="Tahoma"/>
                      <w:sz w:val="22"/>
                      <w:szCs w:val="22"/>
                    </w:rPr>
                    <w:t>是三位一体的。它是</w:t>
                  </w:r>
                  <w:r>
                    <w:rPr>
                      <w:rFonts w:hint="eastAsia" w:ascii="Tahoma" w:hAnsi="Tahoma" w:eastAsia="宋体" w:cs="Tahoma"/>
                      <w:sz w:val="22"/>
                      <w:szCs w:val="22"/>
                      <w:lang w:eastAsia="zh-CN"/>
                    </w:rPr>
                    <w:t>圣神</w:t>
                  </w:r>
                  <w:r>
                    <w:rPr>
                      <w:rFonts w:hint="default" w:ascii="Tahoma" w:hAnsi="Tahoma" w:eastAsia="Tahoma" w:cs="Tahoma"/>
                      <w:sz w:val="22"/>
                      <w:szCs w:val="22"/>
                    </w:rPr>
                    <w:t>之火，以说方言的形式赐予我们，使我们能够相信耶稣基督，祂藉着祂的死亡和复活，向我们揭示并传递天父无限的慈悲。最初的宣讲总是在教理讲授者的口中回响：</w:t>
                  </w:r>
                  <w:r>
                    <w:rPr>
                      <w:rFonts w:hint="eastAsia" w:ascii="Tahoma" w:hAnsi="Tahoma" w:eastAsia="宋体" w:cs="Tahoma"/>
                      <w:sz w:val="22"/>
                      <w:szCs w:val="22"/>
                      <w:lang w:eastAsia="zh-CN"/>
                    </w:rPr>
                    <w:t>‘</w:t>
                  </w:r>
                  <w:r>
                    <w:rPr>
                      <w:rFonts w:hint="default" w:ascii="Tahoma" w:hAnsi="Tahoma" w:eastAsia="Tahoma" w:cs="Tahoma"/>
                      <w:sz w:val="22"/>
                      <w:szCs w:val="22"/>
                    </w:rPr>
                    <w:t>耶稣基督爱你，祂舍命拯救你，如今祂每天都活在你身边，启迪你，坚固你，释放你。</w:t>
                  </w:r>
                  <w:r>
                    <w:rPr>
                      <w:rFonts w:hint="eastAsia" w:ascii="Tahoma" w:hAnsi="Tahoma" w:eastAsia="宋体" w:cs="Tahoma"/>
                      <w:sz w:val="22"/>
                      <w:szCs w:val="22"/>
                      <w:lang w:eastAsia="zh-CN"/>
                    </w:rPr>
                    <w:t>’</w:t>
                  </w:r>
                  <w:r>
                    <w:rPr>
                      <w:rFonts w:hint="default" w:ascii="Tahoma" w:hAnsi="Tahoma" w:eastAsia="Tahoma" w:cs="Tahoma"/>
                      <w:sz w:val="22"/>
                      <w:szCs w:val="22"/>
                    </w:rPr>
                    <w:t>当这最初的宣讲被称为</w:t>
                  </w:r>
                  <w:r>
                    <w:rPr>
                      <w:rFonts w:hint="eastAsia" w:ascii="Tahoma" w:hAnsi="Tahoma" w:eastAsia="宋体" w:cs="Tahoma"/>
                      <w:sz w:val="22"/>
                      <w:szCs w:val="22"/>
                      <w:lang w:eastAsia="zh-CN"/>
                    </w:rPr>
                    <w:t>‘</w:t>
                  </w:r>
                  <w:r>
                    <w:rPr>
                      <w:rFonts w:hint="default" w:ascii="Tahoma" w:hAnsi="Tahoma" w:eastAsia="Tahoma" w:cs="Tahoma"/>
                      <w:sz w:val="22"/>
                      <w:szCs w:val="22"/>
                    </w:rPr>
                    <w:t>第一</w:t>
                  </w:r>
                  <w:r>
                    <w:rPr>
                      <w:rFonts w:hint="eastAsia" w:ascii="Tahoma" w:hAnsi="Tahoma" w:eastAsia="宋体" w:cs="Tahoma"/>
                      <w:sz w:val="22"/>
                      <w:szCs w:val="22"/>
                      <w:lang w:eastAsia="zh-CN"/>
                    </w:rPr>
                    <w:t>’</w:t>
                  </w:r>
                  <w:r>
                    <w:rPr>
                      <w:rFonts w:hint="default" w:ascii="Tahoma" w:hAnsi="Tahoma" w:eastAsia="Tahoma" w:cs="Tahoma"/>
                      <w:sz w:val="22"/>
                      <w:szCs w:val="22"/>
                    </w:rPr>
                    <w:t>时，并不意味着它位于开头，然后就被遗忘或被其他过时的内容所取代。</w:t>
                  </w:r>
                  <w:r>
                    <w:rPr>
                      <w:rFonts w:hint="eastAsia" w:ascii="Tahoma" w:hAnsi="Tahoma" w:eastAsia="宋体" w:cs="Tahoma"/>
                      <w:sz w:val="22"/>
                      <w:szCs w:val="22"/>
                      <w:lang w:eastAsia="zh-CN"/>
                    </w:rPr>
                    <w:t>”</w:t>
                  </w:r>
                  <w:r>
                    <w:rPr>
                      <w:rFonts w:hint="default" w:ascii="Tahoma" w:hAnsi="Tahoma" w:eastAsia="Tahoma" w:cs="Tahoma"/>
                      <w:sz w:val="22"/>
                      <w:szCs w:val="22"/>
                    </w:rPr>
                    <w:t>从定性意义上讲，它是第一个，因为它是</w:t>
                  </w:r>
                  <w:r>
                    <w:rPr>
                      <w:rFonts w:hint="default" w:ascii="Tahoma" w:hAnsi="Tahoma" w:eastAsia="Tahoma" w:cs="Tahoma"/>
                      <w:i w:val="0"/>
                      <w:iCs w:val="0"/>
                      <w:sz w:val="22"/>
                      <w:szCs w:val="22"/>
                    </w:rPr>
                    <w:t>主要的</w:t>
                  </w:r>
                  <w:r>
                    <w:rPr>
                      <w:rFonts w:hint="default" w:ascii="Tahoma" w:hAnsi="Tahoma" w:eastAsia="Tahoma" w:cs="Tahoma"/>
                      <w:sz w:val="22"/>
                      <w:szCs w:val="22"/>
                    </w:rPr>
                    <w:t>宣告，必须以各种方式反复听到，并且必须在整个教理讲授过程中，在其所有阶段和时刻，以某种方式反复宣告</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6" w:name="_ftnref7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[74]</w:t>
                  </w:r>
                  <w:r>
                    <w:rPr>
                      <w:rFonts w:hint="default" w:ascii="Tahoma" w:hAnsi="Tahoma" w:eastAsia="Tahoma" w:cs="Tahoma"/>
                      <w:color w:val="663300"/>
                      <w:sz w:val="22"/>
                      <w:szCs w:val="22"/>
                    </w:rPr>
                    <w:fldChar w:fldCharType="end"/>
                  </w:r>
                  <w:r>
                    <w:rPr>
                      <w:rFonts w:hint="default" w:ascii="Tahoma" w:hAnsi="Tahoma" w:eastAsia="Tahoma" w:cs="Tahoma"/>
                      <w:sz w:val="22"/>
                      <w:szCs w:val="22"/>
                    </w:rPr>
                    <w:t>。</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"_ftn74" \o "" </w:instrText>
                  </w:r>
                  <w:r>
                    <w:rPr>
                      <w:rFonts w:hint="default" w:ascii="Tahoma" w:hAnsi="Tahoma" w:eastAsia="Tahoma" w:cs="Tahoma"/>
                      <w:color w:val="663300"/>
                      <w:sz w:val="22"/>
                      <w:szCs w:val="22"/>
                    </w:rPr>
                    <w:fldChar w:fldCharType="separate"/>
                  </w:r>
                  <w:bookmarkEnd w:id="86"/>
                  <w:r>
                    <w:rPr>
                      <w:rFonts w:hint="default" w:ascii="Tahoma" w:hAnsi="Tahoma" w:eastAsia="Tahoma" w:cs="Tahoma"/>
                      <w:color w:val="663300"/>
                      <w:sz w:val="22"/>
                      <w:szCs w:val="22"/>
                    </w:rPr>
                    <w:fldChar w:fldCharType="end"/>
                  </w:r>
                </w:p>
                <w:p w14:paraId="1480E60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76. 我们刚才听到的话语引发的第一个思考是，宣扬基督教的根本真理</w:t>
                  </w:r>
                  <w:r>
                    <w:rPr>
                      <w:rFonts w:hint="default" w:ascii="Tahoma" w:hAnsi="Tahoma" w:eastAsia="Tahoma" w:cs="Tahoma"/>
                      <w:i/>
                      <w:iCs/>
                      <w:sz w:val="22"/>
                      <w:szCs w:val="22"/>
                    </w:rPr>
                    <w:t>——耶稣基督，祂活着，祂爱你，祂舍命拯救你——</w:t>
                  </w:r>
                  <w:r>
                    <w:rPr>
                      <w:rFonts w:hint="default" w:ascii="Tahoma" w:hAnsi="Tahoma" w:eastAsia="Tahoma" w:cs="Tahoma"/>
                      <w:i w:val="0"/>
                      <w:iCs w:val="0"/>
                      <w:sz w:val="22"/>
                      <w:szCs w:val="22"/>
                    </w:rPr>
                    <w:t>必须以一种能够激发信仰体验</w:t>
                  </w:r>
                  <w:r>
                    <w:rPr>
                      <w:rFonts w:hint="default" w:ascii="Tahoma" w:hAnsi="Tahoma" w:eastAsia="Tahoma" w:cs="Tahoma"/>
                      <w:i/>
                      <w:iCs/>
                      <w:sz w:val="22"/>
                      <w:szCs w:val="22"/>
                    </w:rPr>
                    <w:t>的</w:t>
                  </w:r>
                  <w:r>
                    <w:rPr>
                      <w:rFonts w:hint="default" w:ascii="Tahoma" w:hAnsi="Tahoma" w:eastAsia="Tahoma" w:cs="Tahoma"/>
                      <w:sz w:val="22"/>
                      <w:szCs w:val="22"/>
                    </w:rPr>
                    <w:t>方式来进行，这种体验能够开启一个人形成自身基督徒身份认同的过程。这勾勒出一条以</w:t>
                  </w:r>
                  <w:r>
                    <w:rPr>
                      <w:rFonts w:hint="default" w:ascii="Tahoma" w:hAnsi="Tahoma" w:eastAsia="Tahoma" w:cs="Tahoma"/>
                      <w:i/>
                      <w:iCs/>
                      <w:sz w:val="22"/>
                      <w:szCs w:val="22"/>
                    </w:rPr>
                    <w:t>福音宣讲</w:t>
                  </w:r>
                  <w:r>
                    <w:rPr>
                      <w:rFonts w:hint="default" w:ascii="Tahoma" w:hAnsi="Tahoma" w:eastAsia="Tahoma" w:cs="Tahoma"/>
                      <w:sz w:val="22"/>
                      <w:szCs w:val="22"/>
                    </w:rPr>
                    <w:t>为中心的信仰传播路径：首先，核心是宣扬复活基督的临在和祂的爱；其次，通过这种宣讲，唤醒人们对祂临在和祂的爱的内在体验；最后，通过那些以自由和真诚的心接受宣讲的人，开启一段认识和爱基督的旅程。</w:t>
                  </w:r>
                </w:p>
                <w:p w14:paraId="6F00D40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77. 因此，这并非仅仅是内容的传递，无论其内容多么重要，即便它关乎每个人的救赎。它必须是一种</w:t>
                  </w:r>
                  <w:r>
                    <w:rPr>
                      <w:rFonts w:hint="eastAsia" w:ascii="Tahoma" w:hAnsi="Tahoma" w:eastAsia="宋体" w:cs="Tahoma"/>
                      <w:sz w:val="22"/>
                      <w:szCs w:val="22"/>
                      <w:lang w:eastAsia="zh-CN"/>
                    </w:rPr>
                    <w:t>“</w:t>
                  </w:r>
                  <w:r>
                    <w:rPr>
                      <w:rFonts w:hint="default" w:ascii="Tahoma" w:hAnsi="Tahoma" w:eastAsia="Tahoma" w:cs="Tahoma"/>
                      <w:sz w:val="22"/>
                      <w:szCs w:val="22"/>
                    </w:rPr>
                    <w:t>实践性的</w:t>
                  </w:r>
                  <w:r>
                    <w:rPr>
                      <w:rFonts w:hint="eastAsia" w:ascii="Tahoma" w:hAnsi="Tahoma" w:eastAsia="宋体" w:cs="Tahoma"/>
                      <w:sz w:val="22"/>
                      <w:szCs w:val="22"/>
                      <w:lang w:eastAsia="zh-CN"/>
                    </w:rPr>
                    <w:t>”</w:t>
                  </w:r>
                  <w:r>
                    <w:rPr>
                      <w:rFonts w:hint="default" w:ascii="Tahoma" w:hAnsi="Tahoma" w:eastAsia="Tahoma" w:cs="Tahoma"/>
                      <w:sz w:val="22"/>
                      <w:szCs w:val="22"/>
                    </w:rPr>
                    <w:t>宣讲，能够真正触动接受者的心灵，并激励他们走向主耶稣的心，在那里，他们能够默想并接触到祂降临人间所要点燃的爱的火焰（参</w:t>
                  </w:r>
                  <w:r>
                    <w:rPr>
                      <w:rFonts w:hint="default" w:ascii="Tahoma" w:hAnsi="Tahoma" w:eastAsia="Tahoma" w:cs="Tahoma"/>
                      <w:i/>
                      <w:iCs/>
                      <w:sz w:val="22"/>
                      <w:szCs w:val="22"/>
                    </w:rPr>
                    <w:t>路</w:t>
                  </w:r>
                  <w:r>
                    <w:rPr>
                      <w:rFonts w:hint="default" w:ascii="Tahoma" w:hAnsi="Tahoma" w:eastAsia="Tahoma" w:cs="Tahoma"/>
                      <w:sz w:val="22"/>
                      <w:szCs w:val="22"/>
                    </w:rPr>
                    <w:t>12:49）。宣讲福音</w:t>
                  </w:r>
                  <w:r>
                    <w:rPr>
                      <w:rFonts w:hint="default" w:ascii="Tahoma" w:hAnsi="Tahoma" w:eastAsia="Tahoma" w:cs="Tahoma"/>
                      <w:i w:val="0"/>
                      <w:iCs w:val="0"/>
                      <w:sz w:val="22"/>
                      <w:szCs w:val="22"/>
                    </w:rPr>
                    <w:t>必须 点燃听众</w:t>
                  </w:r>
                  <w:r>
                    <w:rPr>
                      <w:rFonts w:hint="default" w:ascii="Tahoma" w:hAnsi="Tahoma" w:eastAsia="Tahoma" w:cs="Tahoma"/>
                      <w:sz w:val="22"/>
                      <w:szCs w:val="22"/>
                    </w:rPr>
                    <w:t>的心灵，正如耶稣在前往厄玛乌的路上与门徒们所实践的崇高榜样：</w:t>
                  </w:r>
                  <w:r>
                    <w:rPr>
                      <w:rFonts w:hint="eastAsia" w:ascii="Tahoma" w:hAnsi="Tahoma" w:eastAsia="宋体" w:cs="Tahoma"/>
                      <w:sz w:val="22"/>
                      <w:szCs w:val="22"/>
                      <w:lang w:eastAsia="zh-CN"/>
                    </w:rPr>
                    <w:t>“</w:t>
                  </w:r>
                  <w:r>
                    <w:rPr>
                      <w:rFonts w:hint="default" w:ascii="Tahoma" w:hAnsi="Tahoma" w:eastAsia="Tahoma" w:cs="Tahoma"/>
                      <w:sz w:val="22"/>
                      <w:szCs w:val="22"/>
                    </w:rPr>
                    <w:t>他们彼此说：</w:t>
                  </w:r>
                  <w:r>
                    <w:rPr>
                      <w:rFonts w:hint="eastAsia" w:ascii="Tahoma" w:hAnsi="Tahoma" w:eastAsia="宋体" w:cs="Tahoma"/>
                      <w:sz w:val="22"/>
                      <w:szCs w:val="22"/>
                      <w:lang w:eastAsia="zh-CN"/>
                    </w:rPr>
                    <w:t>‘</w:t>
                  </w:r>
                  <w:r>
                    <w:rPr>
                      <w:rFonts w:hint="default" w:ascii="Tahoma" w:hAnsi="Tahoma" w:eastAsia="Tahoma" w:cs="Tahoma"/>
                      <w:sz w:val="22"/>
                      <w:szCs w:val="22"/>
                    </w:rPr>
                    <w:t>祂在路上和我们说话，给我们讲解圣经的时候，我们的心岂不是火热的吗？</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val="0"/>
                      <w:iCs w:val="0"/>
                      <w:sz w:val="22"/>
                      <w:szCs w:val="22"/>
                    </w:rPr>
                    <w:t>路</w:t>
                  </w:r>
                  <w:r>
                    <w:rPr>
                      <w:rFonts w:hint="default" w:ascii="Tahoma" w:hAnsi="Tahoma" w:eastAsia="Tahoma" w:cs="Tahoma"/>
                      <w:sz w:val="22"/>
                      <w:szCs w:val="22"/>
                    </w:rPr>
                    <w:t>24:32）。</w:t>
                  </w:r>
                </w:p>
                <w:p w14:paraId="1E2893D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78.在时代变迁的背景下，</w:t>
                  </w:r>
                  <w:r>
                    <w:rPr>
                      <w:rFonts w:hint="default" w:ascii="Tahoma" w:hAnsi="Tahoma" w:eastAsia="Tahoma" w:cs="Tahoma"/>
                      <w:i/>
                      <w:iCs/>
                      <w:sz w:val="22"/>
                      <w:szCs w:val="22"/>
                    </w:rPr>
                    <w:t>宣讲福音</w:t>
                  </w:r>
                  <w:r>
                    <w:rPr>
                      <w:rFonts w:hint="default" w:ascii="Tahoma" w:hAnsi="Tahoma" w:eastAsia="Tahoma" w:cs="Tahoma"/>
                      <w:sz w:val="22"/>
                      <w:szCs w:val="22"/>
                    </w:rPr>
                    <w:t>与教理讲授之间的联系非常紧密，以至于后者</w:t>
                  </w:r>
                  <w:r>
                    <w:rPr>
                      <w:rFonts w:hint="eastAsia" w:ascii="Tahoma" w:hAnsi="Tahoma" w:eastAsia="宋体" w:cs="Tahoma"/>
                      <w:sz w:val="22"/>
                      <w:szCs w:val="22"/>
                      <w:lang w:eastAsia="zh-CN"/>
                    </w:rPr>
                    <w:t>“</w:t>
                  </w:r>
                  <w:r>
                    <w:rPr>
                      <w:rFonts w:hint="default" w:ascii="Tahoma" w:hAnsi="Tahoma" w:eastAsia="Tahoma" w:cs="Tahoma"/>
                      <w:sz w:val="22"/>
                      <w:szCs w:val="22"/>
                    </w:rPr>
                    <w:t>有时与前者难以区分</w:t>
                  </w:r>
                  <w:r>
                    <w:rPr>
                      <w:rFonts w:hint="eastAsia" w:ascii="Tahoma" w:hAnsi="Tahoma" w:eastAsia="宋体" w:cs="Tahoma"/>
                      <w:sz w:val="22"/>
                      <w:szCs w:val="22"/>
                      <w:lang w:eastAsia="zh-CN"/>
                    </w:rPr>
                    <w:t>”</w:t>
                  </w:r>
                  <w:r>
                    <w:rPr>
                      <w:rFonts w:hint="default" w:ascii="Tahoma" w:hAnsi="Tahoma" w:eastAsia="Tahoma" w:cs="Tahoma"/>
                      <w:sz w:val="22"/>
                      <w:szCs w:val="22"/>
                    </w:rPr>
                    <w:t>，因此</w:t>
                  </w:r>
                  <w:r>
                    <w:rPr>
                      <w:rFonts w:hint="eastAsia" w:ascii="Tahoma" w:hAnsi="Tahoma" w:eastAsia="宋体" w:cs="Tahoma"/>
                      <w:sz w:val="22"/>
                      <w:szCs w:val="22"/>
                      <w:lang w:eastAsia="zh-CN"/>
                    </w:rPr>
                    <w:t>“</w:t>
                  </w:r>
                  <w:r>
                    <w:rPr>
                      <w:rFonts w:hint="default" w:ascii="Tahoma" w:hAnsi="Tahoma" w:eastAsia="Tahoma" w:cs="Tahoma"/>
                      <w:sz w:val="22"/>
                      <w:szCs w:val="22"/>
                    </w:rPr>
                    <w:t>首先应当是宣讲信仰</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87" w:name="_ftnref7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[75]</w:t>
                  </w:r>
                  <w:bookmarkEnd w:id="87"/>
                  <w:r>
                    <w:rPr>
                      <w:rFonts w:hint="default" w:ascii="Tahoma" w:hAnsi="Tahoma" w:eastAsia="Tahoma" w:cs="Tahoma"/>
                      <w:color w:val="663300"/>
                      <w:sz w:val="22"/>
                      <w:szCs w:val="22"/>
                    </w:rPr>
                    <w:fldChar w:fldCharType="end"/>
                  </w:r>
                  <w:r>
                    <w:rPr>
                      <w:rFonts w:hint="default" w:ascii="Tahoma" w:hAnsi="Tahoma" w:eastAsia="Tahoma" w:cs="Tahoma"/>
                      <w:sz w:val="22"/>
                      <w:szCs w:val="22"/>
                    </w:rPr>
                    <w:t>。正是在这方面，回顾一种日益普遍的情况或许有所助益。正如前文所述，基督徒父母越来越难以将信仰传承给子女；然而，仅仅是为子女申请洗礼或陪同他们参加教理讲授，就已表明他们拥有一定的信仰，并见证了一种虽脆弱却真实的信仰，这种见证不容低估。在这些情况下，前来参加教理讲授的儿童或青少年甚至可能尚未接受过福音的明确宣讲。正因如此，教理讲授就成了再次提出这一宣告的地方，这证实了教理讲授本身需要进行深刻的宣讲更新，因为教理讲授常常无法激发与基督相遇的强烈体验，而这种体验可以持续很长时间</w:t>
                  </w:r>
                  <w:bookmarkStart w:id="88" w:name="_ftnref7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[76]</w:t>
                  </w:r>
                  <w:bookmarkEnd w:id="88"/>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5C80D0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79. 此外，大量</w:t>
                  </w:r>
                  <w:r>
                    <w:rPr>
                      <w:rFonts w:hint="eastAsia" w:ascii="Tahoma" w:hAnsi="Tahoma" w:eastAsia="宋体" w:cs="Tahoma"/>
                      <w:sz w:val="22"/>
                      <w:szCs w:val="22"/>
                      <w:lang w:val="en-US" w:eastAsia="zh-CN"/>
                    </w:rPr>
                    <w:t>非成年人</w:t>
                  </w:r>
                  <w:r>
                    <w:rPr>
                      <w:rFonts w:hint="default" w:ascii="Tahoma" w:hAnsi="Tahoma" w:eastAsia="Tahoma" w:cs="Tahoma"/>
                      <w:sz w:val="22"/>
                      <w:szCs w:val="22"/>
                    </w:rPr>
                    <w:t>在完成基督徒入门课程或天主教学校提供的课程后立即远离教会和圣事，这表明教理讲授在寻找最合适的途径来激发与基督的稳固而持久的个人相遇方面仍然面临困难。</w:t>
                  </w:r>
                </w:p>
                <w:p w14:paraId="1C838DB7">
                  <w:pPr>
                    <w:pStyle w:val="2"/>
                    <w:keepNext w:val="0"/>
                    <w:keepLines w:val="0"/>
                    <w:widowControl/>
                    <w:suppressLineNumbers w:val="0"/>
                    <w:jc w:val="left"/>
                    <w:rPr>
                      <w:rFonts w:hint="default" w:ascii="Tahoma" w:hAnsi="Tahoma" w:eastAsia="Tahoma" w:cs="Tahoma"/>
                      <w:sz w:val="22"/>
                      <w:szCs w:val="22"/>
                    </w:rPr>
                  </w:pPr>
                  <w:bookmarkStart w:id="89" w:name="La_cuestion_del_lenguaje"/>
                  <w:r>
                    <w:rPr>
                      <w:rFonts w:hint="default" w:ascii="Tahoma" w:hAnsi="Tahoma" w:eastAsia="Tahoma" w:cs="Tahoma"/>
                      <w:b/>
                      <w:bCs/>
                      <w:i/>
                      <w:iCs/>
                      <w:sz w:val="22"/>
                      <w:szCs w:val="22"/>
                    </w:rPr>
                    <w:t>语言问题</w:t>
                  </w:r>
                  <w:bookmarkEnd w:id="89"/>
                </w:p>
                <w:p w14:paraId="6546FF7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80. 在这一划时代转变的背景下，教会面临的真正挑战在于，如何将福音的话语</w:t>
                  </w:r>
                  <w:r>
                    <w:rPr>
                      <w:rFonts w:hint="eastAsia" w:ascii="Tahoma" w:hAnsi="Tahoma" w:eastAsia="宋体" w:cs="Tahoma"/>
                      <w:sz w:val="22"/>
                      <w:szCs w:val="22"/>
                      <w:lang w:eastAsia="zh-CN"/>
                    </w:rPr>
                    <w:t>“</w:t>
                  </w:r>
                  <w:r>
                    <w:rPr>
                      <w:rFonts w:hint="default" w:ascii="Tahoma" w:hAnsi="Tahoma" w:eastAsia="Tahoma" w:cs="Tahoma"/>
                      <w:sz w:val="22"/>
                      <w:szCs w:val="22"/>
                    </w:rPr>
                    <w:t>作为指导具体选择的鲜活准则，激励个人和团体的皈依之路，促进结构改革，并支持公共生活中新的福音见证形式</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0" w:name="_ftnref7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[77]</w:t>
                  </w:r>
                  <w:bookmarkEnd w:id="90"/>
                  <w:r>
                    <w:rPr>
                      <w:rFonts w:hint="default" w:ascii="Tahoma" w:hAnsi="Tahoma" w:eastAsia="Tahoma" w:cs="Tahoma"/>
                      <w:color w:val="663300"/>
                      <w:sz w:val="22"/>
                      <w:szCs w:val="22"/>
                    </w:rPr>
                    <w:fldChar w:fldCharType="end"/>
                  </w:r>
                  <w:r>
                    <w:rPr>
                      <w:rFonts w:hint="default" w:ascii="Tahoma" w:hAnsi="Tahoma" w:eastAsia="Tahoma" w:cs="Tahoma"/>
                      <w:sz w:val="22"/>
                      <w:szCs w:val="22"/>
                    </w:rPr>
                    <w:t>。在这方面，利用福传部已发布的众多文件和资源</w:t>
                  </w:r>
                  <w:bookmarkStart w:id="91" w:name="_ftnref7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[78]</w:t>
                  </w:r>
                  <w:bookmarkEnd w:id="91"/>
                  <w:r>
                    <w:rPr>
                      <w:rFonts w:hint="default" w:ascii="Tahoma" w:hAnsi="Tahoma" w:eastAsia="Tahoma" w:cs="Tahoma"/>
                      <w:color w:val="663300"/>
                      <w:sz w:val="22"/>
                      <w:szCs w:val="22"/>
                    </w:rPr>
                    <w:fldChar w:fldCharType="end"/>
                  </w:r>
                  <w:r>
                    <w:rPr>
                      <w:rFonts w:hint="default" w:ascii="Tahoma" w:hAnsi="Tahoma" w:eastAsia="Tahoma" w:cs="Tahoma"/>
                      <w:sz w:val="22"/>
                      <w:szCs w:val="22"/>
                    </w:rPr>
                    <w:t>，如今比以往任何时候都更迫切需要以智慧的眼光分析当前教理讲授的组织方式，使信仰的传播不局限于那些可被描述为</w:t>
                  </w:r>
                  <w:r>
                    <w:rPr>
                      <w:rFonts w:hint="eastAsia" w:ascii="Tahoma" w:hAnsi="Tahoma" w:eastAsia="宋体" w:cs="Tahoma"/>
                      <w:sz w:val="22"/>
                      <w:szCs w:val="22"/>
                      <w:lang w:eastAsia="zh-CN"/>
                    </w:rPr>
                    <w:t>“</w:t>
                  </w:r>
                  <w:r>
                    <w:rPr>
                      <w:rFonts w:hint="default" w:ascii="Tahoma" w:hAnsi="Tahoma" w:eastAsia="Tahoma" w:cs="Tahoma"/>
                      <w:sz w:val="22"/>
                      <w:szCs w:val="22"/>
                    </w:rPr>
                    <w:t>经院式</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eastAsia" w:ascii="Tahoma" w:hAnsi="Tahoma" w:eastAsia="宋体" w:cs="Tahoma"/>
                      <w:sz w:val="22"/>
                      <w:szCs w:val="22"/>
                      <w:lang w:eastAsia="zh-CN"/>
                    </w:rPr>
                    <w:t>“</w:t>
                  </w:r>
                  <w:r>
                    <w:rPr>
                      <w:rFonts w:hint="default" w:ascii="Tahoma" w:hAnsi="Tahoma" w:eastAsia="Tahoma" w:cs="Tahoma"/>
                      <w:sz w:val="22"/>
                      <w:szCs w:val="22"/>
                    </w:rPr>
                    <w:t>教义式</w:t>
                  </w:r>
                  <w:r>
                    <w:rPr>
                      <w:rFonts w:hint="eastAsia" w:ascii="Tahoma" w:hAnsi="Tahoma" w:eastAsia="宋体" w:cs="Tahoma"/>
                      <w:sz w:val="22"/>
                      <w:szCs w:val="22"/>
                      <w:lang w:eastAsia="zh-CN"/>
                    </w:rPr>
                    <w:t>”</w:t>
                  </w:r>
                  <w:r>
                    <w:rPr>
                      <w:rFonts w:hint="default" w:ascii="Tahoma" w:hAnsi="Tahoma" w:eastAsia="Tahoma" w:cs="Tahoma"/>
                      <w:sz w:val="22"/>
                      <w:szCs w:val="22"/>
                    </w:rPr>
                    <w:t>或</w:t>
                  </w:r>
                  <w:r>
                    <w:rPr>
                      <w:rFonts w:hint="eastAsia" w:ascii="Tahoma" w:hAnsi="Tahoma" w:eastAsia="宋体" w:cs="Tahoma"/>
                      <w:sz w:val="22"/>
                      <w:szCs w:val="22"/>
                      <w:lang w:eastAsia="zh-CN"/>
                    </w:rPr>
                    <w:t>“</w:t>
                  </w:r>
                  <w:r>
                    <w:rPr>
                      <w:rFonts w:hint="default" w:ascii="Tahoma" w:hAnsi="Tahoma" w:eastAsia="Tahoma" w:cs="Tahoma"/>
                      <w:sz w:val="22"/>
                      <w:szCs w:val="22"/>
                    </w:rPr>
                    <w:t>道德式</w:t>
                  </w:r>
                  <w:r>
                    <w:rPr>
                      <w:rFonts w:hint="eastAsia" w:ascii="Tahoma" w:hAnsi="Tahoma" w:eastAsia="宋体" w:cs="Tahoma"/>
                      <w:sz w:val="22"/>
                      <w:szCs w:val="22"/>
                      <w:lang w:eastAsia="zh-CN"/>
                    </w:rPr>
                    <w:t>”</w:t>
                  </w:r>
                  <w:r>
                    <w:rPr>
                      <w:rFonts w:hint="default" w:ascii="Tahoma" w:hAnsi="Tahoma" w:eastAsia="Tahoma" w:cs="Tahoma"/>
                      <w:sz w:val="22"/>
                      <w:szCs w:val="22"/>
                    </w:rPr>
                    <w:t>的语言。事实上，重复和自我指涉式的福音信息传播往往难以触动信徒的心灵。因此，信仰的语言绝不能局限于对概念的冷冰冰的阐述；它当然必须具备那种便于理解的清晰性，但最重要的是，它必须体现为发自内心的呼唤，谨记</w:t>
                  </w:r>
                  <w:r>
                    <w:rPr>
                      <w:rFonts w:hint="eastAsia" w:ascii="Tahoma" w:hAnsi="Tahoma" w:eastAsia="宋体" w:cs="Tahoma"/>
                      <w:sz w:val="22"/>
                      <w:szCs w:val="22"/>
                      <w:lang w:eastAsia="zh-CN"/>
                    </w:rPr>
                    <w:t>“</w:t>
                  </w:r>
                  <w:r>
                    <w:rPr>
                      <w:rFonts w:hint="default" w:ascii="Tahoma" w:hAnsi="Tahoma" w:eastAsia="Tahoma" w:cs="Tahoma"/>
                      <w:sz w:val="22"/>
                      <w:szCs w:val="22"/>
                    </w:rPr>
                    <w:t>主藉着祂圣心向我们的心说话来拯救我们</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2" w:name="_ftnref7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"_ftn79"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[79]</w:t>
                  </w:r>
                  <w:bookmarkEnd w:id="92"/>
                  <w:r>
                    <w:rPr>
                      <w:rFonts w:hint="default" w:ascii="Tahoma" w:hAnsi="Tahoma" w:eastAsia="Tahoma" w:cs="Tahoma"/>
                      <w:color w:val="663300"/>
                      <w:sz w:val="22"/>
                      <w:szCs w:val="22"/>
                    </w:rPr>
                    <w:fldChar w:fldCharType="end"/>
                  </w:r>
                  <w:r>
                    <w:rPr>
                      <w:rFonts w:hint="default" w:ascii="Tahoma" w:hAnsi="Tahoma" w:eastAsia="Tahoma" w:cs="Tahoma"/>
                      <w:sz w:val="22"/>
                      <w:szCs w:val="22"/>
                    </w:rPr>
                    <w:t>，以及</w:t>
                  </w:r>
                  <w:r>
                    <w:rPr>
                      <w:rFonts w:hint="eastAsia" w:ascii="Tahoma" w:hAnsi="Tahoma" w:eastAsia="宋体" w:cs="Tahoma"/>
                      <w:sz w:val="22"/>
                      <w:szCs w:val="22"/>
                      <w:lang w:eastAsia="zh-CN"/>
                    </w:rPr>
                    <w:t>“</w:t>
                  </w:r>
                  <w:r>
                    <w:rPr>
                      <w:rFonts w:hint="default" w:ascii="Tahoma" w:hAnsi="Tahoma" w:eastAsia="Tahoma" w:cs="Tahoma"/>
                      <w:sz w:val="22"/>
                      <w:szCs w:val="22"/>
                    </w:rPr>
                    <w:t>基督徒的纲领是‘一颗能看见的心’</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3" w:name="_ftnref8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[80]</w:t>
                  </w:r>
                  <w:bookmarkEnd w:id="93"/>
                  <w:r>
                    <w:rPr>
                      <w:rFonts w:hint="default" w:ascii="Tahoma" w:hAnsi="Tahoma" w:eastAsia="Tahoma" w:cs="Tahoma"/>
                      <w:color w:val="663300"/>
                      <w:sz w:val="22"/>
                      <w:szCs w:val="22"/>
                    </w:rPr>
                    <w:fldChar w:fldCharType="end"/>
                  </w:r>
                  <w:r>
                    <w:rPr>
                      <w:rFonts w:hint="default" w:ascii="Tahoma" w:hAnsi="Tahoma" w:eastAsia="Tahoma" w:cs="Tahoma"/>
                      <w:sz w:val="22"/>
                      <w:szCs w:val="22"/>
                    </w:rPr>
                    <w:t>。唯有如此，它才能成为真正改变人们生活的语言，因为它将是主自己声音的表达，唯有祂的声音才能真正触动人心：</w:t>
                  </w:r>
                  <w:r>
                    <w:rPr>
                      <w:rFonts w:hint="eastAsia" w:ascii="Tahoma" w:hAnsi="Tahoma" w:eastAsia="宋体" w:cs="Tahoma"/>
                      <w:sz w:val="22"/>
                      <w:szCs w:val="22"/>
                      <w:lang w:eastAsia="zh-CN"/>
                    </w:rPr>
                    <w:t>“</w:t>
                  </w:r>
                  <w:r>
                    <w:rPr>
                      <w:rFonts w:hint="default" w:ascii="Tahoma" w:hAnsi="Tahoma" w:eastAsia="Tahoma" w:cs="Tahoma"/>
                      <w:sz w:val="22"/>
                      <w:szCs w:val="22"/>
                    </w:rPr>
                    <w:t>请你真心实意地在我心中说话；只有你才能这样说话</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4" w:name="_ftnref8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[81]</w:t>
                  </w:r>
                  <w:bookmarkEnd w:id="94"/>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0EFCFD9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81. 简而言之，要使信仰的传承真正有效，就必须将其构建成一种人际关系</w:t>
                  </w:r>
                  <w:r>
                    <w:rPr>
                      <w:rFonts w:hint="default" w:ascii="Tahoma" w:hAnsi="Tahoma" w:eastAsia="Tahoma" w:cs="Tahoma"/>
                      <w:b/>
                      <w:bCs/>
                      <w:sz w:val="22"/>
                      <w:szCs w:val="22"/>
                    </w:rPr>
                    <w:t>。</w:t>
                  </w:r>
                  <w:r>
                    <w:rPr>
                      <w:rFonts w:hint="default" w:ascii="Tahoma" w:hAnsi="Tahoma" w:eastAsia="Tahoma" w:cs="Tahoma"/>
                      <w:sz w:val="22"/>
                      <w:szCs w:val="22"/>
                    </w:rPr>
                    <w:t>为此，</w:t>
                  </w:r>
                  <w:r>
                    <w:rPr>
                      <w:rFonts w:hint="eastAsia" w:ascii="Tahoma" w:hAnsi="Tahoma" w:eastAsia="宋体" w:cs="Tahoma"/>
                      <w:sz w:val="22"/>
                      <w:szCs w:val="22"/>
                      <w:lang w:eastAsia="zh-CN"/>
                    </w:rPr>
                    <w:t>“</w:t>
                  </w:r>
                  <w:r>
                    <w:rPr>
                      <w:rFonts w:hint="default" w:ascii="Tahoma" w:hAnsi="Tahoma" w:eastAsia="Tahoma" w:cs="Tahoma"/>
                      <w:sz w:val="22"/>
                      <w:szCs w:val="22"/>
                    </w:rPr>
                    <w:t>必须优先考虑亲近的语言，即触动心灵、触及生命、唤醒希望和渴望的无私的、关系性的、存在主义的爱的语言</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5" w:name="_ftnref8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[82]</w:t>
                  </w:r>
                  <w:bookmarkEnd w:id="95"/>
                  <w:r>
                    <w:rPr>
                      <w:rFonts w:hint="default" w:ascii="Tahoma" w:hAnsi="Tahoma" w:eastAsia="Tahoma" w:cs="Tahoma"/>
                      <w:color w:val="663300"/>
                      <w:sz w:val="22"/>
                      <w:szCs w:val="22"/>
                    </w:rPr>
                    <w:fldChar w:fldCharType="end"/>
                  </w:r>
                  <w:r>
                    <w:rPr>
                      <w:rFonts w:hint="default" w:ascii="Tahoma" w:hAnsi="Tahoma" w:eastAsia="Tahoma" w:cs="Tahoma"/>
                      <w:sz w:val="22"/>
                      <w:szCs w:val="22"/>
                    </w:rPr>
                    <w:t>。这种沟通并非以先说为先，而是首先源于聆听，从而使宣讲者和接受者之间能够真正地交流恩赐，进而促进与基督的相遇，因为基督与我们同行。</w:t>
                  </w:r>
                </w:p>
                <w:p w14:paraId="698413A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82. 这意味着，只要语言成为见证，本身转化为</w:t>
                  </w:r>
                  <w:r>
                    <w:rPr>
                      <w:rFonts w:hint="eastAsia" w:ascii="Tahoma" w:hAnsi="Tahoma" w:eastAsia="宋体" w:cs="Tahoma"/>
                      <w:sz w:val="22"/>
                      <w:szCs w:val="22"/>
                      <w:lang w:eastAsia="zh-CN"/>
                    </w:rPr>
                    <w:t>圣神</w:t>
                  </w:r>
                  <w:r>
                    <w:rPr>
                      <w:rFonts w:hint="default" w:ascii="Tahoma" w:hAnsi="Tahoma" w:eastAsia="Tahoma" w:cs="Tahoma"/>
                      <w:sz w:val="22"/>
                      <w:szCs w:val="22"/>
                    </w:rPr>
                    <w:t>的事件，信仰的传承便可发生。正如圣阿尔贝托·乌尔塔多在宗座劝谕《</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基督活着》（Christus Vivit）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中引述的那样：</w:t>
                  </w:r>
                  <w:r>
                    <w:rPr>
                      <w:rFonts w:hint="eastAsia" w:ascii="Tahoma" w:hAnsi="Tahoma" w:eastAsia="宋体" w:cs="Tahoma"/>
                      <w:sz w:val="22"/>
                      <w:szCs w:val="22"/>
                      <w:lang w:eastAsia="zh-CN"/>
                    </w:rPr>
                    <w:t>“</w:t>
                  </w:r>
                  <w:r>
                    <w:rPr>
                      <w:rFonts w:hint="default" w:ascii="Tahoma" w:hAnsi="Tahoma" w:eastAsia="Tahoma" w:cs="Tahoma"/>
                      <w:sz w:val="22"/>
                      <w:szCs w:val="22"/>
                    </w:rPr>
                    <w:t>成为使徒，不是手持火炬，不是拥有光明，而是成为光明本身[……]。福音[……]不仅仅是一堂课，更是一个榜样。信息转化为鲜活的生命。</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96" w:name="_ftnref8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[83]</w:t>
                  </w:r>
                  <w:r>
                    <w:rPr>
                      <w:rFonts w:hint="default" w:ascii="Tahoma" w:hAnsi="Tahoma" w:eastAsia="Tahoma" w:cs="Tahoma"/>
                      <w:color w:val="663300"/>
                      <w:sz w:val="22"/>
                      <w:szCs w:val="22"/>
                    </w:rPr>
                    <w:fldChar w:fldCharType="end"/>
                  </w:r>
                  <w:r>
                    <w:rPr>
                      <w:rFonts w:hint="default" w:ascii="Tahoma" w:hAnsi="Tahoma" w:eastAsia="Tahoma" w:cs="Tahoma"/>
                      <w:sz w:val="22"/>
                      <w:szCs w:val="22"/>
                    </w:rPr>
                    <w:t>如此，教会今天也能提供既是记忆又是预言的圣言，它能够重燃门徒们的心灵，在导师的陪伴下，让恩典唤醒他们对信仰的神秘依恋</w:t>
                  </w:r>
                  <w:bookmarkStart w:id="97" w:name="_ftnref8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[84]</w:t>
                  </w:r>
                  <w:r>
                    <w:rPr>
                      <w:rFonts w:hint="default" w:ascii="Tahoma" w:hAnsi="Tahoma" w:eastAsia="Tahoma" w:cs="Tahoma"/>
                      <w:color w:val="663300"/>
                      <w:sz w:val="22"/>
                      <w:szCs w:val="22"/>
                    </w:rPr>
                    <w:fldChar w:fldCharType="end"/>
                  </w:r>
                  <w:r>
                    <w:rPr>
                      <w:rFonts w:hint="default" w:ascii="Tahoma" w:hAnsi="Tahoma" w:eastAsia="Tahoma" w:cs="Tahoma"/>
                      <w:sz w:val="22"/>
                      <w:szCs w:val="22"/>
                    </w:rPr>
                    <w:t>。关于这一点，先知耶利米</w:t>
                  </w:r>
                  <w:r>
                    <w:rPr>
                      <w:rFonts w:hint="eastAsia" w:ascii="Tahoma" w:hAnsi="Tahoma" w:eastAsia="宋体" w:cs="Tahoma"/>
                      <w:sz w:val="22"/>
                      <w:szCs w:val="22"/>
                      <w:lang w:val="en-US" w:eastAsia="zh-CN"/>
                    </w:rPr>
                    <w:t>亚</w:t>
                  </w:r>
                  <w:r>
                    <w:rPr>
                      <w:rFonts w:hint="default" w:ascii="Tahoma" w:hAnsi="Tahoma" w:eastAsia="Tahoma" w:cs="Tahoma"/>
                      <w:sz w:val="22"/>
                      <w:szCs w:val="22"/>
                    </w:rPr>
                    <w:t>的话语至今无人能及：</w:t>
                  </w:r>
                  <w:r>
                    <w:rPr>
                      <w:rFonts w:hint="eastAsia" w:ascii="Tahoma" w:hAnsi="Tahoma" w:eastAsia="宋体" w:cs="Tahoma"/>
                      <w:sz w:val="22"/>
                      <w:szCs w:val="22"/>
                      <w:lang w:eastAsia="zh-CN"/>
                    </w:rPr>
                    <w:t>“</w:t>
                  </w:r>
                  <w:r>
                    <w:rPr>
                      <w:rFonts w:hint="default" w:ascii="Tahoma" w:hAnsi="Tahoma" w:eastAsia="Tahoma" w:cs="Tahoma"/>
                      <w:sz w:val="22"/>
                      <w:szCs w:val="22"/>
                    </w:rPr>
                    <w:t>我心中好像有火，在我骨中燃烧，我竭力扑灭，却不能。</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val="0"/>
                      <w:iCs w:val="0"/>
                      <w:sz w:val="22"/>
                      <w:szCs w:val="22"/>
                    </w:rPr>
                    <w:t>耶</w:t>
                  </w:r>
                  <w:r>
                    <w:rPr>
                      <w:rFonts w:hint="default" w:ascii="Tahoma" w:hAnsi="Tahoma" w:eastAsia="Tahoma" w:cs="Tahoma"/>
                      <w:sz w:val="22"/>
                      <w:szCs w:val="22"/>
                    </w:rPr>
                    <w:t>20:9）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"_ftn83" \o "" </w:instrText>
                  </w:r>
                  <w:r>
                    <w:rPr>
                      <w:rFonts w:hint="default" w:ascii="Tahoma" w:hAnsi="Tahoma" w:eastAsia="Tahoma" w:cs="Tahoma"/>
                      <w:color w:val="663300"/>
                      <w:sz w:val="22"/>
                      <w:szCs w:val="22"/>
                    </w:rPr>
                    <w:fldChar w:fldCharType="separate"/>
                  </w:r>
                  <w:bookmarkEnd w:id="96"/>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"_ftn84" \o "" </w:instrText>
                  </w:r>
                  <w:r>
                    <w:rPr>
                      <w:rFonts w:hint="default" w:ascii="Tahoma" w:hAnsi="Tahoma" w:eastAsia="Tahoma" w:cs="Tahoma"/>
                      <w:color w:val="663300"/>
                      <w:sz w:val="22"/>
                      <w:szCs w:val="22"/>
                    </w:rPr>
                    <w:fldChar w:fldCharType="separate"/>
                  </w:r>
                  <w:bookmarkEnd w:id="97"/>
                  <w:r>
                    <w:rPr>
                      <w:rFonts w:hint="default" w:ascii="Tahoma" w:hAnsi="Tahoma" w:eastAsia="Tahoma" w:cs="Tahoma"/>
                      <w:color w:val="663300"/>
                      <w:sz w:val="22"/>
                      <w:szCs w:val="22"/>
                    </w:rPr>
                    <w:fldChar w:fldCharType="end"/>
                  </w:r>
                </w:p>
                <w:p w14:paraId="630665B8">
                  <w:pPr>
                    <w:pStyle w:val="2"/>
                    <w:keepNext w:val="0"/>
                    <w:keepLines w:val="0"/>
                    <w:widowControl/>
                    <w:suppressLineNumbers w:val="0"/>
                    <w:jc w:val="left"/>
                    <w:rPr>
                      <w:rFonts w:hint="default" w:ascii="Tahoma" w:hAnsi="Tahoma" w:eastAsia="Tahoma" w:cs="Tahoma"/>
                      <w:sz w:val="22"/>
                      <w:szCs w:val="22"/>
                    </w:rPr>
                  </w:pPr>
                  <w:bookmarkStart w:id="98" w:name="La_formacion_cristiana"/>
                  <w:r>
                    <w:rPr>
                      <w:rFonts w:hint="default" w:ascii="Tahoma" w:hAnsi="Tahoma" w:eastAsia="Tahoma" w:cs="Tahoma"/>
                      <w:b/>
                      <w:bCs/>
                      <w:i/>
                      <w:iCs/>
                      <w:sz w:val="22"/>
                      <w:szCs w:val="22"/>
                    </w:rPr>
                    <w:t>基督教信仰培育</w:t>
                  </w:r>
                  <w:bookmarkEnd w:id="98"/>
                </w:p>
                <w:p w14:paraId="721FF07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83. 由此可见，信徒团体蒙召，无论在顺境还是逆境中，都应致力于更新宣讲福音的宣讲</w:t>
                  </w:r>
                  <w:r>
                    <w:rPr>
                      <w:rFonts w:hint="default" w:ascii="Tahoma" w:hAnsi="Tahoma" w:eastAsia="Tahoma" w:cs="Tahoma"/>
                      <w:i/>
                      <w:iCs/>
                      <w:sz w:val="22"/>
                      <w:szCs w:val="22"/>
                    </w:rPr>
                    <w:t>。</w:t>
                  </w:r>
                  <w:r>
                    <w:rPr>
                      <w:rFonts w:hint="default" w:ascii="Tahoma" w:hAnsi="Tahoma" w:eastAsia="Tahoma" w:cs="Tahoma"/>
                      <w:sz w:val="22"/>
                      <w:szCs w:val="22"/>
                    </w:rPr>
                    <w:t>此外，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《福音的喜乐》</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也强调了这方面另一个极其重要的方面：</w:t>
                  </w:r>
                  <w:r>
                    <w:rPr>
                      <w:rFonts w:hint="eastAsia" w:ascii="Tahoma" w:hAnsi="Tahoma" w:eastAsia="宋体" w:cs="Tahoma"/>
                      <w:sz w:val="22"/>
                      <w:szCs w:val="22"/>
                      <w:lang w:eastAsia="zh-CN"/>
                    </w:rPr>
                    <w:t>“</w:t>
                  </w:r>
                  <w:r>
                    <w:rPr>
                      <w:rFonts w:hint="default" w:ascii="Tahoma" w:hAnsi="Tahoma" w:eastAsia="Tahoma" w:cs="Tahoma"/>
                      <w:sz w:val="22"/>
                      <w:szCs w:val="22"/>
                    </w:rPr>
                    <w:t>我们绝不能认为，在教理讲授中，为了所谓的更</w:t>
                  </w:r>
                  <w:r>
                    <w:rPr>
                      <w:rFonts w:hint="eastAsia" w:ascii="Tahoma" w:hAnsi="Tahoma" w:eastAsia="宋体" w:cs="Tahoma"/>
                      <w:sz w:val="22"/>
                      <w:szCs w:val="22"/>
                      <w:lang w:eastAsia="zh-CN"/>
                    </w:rPr>
                    <w:t>‘</w:t>
                  </w:r>
                  <w:r>
                    <w:rPr>
                      <w:rFonts w:hint="default" w:ascii="Tahoma" w:hAnsi="Tahoma" w:eastAsia="Tahoma" w:cs="Tahoma"/>
                      <w:sz w:val="22"/>
                      <w:szCs w:val="22"/>
                    </w:rPr>
                    <w:t>扎实</w:t>
                  </w:r>
                  <w:r>
                    <w:rPr>
                      <w:rFonts w:hint="eastAsia" w:ascii="Tahoma" w:hAnsi="Tahoma" w:eastAsia="宋体" w:cs="Tahoma"/>
                      <w:sz w:val="22"/>
                      <w:szCs w:val="22"/>
                      <w:lang w:eastAsia="zh-CN"/>
                    </w:rPr>
                    <w:t>’</w:t>
                  </w:r>
                  <w:r>
                    <w:rPr>
                      <w:rFonts w:hint="default" w:ascii="Tahoma" w:hAnsi="Tahoma" w:eastAsia="Tahoma" w:cs="Tahoma"/>
                      <w:sz w:val="22"/>
                      <w:szCs w:val="22"/>
                    </w:rPr>
                    <w:t>的培育而放弃</w:t>
                  </w:r>
                  <w:r>
                    <w:rPr>
                      <w:rFonts w:hint="default" w:ascii="Tahoma" w:hAnsi="Tahoma" w:eastAsia="Tahoma" w:cs="Tahoma"/>
                      <w:i w:val="0"/>
                      <w:iCs w:val="0"/>
                      <w:sz w:val="22"/>
                      <w:szCs w:val="22"/>
                    </w:rPr>
                    <w:t>宣讲福音</w:t>
                  </w:r>
                  <w:r>
                    <w:rPr>
                      <w:rFonts w:hint="default" w:ascii="Tahoma" w:hAnsi="Tahoma" w:eastAsia="Tahoma" w:cs="Tahoma"/>
                      <w:sz w:val="22"/>
                      <w:szCs w:val="22"/>
                    </w:rPr>
                    <w:t>。没有什么比这宣讲更扎实、更深刻、更确定、更充实、更智慧。一切基督徒培育首先都是深化宣讲</w:t>
                  </w:r>
                  <w:r>
                    <w:rPr>
                      <w:rFonts w:hint="default" w:ascii="Tahoma" w:hAnsi="Tahoma" w:eastAsia="Tahoma" w:cs="Tahoma"/>
                      <w:i/>
                      <w:iCs/>
                      <w:sz w:val="22"/>
                      <w:szCs w:val="22"/>
                    </w:rPr>
                    <w:t>福音</w:t>
                  </w:r>
                  <w:r>
                    <w:rPr>
                      <w:rFonts w:hint="default" w:ascii="Tahoma" w:hAnsi="Tahoma" w:eastAsia="Tahoma" w:cs="Tahoma"/>
                      <w:sz w:val="22"/>
                      <w:szCs w:val="22"/>
                    </w:rPr>
                    <w:t>，使之更加充实、更有效地成为肉身，永不停歇地照亮教理讲授的任务，并使我们能够正确理解教理讲授中探讨的任何主题的意义。这宣讲回应了每个人心中对无限的渴望。</w:t>
                  </w:r>
                  <w:r>
                    <w:rPr>
                      <w:rFonts w:hint="eastAsia" w:ascii="Tahoma" w:hAnsi="Tahoma" w:eastAsia="宋体" w:cs="Tahoma"/>
                      <w:sz w:val="22"/>
                      <w:szCs w:val="22"/>
                      <w:lang w:eastAsia="zh-CN"/>
                    </w:rPr>
                    <w:t>”</w:t>
                  </w:r>
                  <w:r>
                    <w:rPr>
                      <w:rFonts w:hint="default" w:ascii="Tahoma" w:hAnsi="Tahoma" w:eastAsia="Tahoma" w:cs="Tahoma"/>
                      <w:i w:val="0"/>
                      <w:iCs w:val="0"/>
                      <w:sz w:val="22"/>
                      <w:szCs w:val="22"/>
                    </w:rPr>
                    <w:t>福音</w:t>
                  </w:r>
                  <w:r>
                    <w:rPr>
                      <w:rFonts w:hint="default" w:ascii="Tahoma" w:hAnsi="Tahoma" w:eastAsia="Tahoma" w:cs="Tahoma"/>
                      <w:sz w:val="22"/>
                      <w:szCs w:val="22"/>
                    </w:rPr>
                    <w:t>的中心地位要求宣讲具有当今各地都必须具备的某些特征：它表达了</w:t>
                  </w:r>
                  <w:r>
                    <w:rPr>
                      <w:rFonts w:hint="eastAsia" w:ascii="Tahoma" w:hAnsi="Tahoma" w:eastAsia="宋体" w:cs="Tahoma"/>
                      <w:sz w:val="22"/>
                      <w:szCs w:val="22"/>
                      <w:lang w:eastAsia="zh-CN"/>
                    </w:rPr>
                    <w:t>天主</w:t>
                  </w:r>
                  <w:r>
                    <w:rPr>
                      <w:rFonts w:hint="default" w:ascii="Tahoma" w:hAnsi="Tahoma" w:eastAsia="Tahoma" w:cs="Tahoma"/>
                      <w:sz w:val="22"/>
                      <w:szCs w:val="22"/>
                    </w:rPr>
                    <w:t>在道德和宗教义务之前所展现的救赎之爱，它不强加真理，它诉诸自由，它具有喜乐、鼓励、活力和和谐的完整性，不会将宣讲简化为一些有时更偏向哲学而非福音的教义。[ </w:t>
                  </w:r>
                  <w:bookmarkStart w:id="99" w:name="_ftnref8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85]</w:t>
                  </w:r>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"_ftn85" \o "" </w:instrText>
                  </w:r>
                  <w:r>
                    <w:rPr>
                      <w:rFonts w:hint="default" w:ascii="Tahoma" w:hAnsi="Tahoma" w:eastAsia="Tahoma" w:cs="Tahoma"/>
                      <w:color w:val="663300"/>
                      <w:sz w:val="22"/>
                      <w:szCs w:val="22"/>
                    </w:rPr>
                    <w:fldChar w:fldCharType="separate"/>
                  </w:r>
                  <w:bookmarkEnd w:id="99"/>
                  <w:r>
                    <w:rPr>
                      <w:rFonts w:hint="default" w:ascii="Tahoma" w:hAnsi="Tahoma" w:eastAsia="Tahoma" w:cs="Tahoma"/>
                      <w:color w:val="663300"/>
                      <w:sz w:val="22"/>
                      <w:szCs w:val="22"/>
                    </w:rPr>
                    <w:fldChar w:fldCharType="end"/>
                  </w:r>
                </w:p>
                <w:p w14:paraId="00F4B47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84. 在这里，我们再次看到梵蒂冈第二届大公会议关于基督奥迹中真理等级的伟大教导。事实上，在 </w:t>
                  </w:r>
                  <w:r>
                    <w:rPr>
                      <w:rFonts w:hint="default" w:ascii="Tahoma" w:hAnsi="Tahoma" w:eastAsia="Tahoma" w:cs="Tahoma"/>
                      <w:i/>
                      <w:iCs/>
                      <w:color w:val="663300"/>
                      <w:sz w:val="22"/>
                      <w:szCs w:val="22"/>
                      <w:u w:val="none"/>
                    </w:rPr>
                    <w:fldChar w:fldCharType="begin"/>
                  </w:r>
                  <w:r>
                    <w:rPr>
                      <w:rFonts w:hint="default" w:ascii="Tahoma" w:hAnsi="Tahoma" w:eastAsia="Tahoma" w:cs="Tahoma"/>
                      <w:i/>
                      <w:iCs/>
                      <w:color w:val="663300"/>
                      <w:sz w:val="22"/>
                      <w:szCs w:val="22"/>
                      <w:u w:val="none"/>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u w:val="none"/>
                    </w:rPr>
                    <w:fldChar w:fldCharType="separate"/>
                  </w:r>
                  <w:r>
                    <w:rPr>
                      <w:rStyle w:val="5"/>
                      <w:rFonts w:hint="default" w:ascii="Tahoma" w:hAnsi="Tahoma" w:eastAsia="Tahoma" w:cs="Tahoma"/>
                      <w:i/>
                      <w:iCs/>
                      <w:color w:val="663300"/>
                      <w:sz w:val="22"/>
                      <w:szCs w:val="22"/>
                      <w:u w:val="none"/>
                    </w:rPr>
                    <w:t>《大公合一》（Unitatis redintegratio）第11条中，</w:t>
                  </w:r>
                  <w:r>
                    <w:rPr>
                      <w:rFonts w:hint="default" w:ascii="Tahoma" w:hAnsi="Tahoma" w:eastAsia="Tahoma" w:cs="Tahoma"/>
                      <w:i/>
                      <w:iCs/>
                      <w:color w:val="663300"/>
                      <w:sz w:val="22"/>
                      <w:szCs w:val="22"/>
                      <w:u w:val="none"/>
                    </w:rPr>
                    <w:fldChar w:fldCharType="end"/>
                  </w:r>
                  <w:r>
                    <w:rPr>
                      <w:rFonts w:hint="default" w:ascii="Tahoma" w:hAnsi="Tahoma" w:eastAsia="Tahoma" w:cs="Tahoma"/>
                      <w:sz w:val="22"/>
                      <w:szCs w:val="22"/>
                    </w:rPr>
                    <w:t>我们读到：</w:t>
                  </w:r>
                  <w:r>
                    <w:rPr>
                      <w:rFonts w:hint="eastAsia" w:ascii="Tahoma" w:hAnsi="Tahoma" w:eastAsia="宋体" w:cs="Tahoma"/>
                      <w:sz w:val="22"/>
                      <w:szCs w:val="22"/>
                      <w:lang w:eastAsia="zh-CN"/>
                    </w:rPr>
                    <w:t>“</w:t>
                  </w:r>
                  <w:r>
                    <w:rPr>
                      <w:rFonts w:hint="default" w:ascii="Tahoma" w:hAnsi="Tahoma" w:eastAsia="Tahoma" w:cs="Tahoma"/>
                      <w:sz w:val="22"/>
                      <w:szCs w:val="22"/>
                    </w:rPr>
                    <w:t>天主教神学家，立足于教会教义，必须以热爱真理、仁爱和谦逊之心，在普世对话中与我们分离的弟兄们一同探究神圣奥迹。在比较教义时，他们必须记住，天主教教义的真理是有秩序或</w:t>
                  </w:r>
                  <w:r>
                    <w:rPr>
                      <w:rFonts w:hint="eastAsia" w:ascii="Tahoma" w:hAnsi="Tahoma" w:eastAsia="宋体" w:cs="Tahoma"/>
                      <w:sz w:val="22"/>
                      <w:szCs w:val="22"/>
                      <w:lang w:eastAsia="zh-CN"/>
                    </w:rPr>
                    <w:t>‘</w:t>
                  </w:r>
                  <w:r>
                    <w:rPr>
                      <w:rFonts w:hint="default" w:ascii="Tahoma" w:hAnsi="Tahoma" w:eastAsia="Tahoma" w:cs="Tahoma"/>
                      <w:sz w:val="22"/>
                      <w:szCs w:val="22"/>
                    </w:rPr>
                    <w:t>等级</w:t>
                  </w:r>
                  <w:r>
                    <w:rPr>
                      <w:rFonts w:hint="eastAsia" w:ascii="Tahoma" w:hAnsi="Tahoma" w:eastAsia="宋体" w:cs="Tahoma"/>
                      <w:sz w:val="22"/>
                      <w:szCs w:val="22"/>
                      <w:lang w:eastAsia="zh-CN"/>
                    </w:rPr>
                    <w:t>’</w:t>
                  </w:r>
                  <w:r>
                    <w:rPr>
                      <w:rFonts w:hint="default" w:ascii="Tahoma" w:hAnsi="Tahoma" w:eastAsia="Tahoma" w:cs="Tahoma"/>
                      <w:sz w:val="22"/>
                      <w:szCs w:val="22"/>
                    </w:rPr>
                    <w:t>的，因为它们与基督信仰根基的联系各不相同</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00" w:name="_ftnref86"/>
                  <w:r>
                    <w:rPr>
                      <w:rFonts w:hint="default" w:ascii="Tahoma" w:hAnsi="Tahoma" w:eastAsia="Tahoma" w:cs="Tahoma"/>
                      <w:color w:val="663300"/>
                      <w:sz w:val="22"/>
                      <w:szCs w:val="22"/>
                      <w:u w:val="none"/>
                    </w:rPr>
                    <w:fldChar w:fldCharType="begin"/>
                  </w:r>
                  <w:r>
                    <w:rPr>
                      <w:rFonts w:hint="default" w:ascii="Tahoma" w:hAnsi="Tahoma" w:eastAsia="Tahoma" w:cs="Tahoma"/>
                      <w:color w:val="663300"/>
                      <w:sz w:val="22"/>
                      <w:szCs w:val="22"/>
                      <w:u w:val="none"/>
                    </w:rPr>
                    <w:instrText xml:space="preserve"> HYPERLINK "https://www.vatican.va/roman_curia/congregations/cfaith/documents/rc_ddf_doc_20261022_venite-ad-me_sp.html" \l "_ftn86" \o "" </w:instrText>
                  </w:r>
                  <w:r>
                    <w:rPr>
                      <w:rFonts w:hint="default" w:ascii="Tahoma" w:hAnsi="Tahoma" w:eastAsia="Tahoma" w:cs="Tahoma"/>
                      <w:color w:val="663300"/>
                      <w:sz w:val="22"/>
                      <w:szCs w:val="22"/>
                      <w:u w:val="none"/>
                    </w:rPr>
                    <w:fldChar w:fldCharType="separate"/>
                  </w:r>
                  <w:r>
                    <w:rPr>
                      <w:rStyle w:val="5"/>
                      <w:rFonts w:hint="default" w:ascii="Tahoma" w:hAnsi="Tahoma" w:eastAsia="Tahoma" w:cs="Tahoma"/>
                      <w:color w:val="663300"/>
                      <w:sz w:val="22"/>
                      <w:szCs w:val="22"/>
                      <w:u w:val="none"/>
                    </w:rPr>
                    <w:t>[86] 。这一视角在《福音的喜乐》 </w:t>
                  </w:r>
                  <w:r>
                    <w:rPr>
                      <w:rFonts w:hint="default" w:ascii="Tahoma" w:hAnsi="Tahoma" w:eastAsia="Tahoma" w:cs="Tahoma"/>
                      <w:color w:val="663300"/>
                      <w:sz w:val="22"/>
                      <w:szCs w:val="22"/>
                      <w:u w:val="none"/>
                    </w:rPr>
                    <w:fldChar w:fldCharType="end"/>
                  </w:r>
                  <w:r>
                    <w:rPr>
                      <w:rFonts w:hint="default" w:ascii="Tahoma" w:hAnsi="Tahoma" w:eastAsia="Tahoma" w:cs="Tahoma"/>
                      <w:sz w:val="22"/>
                      <w:szCs w:val="22"/>
                    </w:rPr>
                    <w:t>中被扩展到福音宣讲、神学和道德劝导等领域</w:t>
                  </w:r>
                  <w:bookmarkStart w:id="101" w:name="_ftnref8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[87]</w:t>
                  </w:r>
                  <w:r>
                    <w:rPr>
                      <w:rFonts w:hint="default" w:ascii="Tahoma" w:hAnsi="Tahoma" w:eastAsia="Tahoma" w:cs="Tahoma"/>
                      <w:color w:val="663300"/>
                      <w:sz w:val="22"/>
                      <w:szCs w:val="22"/>
                    </w:rPr>
                    <w:fldChar w:fldCharType="end"/>
                  </w:r>
                  <w:r>
                    <w:rPr>
                      <w:rFonts w:hint="default" w:ascii="Tahoma" w:hAnsi="Tahoma" w:eastAsia="Tahoma" w:cs="Tahoma"/>
                      <w:sz w:val="22"/>
                      <w:szCs w:val="22"/>
                    </w:rPr>
                    <w:t>。因此，在我们所处的时代变迁中，向新一代、成年慕道者以及被称为</w:t>
                  </w:r>
                  <w:r>
                    <w:rPr>
                      <w:rFonts w:hint="eastAsia" w:ascii="Tahoma" w:hAnsi="Tahoma" w:eastAsia="宋体" w:cs="Tahoma"/>
                      <w:sz w:val="22"/>
                      <w:szCs w:val="22"/>
                      <w:lang w:eastAsia="zh-CN"/>
                    </w:rPr>
                    <w:t>“</w:t>
                  </w:r>
                  <w:r>
                    <w:rPr>
                      <w:rFonts w:hint="default" w:ascii="Tahoma" w:hAnsi="Tahoma" w:eastAsia="Tahoma" w:cs="Tahoma"/>
                      <w:sz w:val="22"/>
                      <w:szCs w:val="22"/>
                    </w:rPr>
                    <w:t>重新皈依者</w:t>
                  </w:r>
                  <w:r>
                    <w:rPr>
                      <w:rFonts w:hint="eastAsia" w:ascii="Tahoma" w:hAnsi="Tahoma" w:eastAsia="宋体" w:cs="Tahoma"/>
                      <w:sz w:val="22"/>
                      <w:szCs w:val="22"/>
                      <w:lang w:eastAsia="zh-CN"/>
                    </w:rPr>
                    <w:t>”</w:t>
                  </w:r>
                  <w:r>
                    <w:rPr>
                      <w:rFonts w:hint="default" w:ascii="Tahoma" w:hAnsi="Tahoma" w:eastAsia="Tahoma" w:cs="Tahoma"/>
                      <w:sz w:val="22"/>
                      <w:szCs w:val="22"/>
                    </w:rPr>
                    <w:t>的人传播信仰时，若将天主教教义分散到诸多领域——无论这些领域多么重要——而忽略了</w:t>
                  </w:r>
                  <w:r>
                    <w:rPr>
                      <w:rFonts w:hint="eastAsia" w:ascii="Tahoma" w:hAnsi="Tahoma" w:eastAsia="宋体" w:cs="Tahoma"/>
                      <w:sz w:val="22"/>
                      <w:szCs w:val="22"/>
                      <w:lang w:eastAsia="zh-CN"/>
                    </w:rPr>
                    <w:t>“</w:t>
                  </w:r>
                  <w:r>
                    <w:rPr>
                      <w:rFonts w:hint="default" w:ascii="Tahoma" w:hAnsi="Tahoma" w:eastAsia="Tahoma" w:cs="Tahoma"/>
                      <w:sz w:val="22"/>
                      <w:szCs w:val="22"/>
                    </w:rPr>
                    <w:t>最坚实、最深刻、最确定、最一致</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02" w:name="_ftnref8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[88]</w:t>
                  </w:r>
                  <w:r>
                    <w:rPr>
                      <w:rFonts w:hint="default" w:ascii="Tahoma" w:hAnsi="Tahoma" w:eastAsia="Tahoma" w:cs="Tahoma"/>
                      <w:color w:val="663300"/>
                      <w:sz w:val="22"/>
                      <w:szCs w:val="22"/>
                    </w:rPr>
                    <w:fldChar w:fldCharType="end"/>
                  </w:r>
                  <w:r>
                    <w:rPr>
                      <w:rFonts w:hint="default" w:ascii="Tahoma" w:hAnsi="Tahoma" w:eastAsia="Tahoma" w:cs="Tahoma"/>
                      <w:sz w:val="22"/>
                      <w:szCs w:val="22"/>
                    </w:rPr>
                    <w:t>的真谛，似乎并不合适：那就是天主的爱，这爱如同火焰，能够将生命、喜乐、希望和信心重新带回整个人类的生命。这火焰，藉着圣神的运行，通过与主耶稣的相遇——带着信德，并在信德中——得以获得。</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"_ftn86" \o "" </w:instrText>
                  </w:r>
                  <w:r>
                    <w:rPr>
                      <w:rFonts w:hint="default" w:ascii="Tahoma" w:hAnsi="Tahoma" w:eastAsia="Tahoma" w:cs="Tahoma"/>
                      <w:color w:val="663300"/>
                      <w:sz w:val="22"/>
                      <w:szCs w:val="22"/>
                    </w:rPr>
                    <w:fldChar w:fldCharType="separate"/>
                  </w:r>
                  <w:bookmarkEnd w:id="100"/>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"_ftn87" \o "" </w:instrText>
                  </w:r>
                  <w:r>
                    <w:rPr>
                      <w:rFonts w:hint="default" w:ascii="Tahoma" w:hAnsi="Tahoma" w:eastAsia="Tahoma" w:cs="Tahoma"/>
                      <w:color w:val="663300"/>
                      <w:sz w:val="22"/>
                      <w:szCs w:val="22"/>
                    </w:rPr>
                    <w:fldChar w:fldCharType="separate"/>
                  </w:r>
                  <w:bookmarkEnd w:id="101"/>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"_ftn88" \o "" </w:instrText>
                  </w:r>
                  <w:r>
                    <w:rPr>
                      <w:rFonts w:hint="default" w:ascii="Tahoma" w:hAnsi="Tahoma" w:eastAsia="Tahoma" w:cs="Tahoma"/>
                      <w:color w:val="663300"/>
                      <w:sz w:val="22"/>
                      <w:szCs w:val="22"/>
                    </w:rPr>
                    <w:fldChar w:fldCharType="separate"/>
                  </w:r>
                  <w:bookmarkEnd w:id="102"/>
                  <w:r>
                    <w:rPr>
                      <w:rFonts w:hint="default" w:ascii="Tahoma" w:hAnsi="Tahoma" w:eastAsia="Tahoma" w:cs="Tahoma"/>
                      <w:color w:val="663300"/>
                      <w:sz w:val="22"/>
                      <w:szCs w:val="22"/>
                    </w:rPr>
                    <w:fldChar w:fldCharType="end"/>
                  </w:r>
                </w:p>
                <w:p w14:paraId="39CCA02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85. 正是通过以更新、更新、充满激情和激动人心的方式宣扬</w:t>
                  </w:r>
                  <w:r>
                    <w:rPr>
                      <w:rFonts w:hint="default" w:ascii="Tahoma" w:hAnsi="Tahoma" w:eastAsia="Tahoma" w:cs="Tahoma"/>
                      <w:i/>
                      <w:iCs/>
                      <w:sz w:val="22"/>
                      <w:szCs w:val="22"/>
                    </w:rPr>
                    <w:t>福音</w:t>
                  </w:r>
                  <w:r>
                    <w:rPr>
                      <w:rFonts w:hint="default" w:ascii="Tahoma" w:hAnsi="Tahoma" w:eastAsia="Tahoma" w:cs="Tahoma"/>
                      <w:sz w:val="22"/>
                      <w:szCs w:val="22"/>
                    </w:rPr>
                    <w:t>，信徒团体才能完成将耶稣来到世上的光一代代传承下去的任务。</w:t>
                  </w:r>
                </w:p>
                <w:p w14:paraId="1F11DC9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86. 尤其重要的是，为了真正唤醒人们的信仰体验，宣讲</w:t>
                  </w:r>
                  <w:r>
                    <w:rPr>
                      <w:rFonts w:hint="default" w:ascii="Tahoma" w:hAnsi="Tahoma" w:eastAsia="Tahoma" w:cs="Tahoma"/>
                      <w:i/>
                      <w:iCs/>
                      <w:sz w:val="22"/>
                      <w:szCs w:val="22"/>
                    </w:rPr>
                    <w:t>福音</w:t>
                  </w:r>
                  <w:r>
                    <w:rPr>
                      <w:rFonts w:hint="default" w:ascii="Tahoma" w:hAnsi="Tahoma" w:eastAsia="Tahoma" w:cs="Tahoma"/>
                      <w:sz w:val="22"/>
                      <w:szCs w:val="22"/>
                    </w:rPr>
                    <w:t>必须采用一种风格、语言和语调，能够触及人们的内心，体会他们的渴望与梦想、疲惫与苦难。因此，它必须能够以一种让接受者真正理解的方式，呈现</w:t>
                  </w:r>
                  <w:r>
                    <w:rPr>
                      <w:rFonts w:hint="eastAsia" w:ascii="Tahoma" w:hAnsi="Tahoma" w:eastAsia="宋体" w:cs="Tahoma"/>
                      <w:sz w:val="22"/>
                      <w:szCs w:val="22"/>
                      <w:lang w:eastAsia="zh-CN"/>
                    </w:rPr>
                    <w:t>天主</w:t>
                  </w:r>
                  <w:r>
                    <w:rPr>
                      <w:rFonts w:hint="default" w:ascii="Tahoma" w:hAnsi="Tahoma" w:eastAsia="Tahoma" w:cs="Tahoma"/>
                      <w:sz w:val="22"/>
                      <w:szCs w:val="22"/>
                    </w:rPr>
                    <w:t>慈爱与怜悯的美好福音，使他们明白这份爱与怜悯正是针对他们而来的。这正是主耶稣的比喻所体现的风格，这些比喻至今仍然深深打动着听众的心。</w:t>
                  </w:r>
                </w:p>
                <w:p w14:paraId="244518D6">
                  <w:pPr>
                    <w:pStyle w:val="2"/>
                    <w:keepNext w:val="0"/>
                    <w:keepLines w:val="0"/>
                    <w:widowControl/>
                    <w:suppressLineNumbers w:val="0"/>
                    <w:jc w:val="center"/>
                    <w:rPr>
                      <w:rFonts w:hint="default" w:ascii="Tahoma" w:hAnsi="Tahoma" w:eastAsia="Tahoma" w:cs="Tahoma"/>
                      <w:sz w:val="22"/>
                      <w:szCs w:val="22"/>
                    </w:rPr>
                  </w:pPr>
                  <w:bookmarkStart w:id="103" w:name="Capitulo_V"/>
                  <w:r>
                    <w:rPr>
                      <w:rFonts w:hint="default" w:ascii="Tahoma" w:hAnsi="Tahoma" w:eastAsia="Tahoma" w:cs="Tahoma"/>
                      <w:b/>
                      <w:bCs/>
                      <w:sz w:val="22"/>
                      <w:szCs w:val="22"/>
                    </w:rPr>
                    <w:t>第五章</w:t>
                  </w:r>
                  <w:bookmarkEnd w:id="103"/>
                </w:p>
                <w:p w14:paraId="4EDC528B">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在社区中传承信仰</w:t>
                  </w:r>
                </w:p>
                <w:p w14:paraId="476704F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i/>
                      <w:iCs/>
                      <w:sz w:val="22"/>
                      <w:szCs w:val="22"/>
                    </w:rPr>
                    <w:t xml:space="preserve">87. </w:t>
                  </w:r>
                  <w:r>
                    <w:rPr>
                      <w:rFonts w:hint="default" w:ascii="Tahoma" w:hAnsi="Tahoma" w:eastAsia="Tahoma" w:cs="Tahoma"/>
                      <w:i w:val="0"/>
                      <w:iCs w:val="0"/>
                      <w:sz w:val="22"/>
                      <w:szCs w:val="22"/>
                    </w:rPr>
                    <w:t>基于对福音宣讲</w:t>
                  </w:r>
                  <w:r>
                    <w:rPr>
                      <w:rFonts w:hint="default" w:ascii="Tahoma" w:hAnsi="Tahoma" w:eastAsia="Tahoma" w:cs="Tahoma"/>
                      <w:sz w:val="22"/>
                      <w:szCs w:val="22"/>
                    </w:rPr>
                    <w:t>核心地位的总体思考，我们可以提出一些更具体的观察。首先，也是最重要的一点，是关于主门徒团体生活的</w:t>
                  </w:r>
                  <w:r>
                    <w:rPr>
                      <w:rFonts w:hint="default" w:ascii="Tahoma" w:hAnsi="Tahoma" w:eastAsia="Tahoma" w:cs="Tahoma"/>
                      <w:i/>
                      <w:iCs/>
                      <w:sz w:val="22"/>
                      <w:szCs w:val="22"/>
                    </w:rPr>
                    <w:t>质量</w:t>
                  </w:r>
                  <w:r>
                    <w:rPr>
                      <w:rFonts w:hint="default" w:ascii="Tahoma" w:hAnsi="Tahoma" w:eastAsia="Tahoma" w:cs="Tahoma"/>
                      <w:sz w:val="22"/>
                      <w:szCs w:val="22"/>
                    </w:rPr>
                    <w:t>。这种生活必须体现兄弟姐妹间真挚的爱，彼此关怀的意愿，对所有人（尤其是最弱势群体）的慷慨付出，充满喜乐和庆祝的氛围，以及最终，一心一意地生活（参阅</w:t>
                  </w:r>
                  <w:r>
                    <w:rPr>
                      <w:rFonts w:hint="default" w:ascii="Tahoma" w:hAnsi="Tahoma" w:eastAsia="Tahoma" w:cs="Tahoma"/>
                      <w:i/>
                      <w:iCs/>
                      <w:sz w:val="22"/>
                      <w:szCs w:val="22"/>
                    </w:rPr>
                    <w:t> </w:t>
                  </w:r>
                  <w:r>
                    <w:rPr>
                      <w:rFonts w:hint="eastAsia" w:ascii="Tahoma" w:hAnsi="Tahoma" w:eastAsia="宋体" w:cs="Tahoma"/>
                      <w:i/>
                      <w:iCs/>
                      <w:sz w:val="22"/>
                      <w:szCs w:val="22"/>
                      <w:lang w:eastAsia="zh-CN"/>
                    </w:rPr>
                    <w:t>宗</w:t>
                  </w:r>
                  <w:r>
                    <w:rPr>
                      <w:rFonts w:hint="default" w:ascii="Tahoma" w:hAnsi="Tahoma" w:eastAsia="Tahoma" w:cs="Tahoma"/>
                      <w:sz w:val="22"/>
                      <w:szCs w:val="22"/>
                    </w:rPr>
                    <w:t>4:32），这是热情好客的团体的特征，即使在当今这个时代巨变的时期，也能吸引任何人的注意力，引领他们体验基督信仰。在一个日益分裂的世界里，人与人之间似乎只有通过数字基础设施维系的联系，许多人对归属感的需求和渴望变得越来越明显。我们并非自给自足，</w:t>
                  </w:r>
                  <w:r>
                    <w:rPr>
                      <w:rFonts w:hint="default" w:ascii="Tahoma" w:hAnsi="Tahoma" w:eastAsia="Tahoma" w:cs="Tahoma"/>
                      <w:i w:val="0"/>
                      <w:iCs w:val="0"/>
                      <w:sz w:val="22"/>
                      <w:szCs w:val="22"/>
                    </w:rPr>
                    <w:t>社交媒体</w:t>
                  </w:r>
                  <w:r>
                    <w:rPr>
                      <w:rFonts w:hint="default" w:ascii="Tahoma" w:hAnsi="Tahoma" w:eastAsia="Tahoma" w:cs="Tahoma"/>
                      <w:sz w:val="22"/>
                      <w:szCs w:val="22"/>
                    </w:rPr>
                    <w:t>也无法满足我们作为</w:t>
                  </w:r>
                  <w:r>
                    <w:rPr>
                      <w:rFonts w:hint="eastAsia" w:ascii="Tahoma" w:hAnsi="Tahoma" w:eastAsia="宋体" w:cs="Tahoma"/>
                      <w:sz w:val="22"/>
                      <w:szCs w:val="22"/>
                      <w:lang w:eastAsia="zh-CN"/>
                    </w:rPr>
                    <w:t>“</w:t>
                  </w:r>
                  <w:r>
                    <w:rPr>
                      <w:rFonts w:hint="default" w:ascii="Tahoma" w:hAnsi="Tahoma" w:eastAsia="Tahoma" w:cs="Tahoma"/>
                      <w:sz w:val="22"/>
                      <w:szCs w:val="22"/>
                    </w:rPr>
                    <w:t>社会动物</w:t>
                  </w:r>
                  <w:r>
                    <w:rPr>
                      <w:rFonts w:hint="eastAsia" w:ascii="Tahoma" w:hAnsi="Tahoma" w:eastAsia="宋体" w:cs="Tahoma"/>
                      <w:sz w:val="22"/>
                      <w:szCs w:val="22"/>
                      <w:lang w:eastAsia="zh-CN"/>
                    </w:rPr>
                    <w:t>”</w:t>
                  </w:r>
                  <w:r>
                    <w:rPr>
                      <w:rFonts w:hint="default" w:ascii="Tahoma" w:hAnsi="Tahoma" w:eastAsia="Tahoma" w:cs="Tahoma"/>
                      <w:sz w:val="22"/>
                      <w:szCs w:val="22"/>
                    </w:rPr>
                    <w:t>的本性。作为信徒，我们不能对人们正在经历的这些新情况视而不见，必须敞开心扉，接纳他们。此外，传福音的第一种形式总是</w:t>
                  </w:r>
                  <w:r>
                    <w:rPr>
                      <w:rFonts w:hint="eastAsia" w:ascii="Tahoma" w:hAnsi="Tahoma" w:eastAsia="宋体" w:cs="Tahoma"/>
                      <w:sz w:val="22"/>
                      <w:szCs w:val="22"/>
                      <w:lang w:eastAsia="zh-CN"/>
                    </w:rPr>
                    <w:t>“</w:t>
                  </w:r>
                  <w:r>
                    <w:rPr>
                      <w:rFonts w:hint="default" w:ascii="Tahoma" w:hAnsi="Tahoma" w:eastAsia="Tahoma" w:cs="Tahoma"/>
                      <w:sz w:val="22"/>
                      <w:szCs w:val="22"/>
                    </w:rPr>
                    <w:t>人与人之间的交流</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04" w:name="_ftnref8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"_ftn89"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[89]</w:t>
                  </w:r>
                  <w:bookmarkEnd w:id="104"/>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7B4A61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88. 在这方面，尤其在那些有着悠久福传历史的国家，迫切需要强调在每个教会团体中推广聆听、默想、分享和祈祷圣言的小组的重要性，并为此设立特定的固定时间，作为对主日弥撒的补充。让我们从教宗方济各的话语中得到鼓励：</w:t>
                  </w:r>
                  <w:r>
                    <w:rPr>
                      <w:rFonts w:hint="eastAsia" w:ascii="Tahoma" w:hAnsi="Tahoma" w:eastAsia="宋体" w:cs="Tahoma"/>
                      <w:sz w:val="22"/>
                      <w:szCs w:val="22"/>
                      <w:lang w:eastAsia="zh-CN"/>
                    </w:rPr>
                    <w:t>“</w:t>
                  </w:r>
                  <w:r>
                    <w:rPr>
                      <w:rFonts w:hint="default" w:ascii="Tahoma" w:hAnsi="Tahoma" w:eastAsia="Tahoma" w:cs="Tahoma"/>
                      <w:sz w:val="22"/>
                      <w:szCs w:val="22"/>
                    </w:rPr>
                    <w:t>经常接触圣经和参与圣体圣事，能使人们认识到彼此相属。作为基督徒，我们是一个在历史长河中前行的群体，因主在我们中间的临在而得到力量，祂与我们交谈，滋养我们。[…]我们应当熟悉并亲近圣经和复活的主，祂在信徒团体中不断擘开圣言和圣饼。</w:t>
                  </w:r>
                  <w:r>
                    <w:rPr>
                      <w:rFonts w:hint="eastAsia" w:ascii="Tahoma" w:hAnsi="Tahoma" w:eastAsia="宋体" w:cs="Tahoma"/>
                      <w:sz w:val="22"/>
                      <w:szCs w:val="22"/>
                      <w:lang w:eastAsia="zh-CN"/>
                    </w:rPr>
                    <w:t>”</w:t>
                  </w:r>
                  <w:r>
                    <w:rPr>
                      <w:rFonts w:hint="default" w:ascii="Tahoma" w:hAnsi="Tahoma" w:eastAsia="Tahoma" w:cs="Tahoma"/>
                      <w:sz w:val="22"/>
                      <w:szCs w:val="22"/>
                    </w:rPr>
                    <w:t>为此，我们需要与圣经建立一种持续而熟悉的联系，否则我们的心就会变得冷漠，我们的眼就会紧闭，因为我们深受各种形式的盲目所困扰</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05" w:name="_ftnref9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[90]</w:t>
                  </w:r>
                  <w:bookmarkEnd w:id="105"/>
                  <w:r>
                    <w:rPr>
                      <w:rFonts w:hint="default" w:ascii="Tahoma" w:hAnsi="Tahoma" w:eastAsia="Tahoma" w:cs="Tahoma"/>
                      <w:color w:val="663300"/>
                      <w:sz w:val="22"/>
                      <w:szCs w:val="22"/>
                    </w:rPr>
                    <w:fldChar w:fldCharType="end"/>
                  </w:r>
                  <w:r>
                    <w:rPr>
                      <w:rFonts w:hint="default" w:ascii="Tahoma" w:hAnsi="Tahoma" w:eastAsia="Tahoma" w:cs="Tahoma"/>
                      <w:sz w:val="22"/>
                      <w:szCs w:val="22"/>
                    </w:rPr>
                    <w:t>。为了促进信徒与圣经之间这种信任关系的建立，这些圣经学习小组可以轻松地采用古老的圣言诵读法（</w:t>
                  </w:r>
                  <w:r>
                    <w:rPr>
                      <w:rFonts w:hint="default" w:ascii="Tahoma" w:hAnsi="Tahoma" w:eastAsia="Tahoma" w:cs="Tahoma"/>
                      <w:i/>
                      <w:iCs/>
                      <w:sz w:val="22"/>
                      <w:szCs w:val="22"/>
                    </w:rPr>
                    <w:t>lectio divina）</w:t>
                  </w:r>
                  <w:r>
                    <w:rPr>
                      <w:rFonts w:hint="default" w:ascii="Tahoma" w:hAnsi="Tahoma" w:eastAsia="Tahoma" w:cs="Tahoma"/>
                      <w:sz w:val="22"/>
                      <w:szCs w:val="22"/>
                    </w:rPr>
                    <w:t>和现代的叙事方法。</w:t>
                  </w:r>
                </w:p>
                <w:p w14:paraId="77531F7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89. 尽管时代变迁，但信仰传承的主要渠道仍然是面对面的交流。因此，在信仰传承的各个领域中，友谊具有特殊的意义，最近的皈依案例也印证了这一点。教会传统始终认可真诚的兄弟情谊的教育价值</w:t>
                  </w:r>
                  <w:bookmarkStart w:id="106" w:name="_ftnref9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[91]</w:t>
                  </w:r>
                  <w:bookmarkEnd w:id="106"/>
                  <w:r>
                    <w:rPr>
                      <w:rFonts w:hint="default" w:ascii="Tahoma" w:hAnsi="Tahoma" w:eastAsia="Tahoma" w:cs="Tahoma"/>
                      <w:color w:val="663300"/>
                      <w:sz w:val="22"/>
                      <w:szCs w:val="22"/>
                    </w:rPr>
                    <w:fldChar w:fldCharType="end"/>
                  </w:r>
                  <w:r>
                    <w:rPr>
                      <w:rFonts w:hint="default" w:ascii="Tahoma" w:hAnsi="Tahoma" w:eastAsia="Tahoma" w:cs="Tahoma"/>
                      <w:sz w:val="22"/>
                      <w:szCs w:val="22"/>
                    </w:rPr>
                    <w:t>，近期的训导也强调了这一点，尤其是在年轻一代的信仰之旅中。例如，教宗方济各就曾表示：</w:t>
                  </w:r>
                  <w:r>
                    <w:rPr>
                      <w:rFonts w:hint="eastAsia" w:ascii="Tahoma" w:hAnsi="Tahoma" w:eastAsia="宋体" w:cs="Tahoma"/>
                      <w:sz w:val="22"/>
                      <w:szCs w:val="22"/>
                      <w:lang w:eastAsia="zh-CN"/>
                    </w:rPr>
                    <w:t>“</w:t>
                  </w:r>
                  <w:r>
                    <w:rPr>
                      <w:rFonts w:hint="default" w:ascii="Tahoma" w:hAnsi="Tahoma" w:eastAsia="Tahoma" w:cs="Tahoma"/>
                      <w:sz w:val="22"/>
                      <w:szCs w:val="22"/>
                    </w:rPr>
                    <w:t>友谊是生命的恩赐，也是天主的恩赐。天主通过朋友来磨砺我们，帮助我们成长</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07" w:name="_ftnref9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[92]</w:t>
                  </w:r>
                  <w:bookmarkEnd w:id="107"/>
                  <w:r>
                    <w:rPr>
                      <w:rFonts w:hint="default" w:ascii="Tahoma" w:hAnsi="Tahoma" w:eastAsia="Tahoma" w:cs="Tahoma"/>
                      <w:color w:val="663300"/>
                      <w:sz w:val="22"/>
                      <w:szCs w:val="22"/>
                    </w:rPr>
                    <w:fldChar w:fldCharType="end"/>
                  </w:r>
                  <w:r>
                    <w:rPr>
                      <w:rFonts w:hint="default" w:ascii="Tahoma" w:hAnsi="Tahoma" w:eastAsia="Tahoma" w:cs="Tahoma"/>
                      <w:sz w:val="22"/>
                      <w:szCs w:val="22"/>
                    </w:rPr>
                    <w:t>。事实上，友谊构成了一个特殊的空间，在这个空间里，个人的见证、彼此的支持以及分享生活中的喜乐与苦难，使得信仰的交流成为可能，这种交流能够涵盖人生的方方面面。除了家庭之外，健康的友谊代表了真实关系的典型背景，可以说是人类的一所学校</w:t>
                  </w:r>
                  <w:bookmarkStart w:id="108" w:name="_ftnref9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[93]</w:t>
                  </w:r>
                  <w:bookmarkEnd w:id="108"/>
                  <w:r>
                    <w:rPr>
                      <w:rFonts w:hint="default" w:ascii="Tahoma" w:hAnsi="Tahoma" w:eastAsia="Tahoma" w:cs="Tahoma"/>
                      <w:color w:val="663300"/>
                      <w:sz w:val="22"/>
                      <w:szCs w:val="22"/>
                    </w:rPr>
                    <w:fldChar w:fldCharType="end"/>
                  </w:r>
                  <w:r>
                    <w:rPr>
                      <w:rFonts w:hint="default" w:ascii="Tahoma" w:hAnsi="Tahoma" w:eastAsia="Tahoma" w:cs="Tahoma"/>
                      <w:sz w:val="22"/>
                      <w:szCs w:val="22"/>
                    </w:rPr>
                    <w:t>，信徒们可以在那里互相陪伴和支持，跟随基督。</w:t>
                  </w:r>
                </w:p>
                <w:p w14:paraId="29609B97">
                  <w:pPr>
                    <w:pStyle w:val="2"/>
                    <w:keepNext w:val="0"/>
                    <w:keepLines w:val="0"/>
                    <w:widowControl/>
                    <w:suppressLineNumbers w:val="0"/>
                    <w:jc w:val="left"/>
                    <w:rPr>
                      <w:rFonts w:hint="default" w:ascii="Tahoma" w:hAnsi="Tahoma" w:eastAsia="Tahoma" w:cs="Tahoma"/>
                      <w:sz w:val="22"/>
                      <w:szCs w:val="22"/>
                    </w:rPr>
                  </w:pPr>
                  <w:bookmarkStart w:id="109" w:name="Liturgia"/>
                  <w:r>
                    <w:rPr>
                      <w:rFonts w:hint="default" w:ascii="Tahoma" w:hAnsi="Tahoma" w:eastAsia="Tahoma" w:cs="Tahoma"/>
                      <w:b/>
                      <w:bCs/>
                      <w:i/>
                      <w:iCs/>
                      <w:sz w:val="22"/>
                      <w:szCs w:val="22"/>
                    </w:rPr>
                    <w:t>礼仪</w:t>
                  </w:r>
                  <w:bookmarkEnd w:id="109"/>
                </w:p>
                <w:p w14:paraId="20FC637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i/>
                      <w:iCs/>
                      <w:sz w:val="22"/>
                      <w:szCs w:val="22"/>
                    </w:rPr>
                    <w:t xml:space="preserve">90. </w:t>
                  </w:r>
                  <w:r>
                    <w:rPr>
                      <w:rFonts w:hint="default" w:ascii="Tahoma" w:hAnsi="Tahoma" w:eastAsia="Tahoma" w:cs="Tahoma"/>
                      <w:i w:val="0"/>
                      <w:iCs w:val="0"/>
                      <w:sz w:val="22"/>
                      <w:szCs w:val="22"/>
                    </w:rPr>
                    <w:t>第二个与重新发现宣讲</w:t>
                  </w:r>
                  <w:r>
                    <w:rPr>
                      <w:rFonts w:hint="default" w:ascii="Tahoma" w:hAnsi="Tahoma" w:eastAsia="Tahoma" w:cs="Tahoma"/>
                      <w:sz w:val="22"/>
                      <w:szCs w:val="22"/>
                    </w:rPr>
                    <w:t>的核心地位相关的考量涉及礼仪。如果说基督徒宣讲的核心是与基督内天主的救赎之爱相遇，那么礼仪就是庆祝和以圣事方式传递这一奥秘的特殊场所。正因如此，礼仪在信仰的传承中占据着核心地位，构成教会生活的跳动心脏，使团体得以藉由天主圣言和永生之粮得到滋养。就此而言，我们必须克服那种将礼仪仅仅视为教会生活仪式框架的简化主义观点。事实上，礼仪首先是一种信仰的体验，甚至先于其教义，因为它使信友能够参与到各种姿态、言语、静默和象征中，从而获得对基督奥秘的鲜活体验。正如</w:t>
                  </w:r>
                  <w:r>
                    <w:rPr>
                      <w:rFonts w:hint="default" w:ascii="Tahoma" w:hAnsi="Tahoma" w:eastAsia="Tahoma" w:cs="Tahoma"/>
                      <w:i w:val="0"/>
                      <w:iCs w:val="0"/>
                      <w:color w:val="663300"/>
                      <w:sz w:val="22"/>
                      <w:szCs w:val="22"/>
                      <w:u w:val="none"/>
                    </w:rPr>
                    <w:fldChar w:fldCharType="begin"/>
                  </w:r>
                  <w:r>
                    <w:rPr>
                      <w:rFonts w:hint="default" w:ascii="Tahoma" w:hAnsi="Tahoma" w:eastAsia="Tahoma" w:cs="Tahoma"/>
                      <w:i w:val="0"/>
                      <w:iCs w:val="0"/>
                      <w:color w:val="663300"/>
                      <w:sz w:val="22"/>
                      <w:szCs w:val="22"/>
                      <w:u w:val="none"/>
                    </w:rPr>
                    <w:instrText xml:space="preserve"> HYPERLINK "https://www.vatican.va/content/francesco/es/apost_exhortations/documents/papa-francesco_esortazione-ap_20131124_evangelii-gaudium.html" </w:instrText>
                  </w:r>
                  <w:r>
                    <w:rPr>
                      <w:rFonts w:hint="default" w:ascii="Tahoma" w:hAnsi="Tahoma" w:eastAsia="Tahoma" w:cs="Tahoma"/>
                      <w:i w:val="0"/>
                      <w:iCs w:val="0"/>
                      <w:color w:val="663300"/>
                      <w:sz w:val="22"/>
                      <w:szCs w:val="22"/>
                      <w:u w:val="none"/>
                    </w:rPr>
                    <w:fldChar w:fldCharType="separate"/>
                  </w:r>
                  <w:r>
                    <w:rPr>
                      <w:rStyle w:val="5"/>
                      <w:rFonts w:hint="default" w:ascii="Tahoma" w:hAnsi="Tahoma" w:eastAsia="Tahoma" w:cs="Tahoma"/>
                      <w:i w:val="0"/>
                      <w:iCs w:val="0"/>
                      <w:color w:val="663300"/>
                      <w:sz w:val="22"/>
                      <w:szCs w:val="22"/>
                      <w:u w:val="none"/>
                    </w:rPr>
                    <w:t>《福音的喜乐》</w:t>
                  </w:r>
                  <w:r>
                    <w:rPr>
                      <w:rFonts w:hint="default" w:ascii="Tahoma" w:hAnsi="Tahoma" w:eastAsia="Tahoma" w:cs="Tahoma"/>
                      <w:i w:val="0"/>
                      <w:iCs w:val="0"/>
                      <w:color w:val="663300"/>
                      <w:sz w:val="22"/>
                      <w:szCs w:val="22"/>
                      <w:u w:val="none"/>
                    </w:rPr>
                    <w:fldChar w:fldCharType="end"/>
                  </w:r>
                  <w:r>
                    <w:rPr>
                      <w:rFonts w:hint="default" w:ascii="Tahoma" w:hAnsi="Tahoma" w:eastAsia="Tahoma" w:cs="Tahoma"/>
                      <w:sz w:val="22"/>
                      <w:szCs w:val="22"/>
                    </w:rPr>
                    <w:t>中所述，</w:t>
                  </w:r>
                  <w:r>
                    <w:rPr>
                      <w:rFonts w:hint="eastAsia" w:ascii="Tahoma" w:hAnsi="Tahoma" w:eastAsia="宋体" w:cs="Tahoma"/>
                      <w:sz w:val="22"/>
                      <w:szCs w:val="22"/>
                      <w:lang w:eastAsia="zh-CN"/>
                    </w:rPr>
                    <w:t>“</w:t>
                  </w:r>
                  <w:r>
                    <w:rPr>
                      <w:rFonts w:hint="default" w:ascii="Tahoma" w:hAnsi="Tahoma" w:eastAsia="Tahoma" w:cs="Tahoma"/>
                      <w:sz w:val="22"/>
                      <w:szCs w:val="22"/>
                    </w:rPr>
                    <w:t>教会藉着礼仪之美传福音，也藉着礼仪之美接受福音</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10" w:name="_ftnref9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[94]</w:t>
                  </w:r>
                  <w:r>
                    <w:rPr>
                      <w:rFonts w:hint="default" w:ascii="Tahoma" w:hAnsi="Tahoma" w:eastAsia="Tahoma" w:cs="Tahoma"/>
                      <w:color w:val="663300"/>
                      <w:sz w:val="22"/>
                      <w:szCs w:val="22"/>
                    </w:rPr>
                    <w:fldChar w:fldCharType="end"/>
                  </w:r>
                  <w:r>
                    <w:rPr>
                      <w:rFonts w:hint="default" w:ascii="Tahoma" w:hAnsi="Tahoma" w:eastAsia="Tahoma" w:cs="Tahoma"/>
                      <w:sz w:val="22"/>
                      <w:szCs w:val="22"/>
                    </w:rPr>
                    <w:t>。正是凭借其象征的力量和调动人心的能力，礼仪成为宣讲福音和与主相遇的真正场所。在礼仪行动中，尤其是在圣体圣事中，我们被更深地带入逾越奥迹，同时，教会的圣事性——蒙召成为天主爱世人的标记——也得以彰显。在这圣事事件中，与复活的主相遇成为一种共同的、充满活力的行动，它不仅</w:t>
                  </w:r>
                  <w:r>
                    <w:rPr>
                      <w:rFonts w:hint="eastAsia" w:ascii="Tahoma" w:hAnsi="Tahoma" w:eastAsia="宋体" w:cs="Tahoma"/>
                      <w:sz w:val="22"/>
                      <w:szCs w:val="22"/>
                      <w:lang w:eastAsia="zh-CN"/>
                    </w:rPr>
                    <w:t>“</w:t>
                  </w:r>
                  <w:r>
                    <w:rPr>
                      <w:rFonts w:hint="default" w:ascii="Tahoma" w:hAnsi="Tahoma" w:eastAsia="Tahoma" w:cs="Tahoma"/>
                      <w:sz w:val="22"/>
                      <w:szCs w:val="22"/>
                    </w:rPr>
                    <w:t>告知</w:t>
                  </w:r>
                  <w:r>
                    <w:rPr>
                      <w:rFonts w:hint="eastAsia" w:ascii="Tahoma" w:hAnsi="Tahoma" w:eastAsia="宋体" w:cs="Tahoma"/>
                      <w:sz w:val="22"/>
                      <w:szCs w:val="22"/>
                      <w:lang w:eastAsia="zh-CN"/>
                    </w:rPr>
                    <w:t>”</w:t>
                  </w:r>
                  <w:r>
                    <w:rPr>
                      <w:rFonts w:hint="default" w:ascii="Tahoma" w:hAnsi="Tahoma" w:eastAsia="Tahoma" w:cs="Tahoma"/>
                      <w:sz w:val="22"/>
                      <w:szCs w:val="22"/>
                    </w:rPr>
                    <w:t>信徒，更从内在塑造他们，使他们成为所庆祝的奥迹的参与者。因此，在礼仪中，信仰以一种实践的方式传递：它不仅是宣讲天主，更是与天主建立关系。礼仪是鲜活的记忆和传统，它塑造并培养基督徒，使他们能够见证自己所获得的救恩；通过参与礼仪祈祷，人们实际上进入了一段共同的历史，一段跨越数个世纪的共同记忆。因此，庆祝的意义首先在于接受一种在我们之前已被他人信仰、实践和祈祷过的信仰。</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"_ftn94" \o "" </w:instrText>
                  </w:r>
                  <w:r>
                    <w:rPr>
                      <w:rFonts w:hint="default" w:ascii="Tahoma" w:hAnsi="Tahoma" w:eastAsia="Tahoma" w:cs="Tahoma"/>
                      <w:color w:val="663300"/>
                      <w:sz w:val="22"/>
                      <w:szCs w:val="22"/>
                    </w:rPr>
                    <w:fldChar w:fldCharType="separate"/>
                  </w:r>
                  <w:bookmarkEnd w:id="110"/>
                  <w:r>
                    <w:rPr>
                      <w:rFonts w:hint="default" w:ascii="Tahoma" w:hAnsi="Tahoma" w:eastAsia="Tahoma" w:cs="Tahoma"/>
                      <w:color w:val="663300"/>
                      <w:sz w:val="22"/>
                      <w:szCs w:val="22"/>
                    </w:rPr>
                    <w:fldChar w:fldCharType="end"/>
                  </w:r>
                </w:p>
                <w:p w14:paraId="59E3A11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91. 此外，这种动态凸显了礼仪的社群性。事实上，信仰并非仅仅通过个人宣讲或教导来传承，而是在共同庆祝的信众群体中传递。在礼仪中，信徒绝非孤立无援；他/她融入一个先于、伴随并超越他/她的</w:t>
                  </w:r>
                  <w:r>
                    <w:rPr>
                      <w:rFonts w:hint="eastAsia" w:ascii="Tahoma" w:hAnsi="Tahoma" w:eastAsia="宋体" w:cs="Tahoma"/>
                      <w:sz w:val="22"/>
                      <w:szCs w:val="22"/>
                      <w:lang w:eastAsia="zh-CN"/>
                    </w:rPr>
                    <w:t>“</w:t>
                  </w:r>
                  <w:r>
                    <w:rPr>
                      <w:rFonts w:hint="default" w:ascii="Tahoma" w:hAnsi="Tahoma" w:eastAsia="Tahoma" w:cs="Tahoma"/>
                      <w:sz w:val="22"/>
                      <w:szCs w:val="22"/>
                    </w:rPr>
                    <w:t>我们</w:t>
                  </w:r>
                  <w:r>
                    <w:rPr>
                      <w:rFonts w:hint="eastAsia" w:ascii="Tahoma" w:hAnsi="Tahoma" w:eastAsia="宋体" w:cs="Tahoma"/>
                      <w:sz w:val="22"/>
                      <w:szCs w:val="22"/>
                      <w:lang w:eastAsia="zh-CN"/>
                    </w:rPr>
                    <w:t>”</w:t>
                  </w:r>
                  <w:r>
                    <w:rPr>
                      <w:rFonts w:hint="default" w:ascii="Tahoma" w:hAnsi="Tahoma" w:eastAsia="Tahoma" w:cs="Tahoma"/>
                      <w:sz w:val="22"/>
                      <w:szCs w:val="22"/>
                    </w:rPr>
                    <w:t>之中。这种社群性维度有力地抵御了当今许多地区盛行的自私自利、个人主义的生活方式的诱惑，正如前文所述。正因为信仰的庆祝既是教会的体验，也是民众的体验，它与文化适应的过程紧密相连，也就是说，它与</w:t>
                  </w:r>
                  <w:r>
                    <w:rPr>
                      <w:rFonts w:hint="eastAsia" w:ascii="Tahoma" w:hAnsi="Tahoma" w:eastAsia="宋体" w:cs="Tahoma"/>
                      <w:sz w:val="22"/>
                      <w:szCs w:val="22"/>
                      <w:lang w:eastAsia="zh-CN"/>
                    </w:rPr>
                    <w:t>“</w:t>
                  </w:r>
                  <w:r>
                    <w:rPr>
                      <w:rFonts w:hint="default" w:ascii="Tahoma" w:hAnsi="Tahoma" w:eastAsia="Tahoma" w:cs="Tahoma"/>
                      <w:sz w:val="22"/>
                      <w:szCs w:val="22"/>
                    </w:rPr>
                    <w:t>在特定语境下更好地传播福音真理，同时又不放弃真理、良善和光明</w:t>
                  </w:r>
                  <w:r>
                    <w:rPr>
                      <w:rFonts w:hint="eastAsia" w:ascii="Tahoma" w:hAnsi="Tahoma" w:eastAsia="宋体" w:cs="Tahoma"/>
                      <w:sz w:val="22"/>
                      <w:szCs w:val="22"/>
                      <w:lang w:eastAsia="zh-CN"/>
                    </w:rPr>
                    <w:t>”</w:t>
                  </w:r>
                  <w:r>
                    <w:rPr>
                      <w:rFonts w:hint="default" w:ascii="Tahoma" w:hAnsi="Tahoma" w:eastAsia="Tahoma" w:cs="Tahoma"/>
                      <w:sz w:val="22"/>
                      <w:szCs w:val="22"/>
                    </w:rPr>
                    <w:t>的努力密切相关，尤其是在无法达到完美的情况下</w:t>
                  </w:r>
                  <w:bookmarkStart w:id="111" w:name="_ftnref9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[95]</w:t>
                  </w:r>
                  <w:bookmarkEnd w:id="111"/>
                  <w:r>
                    <w:rPr>
                      <w:rFonts w:hint="default" w:ascii="Tahoma" w:hAnsi="Tahoma" w:eastAsia="Tahoma" w:cs="Tahoma"/>
                      <w:color w:val="663300"/>
                      <w:sz w:val="22"/>
                      <w:szCs w:val="22"/>
                    </w:rPr>
                    <w:fldChar w:fldCharType="end"/>
                  </w:r>
                  <w:r>
                    <w:rPr>
                      <w:rFonts w:hint="default" w:ascii="Tahoma" w:hAnsi="Tahoma" w:eastAsia="Tahoma" w:cs="Tahoma"/>
                      <w:sz w:val="22"/>
                      <w:szCs w:val="22"/>
                    </w:rPr>
                    <w:t>。将此观点应用于礼仪，要求在忠于传统和庆祝信息的易懂性之间保持健康而富有成效的张力的同时，保护教会象征传统的丰富性，并使其对当时的男男女女而言既易于理解又有意义。</w:t>
                  </w:r>
                </w:p>
                <w:p w14:paraId="04A97F5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92. 因此，从信仰传承的角度来看，礼仪至关重要，正如古老的格言</w:t>
                  </w:r>
                  <w:r>
                    <w:rPr>
                      <w:rFonts w:hint="eastAsia" w:ascii="Tahoma" w:hAnsi="Tahoma" w:eastAsia="宋体" w:cs="Tahoma"/>
                      <w:sz w:val="22"/>
                      <w:szCs w:val="22"/>
                      <w:lang w:eastAsia="zh-CN"/>
                    </w:rPr>
                    <w:t>“</w:t>
                  </w:r>
                  <w:r>
                    <w:rPr>
                      <w:rFonts w:hint="default" w:ascii="Tahoma" w:hAnsi="Tahoma" w:eastAsia="Tahoma" w:cs="Tahoma"/>
                      <w:sz w:val="22"/>
                      <w:szCs w:val="22"/>
                    </w:rPr>
                    <w:t>祈祷的法则即信仰的法则</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iCs/>
                      <w:sz w:val="22"/>
                      <w:szCs w:val="22"/>
                    </w:rPr>
                    <w:t>lex orandi, lex credendi）</w:t>
                  </w:r>
                  <w:bookmarkStart w:id="112" w:name="_ftnref9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[96]</w:t>
                  </w:r>
                  <w:bookmarkEnd w:id="112"/>
                  <w:r>
                    <w:rPr>
                      <w:rFonts w:hint="default" w:ascii="Tahoma" w:hAnsi="Tahoma" w:eastAsia="Tahoma" w:cs="Tahoma"/>
                      <w:color w:val="663300"/>
                      <w:sz w:val="22"/>
                      <w:szCs w:val="22"/>
                    </w:rPr>
                    <w:fldChar w:fldCharType="end"/>
                  </w:r>
                  <w:r>
                    <w:rPr>
                      <w:rFonts w:hint="default" w:ascii="Tahoma" w:hAnsi="Tahoma" w:eastAsia="Tahoma" w:cs="Tahoma"/>
                      <w:sz w:val="22"/>
                      <w:szCs w:val="22"/>
                    </w:rPr>
                    <w:t>所言。由此可见，礼仪庆典绝不能沦为形式，而必须成为一种行动，其中的符号能够真正触动信徒的心灵，以鲜活而具体的方式表达教会的唯一信仰，并强化每位信徒作为基督奥体成员的意识。唯有通过完全自觉的参与（这以充分掌握礼仪语言为前提），信仰才能传承，而非抽象的教义，而是成为一种在日常生活中</w:t>
                  </w:r>
                  <w:r>
                    <w:rPr>
                      <w:rFonts w:hint="eastAsia" w:ascii="Tahoma" w:hAnsi="Tahoma" w:eastAsia="宋体" w:cs="Tahoma"/>
                      <w:sz w:val="22"/>
                      <w:szCs w:val="22"/>
                      <w:lang w:eastAsia="zh-CN"/>
                    </w:rPr>
                    <w:t>“</w:t>
                  </w:r>
                  <w:r>
                    <w:rPr>
                      <w:rFonts w:hint="default" w:ascii="Tahoma" w:hAnsi="Tahoma" w:eastAsia="Tahoma" w:cs="Tahoma"/>
                      <w:sz w:val="22"/>
                      <w:szCs w:val="22"/>
                    </w:rPr>
                    <w:t>吸引</w:t>
                  </w:r>
                  <w:r>
                    <w:rPr>
                      <w:rFonts w:hint="eastAsia" w:ascii="Tahoma" w:hAnsi="Tahoma" w:eastAsia="宋体" w:cs="Tahoma"/>
                      <w:sz w:val="22"/>
                      <w:szCs w:val="22"/>
                      <w:lang w:eastAsia="zh-CN"/>
                    </w:rPr>
                    <w:t>”</w:t>
                  </w:r>
                  <w:r>
                    <w:rPr>
                      <w:rFonts w:hint="default" w:ascii="Tahoma" w:hAnsi="Tahoma" w:eastAsia="Tahoma" w:cs="Tahoma"/>
                      <w:sz w:val="22"/>
                      <w:szCs w:val="22"/>
                    </w:rPr>
                    <w:t>而传递的新生命。年轻的奥斯</w:t>
                  </w:r>
                  <w:r>
                    <w:rPr>
                      <w:rFonts w:hint="eastAsia" w:ascii="Tahoma" w:hAnsi="Tahoma" w:eastAsia="宋体" w:cs="Tahoma"/>
                      <w:sz w:val="22"/>
                      <w:szCs w:val="22"/>
                      <w:lang w:val="en-US" w:eastAsia="zh-CN"/>
                    </w:rPr>
                    <w:t>定</w:t>
                  </w:r>
                  <w:r>
                    <w:rPr>
                      <w:rFonts w:hint="default" w:ascii="Tahoma" w:hAnsi="Tahoma" w:eastAsia="Tahoma" w:cs="Tahoma"/>
                      <w:sz w:val="22"/>
                      <w:szCs w:val="22"/>
                    </w:rPr>
                    <w:t>也亲眼见证了礼仪的这种功效，多年后，他写道：</w:t>
                  </w:r>
                  <w:r>
                    <w:rPr>
                      <w:rFonts w:hint="eastAsia" w:ascii="Tahoma" w:hAnsi="Tahoma" w:eastAsia="宋体" w:cs="Tahoma"/>
                      <w:sz w:val="22"/>
                      <w:szCs w:val="22"/>
                      <w:lang w:eastAsia="zh-CN"/>
                    </w:rPr>
                    <w:t>“</w:t>
                  </w:r>
                  <w:r>
                    <w:rPr>
                      <w:rFonts w:hint="default" w:ascii="Tahoma" w:hAnsi="Tahoma" w:eastAsia="Tahoma" w:cs="Tahoma"/>
                      <w:sz w:val="22"/>
                      <w:szCs w:val="22"/>
                    </w:rPr>
                    <w:t>当你们的圣歌和颂歌回荡在耳畔时，我流下了多少泪水！</w:t>
                  </w:r>
                  <w:r>
                    <w:rPr>
                      <w:rFonts w:hint="eastAsia" w:ascii="Tahoma" w:hAnsi="Tahoma" w:eastAsia="宋体" w:cs="Tahoma"/>
                      <w:sz w:val="22"/>
                      <w:szCs w:val="22"/>
                      <w:lang w:eastAsia="zh-CN"/>
                    </w:rPr>
                    <w:t>”</w:t>
                  </w:r>
                  <w:r>
                    <w:rPr>
                      <w:rFonts w:hint="default" w:ascii="Tahoma" w:hAnsi="Tahoma" w:eastAsia="Tahoma" w:cs="Tahoma"/>
                      <w:sz w:val="22"/>
                      <w:szCs w:val="22"/>
                    </w:rPr>
                    <w:t>那些声音刺痛了我的耳膜，你们的真理融化在我的心间；从中涌起一股炽热的虔诚之情，泪水夺眶而出，与他们一同哭泣令我受益匪浅</w:t>
                  </w:r>
                  <w:bookmarkStart w:id="113" w:name="_ftnref9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[97]</w:t>
                  </w:r>
                  <w:bookmarkEnd w:id="113"/>
                  <w:r>
                    <w:rPr>
                      <w:rFonts w:hint="default" w:ascii="Tahoma" w:hAnsi="Tahoma" w:eastAsia="Tahoma" w:cs="Tahoma"/>
                      <w:color w:val="663300"/>
                      <w:sz w:val="22"/>
                      <w:szCs w:val="22"/>
                    </w:rPr>
                    <w:fldChar w:fldCharType="end"/>
                  </w:r>
                  <w:r>
                    <w:rPr>
                      <w:rFonts w:hint="default" w:ascii="Tahoma" w:hAnsi="Tahoma" w:eastAsia="Tahoma" w:cs="Tahoma"/>
                      <w:sz w:val="22"/>
                      <w:szCs w:val="22"/>
                    </w:rPr>
                    <w:t>。因此，透过圣事的美好和圣言的力量，礼仪行动成为教会使命的源泉，使教会团体能够通过蒙恩转化的生命，展现其内在的希望。正因如此，在礼仪庆典中需要格外用心，并以神秘的方式引导新一代，使他们能够充分理解并活出他们在礼仪中所庆祝的一切。</w:t>
                  </w:r>
                </w:p>
                <w:p w14:paraId="1EE127F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93. 除此之外，人们还可以通过多种方式体验礼仪。事实上，还有一种民间虔诚的形式，它表达了对礼仪的敏感，并因不同的文化而以不同的方式呈现。为了理解这一点，不妨引用罗曼诺·瓜尔迪尼（Romano Guardini）的一段精彩记述，他在记述中讲述了他的西西里之旅：</w:t>
                  </w:r>
                  <w:r>
                    <w:rPr>
                      <w:rFonts w:hint="eastAsia" w:ascii="Tahoma" w:hAnsi="Tahoma" w:eastAsia="宋体" w:cs="Tahoma"/>
                      <w:sz w:val="22"/>
                      <w:szCs w:val="22"/>
                      <w:lang w:eastAsia="zh-CN"/>
                    </w:rPr>
                    <w:t>“</w:t>
                  </w:r>
                  <w:r>
                    <w:rPr>
                      <w:rFonts w:hint="default" w:ascii="Tahoma" w:hAnsi="Tahoma" w:eastAsia="Tahoma" w:cs="Tahoma"/>
                      <w:sz w:val="22"/>
                      <w:szCs w:val="22"/>
                    </w:rPr>
                    <w:t>今天我看到了壮丽的景象：蒙雷阿莱。[…]当我们到达时——那天是圣周四——庄严的弥撒已经祝圣完毕。我该如何形容这个地方的辉煌呢？人群静静地坐着观看。几乎没有人在阅读。每个人都沉浸在眼前的景象中，每个人都俯身沉思。那时我才明白，真正的礼仪虔诚的基础是什么：能够领悟图像及其动态中的</w:t>
                  </w:r>
                  <w:r>
                    <w:rPr>
                      <w:rFonts w:hint="eastAsia" w:ascii="Tahoma" w:hAnsi="Tahoma" w:eastAsia="宋体" w:cs="Tahoma"/>
                      <w:sz w:val="22"/>
                      <w:szCs w:val="22"/>
                      <w:lang w:eastAsia="zh-CN"/>
                    </w:rPr>
                    <w:t>‘</w:t>
                  </w:r>
                  <w:r>
                    <w:rPr>
                      <w:rFonts w:hint="default" w:ascii="Tahoma" w:hAnsi="Tahoma" w:eastAsia="Tahoma" w:cs="Tahoma"/>
                      <w:sz w:val="22"/>
                      <w:szCs w:val="22"/>
                    </w:rPr>
                    <w:t>神圣</w:t>
                  </w:r>
                  <w:r>
                    <w:rPr>
                      <w:rFonts w:hint="eastAsia" w:ascii="Tahoma" w:hAnsi="Tahoma" w:eastAsia="宋体" w:cs="Tahoma"/>
                      <w:sz w:val="22"/>
                      <w:szCs w:val="22"/>
                      <w:lang w:eastAsia="zh-CN"/>
                    </w:rPr>
                    <w:t>’</w:t>
                  </w:r>
                  <w:r>
                    <w:rPr>
                      <w:rFonts w:hint="default" w:ascii="Tahoma" w:hAnsi="Tahoma" w:eastAsia="Tahoma" w:cs="Tahoma"/>
                      <w:sz w:val="22"/>
                      <w:szCs w:val="22"/>
                    </w:rPr>
                    <w:t>。蒙雷阿莱，圣周六。不时地，一缕阳光穿透穹顶，金色的光辉洒满上方的空间。</w:t>
                  </w:r>
                  <w:r>
                    <w:rPr>
                      <w:rFonts w:hint="eastAsia" w:ascii="Tahoma" w:hAnsi="Tahoma" w:eastAsia="宋体" w:cs="Tahoma"/>
                      <w:sz w:val="22"/>
                      <w:szCs w:val="22"/>
                      <w:lang w:eastAsia="zh-CN"/>
                    </w:rPr>
                    <w:t>”</w:t>
                  </w:r>
                  <w:r>
                    <w:rPr>
                      <w:rFonts w:hint="default" w:ascii="Tahoma" w:hAnsi="Tahoma" w:eastAsia="Tahoma" w:cs="Tahoma"/>
                      <w:sz w:val="22"/>
                      <w:szCs w:val="22"/>
                    </w:rPr>
                    <w:t xml:space="preserve"> […] 但最美好的还是人。[…] 神圣的仪式持续了四个多小时，但始终都有热烈的参与。参与祈祷的方式有很多种。一种是通过聆听、说话和手势。另一种则是通过观看。第一种方式很好，我们北欧人对此一无所知。但我们已经失去了蒙雷阿莱曾经拥有的东西：一种活在凝视中的能力，一种停留在视觉中的能力，一种通过形式和事件、通过沉思来迎接神圣的能力</w:t>
                  </w:r>
                  <w:bookmarkStart w:id="114" w:name="_ftnref9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[98]</w:t>
                  </w:r>
                  <w:bookmarkEnd w:id="114"/>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56BFE71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94. 各教区应特别关注如何使信友以及那些正在接近或回归信徒团体的人能够参与到天主教传统中丰富多彩的礼仪活动中。在尊重现行礼仪规范的同时，牧者应着重强调天主教礼仪遗产的丰富性——例如，考虑其所体现的多种音乐风格——以便他们能够与当代信众的多元情感产生共鸣。此外，还应特别关注如何提供能够祝福人生最重要阶段的礼仪。尤其在西方，人们逐渐丧失了对礼仪和仪式实践的集体记忆，转而追求极端的个人主义，但这并不消除人类对仪式的需要，人类一直以来都以各种方式回应着这种需要。基督徒团体通过仪式实践成长和发展，从这个意义上说，教会丰富的精神遗产是一份珍贵且取之不尽的资源。</w:t>
                  </w:r>
                </w:p>
                <w:p w14:paraId="76746FEB">
                  <w:pPr>
                    <w:pStyle w:val="2"/>
                    <w:keepNext w:val="0"/>
                    <w:keepLines w:val="0"/>
                    <w:widowControl/>
                    <w:suppressLineNumbers w:val="0"/>
                    <w:jc w:val="left"/>
                    <w:rPr>
                      <w:rFonts w:hint="default" w:ascii="Tahoma" w:hAnsi="Tahoma" w:eastAsia="Tahoma" w:cs="Tahoma"/>
                      <w:sz w:val="22"/>
                      <w:szCs w:val="22"/>
                    </w:rPr>
                  </w:pPr>
                  <w:bookmarkStart w:id="115" w:name="El_papel_del_testimonio"/>
                  <w:r>
                    <w:rPr>
                      <w:rFonts w:hint="eastAsia" w:ascii="Tahoma" w:hAnsi="Tahoma" w:eastAsia="宋体" w:cs="Tahoma"/>
                      <w:b/>
                      <w:bCs/>
                      <w:i/>
                      <w:iCs/>
                      <w:sz w:val="22"/>
                      <w:szCs w:val="22"/>
                      <w:lang w:val="en-US" w:eastAsia="zh-CN"/>
                    </w:rPr>
                    <w:t>见证</w:t>
                  </w:r>
                  <w:r>
                    <w:rPr>
                      <w:rFonts w:hint="default" w:ascii="Tahoma" w:hAnsi="Tahoma" w:eastAsia="Tahoma" w:cs="Tahoma"/>
                      <w:b/>
                      <w:bCs/>
                      <w:i/>
                      <w:iCs/>
                      <w:sz w:val="22"/>
                      <w:szCs w:val="22"/>
                    </w:rPr>
                    <w:t>的作用</w:t>
                  </w:r>
                  <w:bookmarkEnd w:id="115"/>
                </w:p>
                <w:p w14:paraId="3DB62D8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95. 第三个重要的考量是信徒的见证。这体现在三个基本层面：圣洁的见证、亲近的见证以及对穷人的优先关怀。在每个时代，凡是接触过堪称典范的基督徒见证的人，都会受到鼓舞去探寻那独特而又与众不同的生命奥秘。一个完全活出基督信仰教义要求的信徒，本身就是对世界真光——基督耶稣——的永恒指引。正如教宗方济各所言，</w:t>
                  </w:r>
                  <w:r>
                    <w:rPr>
                      <w:rFonts w:hint="eastAsia" w:ascii="Tahoma" w:hAnsi="Tahoma" w:eastAsia="宋体" w:cs="Tahoma"/>
                      <w:sz w:val="22"/>
                      <w:szCs w:val="22"/>
                      <w:lang w:eastAsia="zh-CN"/>
                    </w:rPr>
                    <w:t>“</w:t>
                  </w:r>
                  <w:r>
                    <w:rPr>
                      <w:rFonts w:hint="default" w:ascii="Tahoma" w:hAnsi="Tahoma" w:eastAsia="Tahoma" w:cs="Tahoma"/>
                      <w:sz w:val="22"/>
                      <w:szCs w:val="22"/>
                    </w:rPr>
                    <w:t>圣洁是教会最美丽的容颜</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16" w:name="_ftnref9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"_ftn99"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[99]</w:t>
                  </w:r>
                  <w:bookmarkEnd w:id="116"/>
                  <w:r>
                    <w:rPr>
                      <w:rFonts w:hint="default" w:ascii="Tahoma" w:hAnsi="Tahoma" w:eastAsia="Tahoma" w:cs="Tahoma"/>
                      <w:color w:val="663300"/>
                      <w:sz w:val="22"/>
                      <w:szCs w:val="22"/>
                    </w:rPr>
                    <w:fldChar w:fldCharType="end"/>
                  </w:r>
                  <w:r>
                    <w:rPr>
                      <w:rFonts w:hint="default" w:ascii="Tahoma" w:hAnsi="Tahoma" w:eastAsia="Tahoma" w:cs="Tahoma"/>
                      <w:sz w:val="22"/>
                      <w:szCs w:val="22"/>
                    </w:rPr>
                    <w:t>。在此，我们只需提及圣方济</w:t>
                  </w:r>
                  <w:r>
                    <w:rPr>
                      <w:rFonts w:hint="eastAsia" w:ascii="Tahoma" w:hAnsi="Tahoma" w:eastAsia="宋体" w:cs="Tahoma"/>
                      <w:sz w:val="22"/>
                      <w:szCs w:val="22"/>
                      <w:lang w:val="en-US" w:eastAsia="zh-CN"/>
                    </w:rPr>
                    <w:t>各</w:t>
                  </w:r>
                  <w:r>
                    <w:rPr>
                      <w:rFonts w:hint="default" w:ascii="Tahoma" w:hAnsi="Tahoma" w:eastAsia="Tahoma" w:cs="Tahoma"/>
                      <w:sz w:val="22"/>
                      <w:szCs w:val="22"/>
                    </w:rPr>
                    <w:t>·亚西西和圣女大德兰的榜样便足以说明一切。的确，我们必须承认，没有什么比教会成员的圣洁更能使教会宣扬和传承信仰，从而更具可信度。因此，教宗方济各重申梵蒂冈第二届大公会议关于圣德的讯息</w:t>
                  </w:r>
                  <w:bookmarkStart w:id="117" w:name="_ftnref10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[100] ，强调圣德是每个基督徒的</w:t>
                  </w:r>
                  <w:bookmarkEnd w:id="117"/>
                  <w:r>
                    <w:rPr>
                      <w:rFonts w:hint="default" w:ascii="Tahoma" w:hAnsi="Tahoma" w:eastAsia="Tahoma" w:cs="Tahoma"/>
                      <w:color w:val="663300"/>
                      <w:sz w:val="22"/>
                      <w:szCs w:val="22"/>
                    </w:rPr>
                    <w:fldChar w:fldCharType="end"/>
                  </w:r>
                  <w:r>
                    <w:rPr>
                      <w:rFonts w:hint="default" w:ascii="Tahoma" w:hAnsi="Tahoma" w:eastAsia="Tahoma" w:cs="Tahoma"/>
                      <w:i/>
                      <w:iCs/>
                      <w:sz w:val="22"/>
                      <w:szCs w:val="22"/>
                    </w:rPr>
                    <w:t>日常圣召</w:t>
                  </w:r>
                  <w:r>
                    <w:rPr>
                      <w:rFonts w:hint="default" w:ascii="Tahoma" w:hAnsi="Tahoma" w:eastAsia="Tahoma" w:cs="Tahoma"/>
                      <w:sz w:val="22"/>
                      <w:szCs w:val="22"/>
                    </w:rPr>
                    <w:t>：</w:t>
                  </w:r>
                  <w:r>
                    <w:rPr>
                      <w:rFonts w:hint="eastAsia" w:ascii="Tahoma" w:hAnsi="Tahoma" w:eastAsia="宋体" w:cs="Tahoma"/>
                      <w:sz w:val="22"/>
                      <w:szCs w:val="22"/>
                      <w:lang w:eastAsia="zh-CN"/>
                    </w:rPr>
                    <w:t>“</w:t>
                  </w:r>
                  <w:r>
                    <w:rPr>
                      <w:rFonts w:hint="default" w:ascii="Tahoma" w:hAnsi="Tahoma" w:eastAsia="Tahoma" w:cs="Tahoma"/>
                      <w:sz w:val="22"/>
                      <w:szCs w:val="22"/>
                    </w:rPr>
                    <w:t>要成为圣德，并不一定非得是主教、神父、修女或修士。我们常常误以为，圣德只属于那些有机会远离日常工作、专心祈祷的人。事实并非如此。我们都蒙召成为圣德，无论身处何地，都要在日常生活中，以爱生活，并作出自己的见证。你是献身于天主的男女吗？那就喜乐地活出你的奉献，成为圣德。你已婚吗？那就像基督爱教会那样，爱你的丈夫或妻子，成为圣德。你是工人吗？那就诚实尽责地做好你的工作，为你的兄弟姐妹服务，成为圣德。你是父亲、祖母或祖父吗？那就耐心教导孩子们跟随耶稣，成为圣德。</w:t>
                  </w:r>
                  <w:r>
                    <w:rPr>
                      <w:rFonts w:hint="eastAsia" w:ascii="Tahoma" w:hAnsi="Tahoma" w:eastAsia="宋体" w:cs="Tahoma"/>
                      <w:sz w:val="22"/>
                      <w:szCs w:val="22"/>
                      <w:lang w:eastAsia="zh-CN"/>
                    </w:rPr>
                    <w:t>”</w:t>
                  </w:r>
                  <w:r>
                    <w:rPr>
                      <w:rFonts w:hint="default" w:ascii="Tahoma" w:hAnsi="Tahoma" w:eastAsia="Tahoma" w:cs="Tahoma"/>
                      <w:sz w:val="22"/>
                      <w:szCs w:val="22"/>
                    </w:rPr>
                    <w:t xml:space="preserve"> 你拥有权柄吗？为公共利益而努力，放弃个人利益，从而成为圣洁的人</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18" w:name="_ftnref10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[101]</w:t>
                  </w:r>
                  <w:bookmarkEnd w:id="118"/>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3A72CB5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96. 除了见证圣洁之外，信徒还蒙召在日常生活中向所有人展现亲近的见证。这种亲近建立在好客、仁慈、聆听、温柔和体贴的基础之上。正如拉丁作家泰伦提乌斯所言：</w:t>
                  </w:r>
                  <w:r>
                    <w:rPr>
                      <w:rFonts w:hint="eastAsia" w:ascii="Tahoma" w:hAnsi="Tahoma" w:eastAsia="宋体" w:cs="Tahoma"/>
                      <w:sz w:val="22"/>
                      <w:szCs w:val="22"/>
                      <w:lang w:eastAsia="zh-CN"/>
                    </w:rPr>
                    <w:t>“</w:t>
                  </w:r>
                  <w:r>
                    <w:rPr>
                      <w:rFonts w:hint="default" w:ascii="Tahoma" w:hAnsi="Tahoma" w:eastAsia="Tahoma" w:cs="Tahoma"/>
                      <w:sz w:val="22"/>
                      <w:szCs w:val="22"/>
                    </w:rPr>
                    <w:t> </w:t>
                  </w:r>
                  <w:r>
                    <w:rPr>
                      <w:rFonts w:hint="default" w:ascii="Tahoma" w:hAnsi="Tahoma" w:eastAsia="Tahoma" w:cs="Tahoma"/>
                      <w:i/>
                      <w:iCs/>
                      <w:sz w:val="22"/>
                      <w:szCs w:val="22"/>
                    </w:rPr>
                    <w:t>Homo sum</w:t>
                  </w:r>
                  <w:r>
                    <w:rPr>
                      <w:rFonts w:hint="eastAsia" w:ascii="Tahoma" w:hAnsi="Tahoma" w:eastAsia="宋体" w:cs="Tahoma"/>
                      <w:i/>
                      <w:iCs/>
                      <w:sz w:val="22"/>
                      <w:szCs w:val="22"/>
                      <w:lang w:eastAsia="zh-CN"/>
                    </w:rPr>
                    <w:t>，</w:t>
                  </w:r>
                  <w:r>
                    <w:rPr>
                      <w:rFonts w:hint="default" w:ascii="Tahoma" w:hAnsi="Tahoma" w:eastAsia="Tahoma" w:cs="Tahoma"/>
                      <w:i/>
                      <w:iCs/>
                      <w:sz w:val="22"/>
                      <w:szCs w:val="22"/>
                    </w:rPr>
                    <w:t xml:space="preserve"> humani nil a me alienum puto</w:t>
                  </w:r>
                  <w:r>
                    <w:rPr>
                      <w:rFonts w:hint="default" w:ascii="Tahoma" w:hAnsi="Tahoma" w:eastAsia="Tahoma" w:cs="Tahoma"/>
                      <w:sz w:val="22"/>
                      <w:szCs w:val="22"/>
                    </w:rPr>
                    <w:t> </w:t>
                  </w:r>
                  <w:r>
                    <w:rPr>
                      <w:rFonts w:hint="eastAsia" w:ascii="Tahoma" w:hAnsi="Tahoma" w:eastAsia="宋体" w:cs="Tahoma"/>
                      <w:sz w:val="22"/>
                      <w:szCs w:val="22"/>
                      <w:lang w:eastAsia="zh-CN"/>
                    </w:rPr>
                    <w:t>”“凡是属于人类的事物，没有一样对我来说是陌生的。”</w:t>
                  </w:r>
                  <w:r>
                    <w:rPr>
                      <w:rFonts w:hint="default" w:ascii="Tahoma" w:hAnsi="Tahoma" w:eastAsia="Tahoma" w:cs="Tahoma"/>
                      <w:sz w:val="22"/>
                      <w:szCs w:val="22"/>
                    </w:rPr>
                    <w:t> </w:t>
                  </w:r>
                  <w:bookmarkStart w:id="119" w:name="_ftnref10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[102]</w:t>
                  </w:r>
                  <w:bookmarkEnd w:id="119"/>
                  <w:r>
                    <w:rPr>
                      <w:rFonts w:hint="default" w:ascii="Tahoma" w:hAnsi="Tahoma" w:eastAsia="Tahoma" w:cs="Tahoma"/>
                      <w:color w:val="663300"/>
                      <w:sz w:val="22"/>
                      <w:szCs w:val="22"/>
                    </w:rPr>
                    <w:fldChar w:fldCharType="end"/>
                  </w:r>
                  <w:r>
                    <w:rPr>
                      <w:rFonts w:hint="default" w:ascii="Tahoma" w:hAnsi="Tahoma" w:eastAsia="Tahoma" w:cs="Tahoma"/>
                      <w:sz w:val="22"/>
                      <w:szCs w:val="22"/>
                    </w:rPr>
                    <w:t> ——对信徒而言，任何真正属于人性的事物都不应与他们疏离。每一位基督徒都蒙召帮助人们在救赎的宏大叙事中重新审视自己的人生，发现他们的生命也是</w:t>
                  </w:r>
                  <w:r>
                    <w:rPr>
                      <w:rFonts w:hint="eastAsia" w:ascii="Tahoma" w:hAnsi="Tahoma" w:eastAsia="宋体" w:cs="Tahoma"/>
                      <w:sz w:val="22"/>
                      <w:szCs w:val="22"/>
                      <w:lang w:eastAsia="zh-CN"/>
                    </w:rPr>
                    <w:t>天主</w:t>
                  </w:r>
                  <w:r>
                    <w:rPr>
                      <w:rFonts w:hint="default" w:ascii="Tahoma" w:hAnsi="Tahoma" w:eastAsia="Tahoma" w:cs="Tahoma"/>
                      <w:sz w:val="22"/>
                      <w:szCs w:val="22"/>
                    </w:rPr>
                    <w:t>故事的一部分。当这种亲近体现在对身处身心痛苦境地的人们身上时，它便成为一种见证。在这些情况下，聆听和体贴的举动，加上信心的言语，可以打开广阔的空间，使人接受基督的真光，这真光有能力将那些被黑暗笼罩的人从黑暗中解救出来。事实上，教宗良十三世回忆说：</w:t>
                  </w:r>
                  <w:r>
                    <w:rPr>
                      <w:rFonts w:hint="eastAsia" w:ascii="Tahoma" w:hAnsi="Tahoma" w:eastAsia="宋体" w:cs="Tahoma"/>
                      <w:sz w:val="22"/>
                      <w:szCs w:val="22"/>
                      <w:lang w:eastAsia="zh-CN"/>
                    </w:rPr>
                    <w:t>“</w:t>
                  </w:r>
                  <w:r>
                    <w:rPr>
                      <w:rFonts w:hint="default" w:ascii="Tahoma" w:hAnsi="Tahoma" w:eastAsia="Tahoma" w:cs="Tahoma"/>
                      <w:sz w:val="22"/>
                      <w:szCs w:val="22"/>
                    </w:rPr>
                    <w:t>有限性，当人们真正接受它时，并不会使人变得贫乏，反而会使人认识到</w:t>
                  </w:r>
                  <w:r>
                    <w:rPr>
                      <w:rFonts w:hint="eastAsia" w:ascii="Tahoma" w:hAnsi="Tahoma" w:eastAsia="宋体" w:cs="Tahoma"/>
                      <w:sz w:val="22"/>
                      <w:szCs w:val="22"/>
                      <w:lang w:eastAsia="zh-CN"/>
                    </w:rPr>
                    <w:t>天主</w:t>
                  </w:r>
                  <w:r>
                    <w:rPr>
                      <w:rFonts w:hint="default" w:ascii="Tahoma" w:hAnsi="Tahoma" w:eastAsia="Tahoma" w:cs="Tahoma"/>
                      <w:sz w:val="22"/>
                      <w:szCs w:val="22"/>
                    </w:rPr>
                    <w:t>和他人的面貌</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0" w:name="_ftnref10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[103]</w:t>
                  </w:r>
                  <w:bookmarkEnd w:id="120"/>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78FF12E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97. 因此，我们得以看到信徒们通过优先关怀穷人、弱势群体和被排斥者，来具体见证天主的爱。正如教宗良十四世追随其前任教宗的脚步所提醒我们的那样，信徒们永远不应忘记</w:t>
                  </w:r>
                  <w:r>
                    <w:rPr>
                      <w:rFonts w:hint="eastAsia" w:ascii="Tahoma" w:hAnsi="Tahoma" w:eastAsia="宋体" w:cs="Tahoma"/>
                      <w:sz w:val="22"/>
                      <w:szCs w:val="22"/>
                      <w:lang w:eastAsia="zh-CN"/>
                    </w:rPr>
                    <w:t>“</w:t>
                  </w:r>
                  <w:r>
                    <w:rPr>
                      <w:rFonts w:hint="default" w:ascii="Tahoma" w:hAnsi="Tahoma" w:eastAsia="Tahoma" w:cs="Tahoma"/>
                      <w:sz w:val="22"/>
                      <w:szCs w:val="22"/>
                    </w:rPr>
                    <w:t>基督的爱与他呼召我们亲近穷人之间存在的紧密联系</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1" w:name="_ftnref10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[104]</w:t>
                  </w:r>
                  <w:bookmarkEnd w:id="121"/>
                  <w:r>
                    <w:rPr>
                      <w:rFonts w:hint="default" w:ascii="Tahoma" w:hAnsi="Tahoma" w:eastAsia="Tahoma" w:cs="Tahoma"/>
                      <w:color w:val="663300"/>
                      <w:sz w:val="22"/>
                      <w:szCs w:val="22"/>
                    </w:rPr>
                    <w:fldChar w:fldCharType="end"/>
                  </w:r>
                  <w:r>
                    <w:rPr>
                      <w:rFonts w:hint="default" w:ascii="Tahoma" w:hAnsi="Tahoma" w:eastAsia="Tahoma" w:cs="Tahoma"/>
                      <w:sz w:val="22"/>
                      <w:szCs w:val="22"/>
                    </w:rPr>
                    <w:t>。的确，</w:t>
                  </w:r>
                  <w:r>
                    <w:rPr>
                      <w:rFonts w:hint="eastAsia" w:ascii="Tahoma" w:hAnsi="Tahoma" w:eastAsia="宋体" w:cs="Tahoma"/>
                      <w:sz w:val="22"/>
                      <w:szCs w:val="22"/>
                      <w:lang w:eastAsia="zh-CN"/>
                    </w:rPr>
                    <w:t>“</w:t>
                  </w:r>
                  <w:r>
                    <w:rPr>
                      <w:rFonts w:hint="default" w:ascii="Tahoma" w:hAnsi="Tahoma" w:eastAsia="Tahoma" w:cs="Tahoma"/>
                      <w:sz w:val="22"/>
                      <w:szCs w:val="22"/>
                    </w:rPr>
                    <w:t>基督徒不能仅仅将穷人视为社会问题；他们是</w:t>
                  </w:r>
                  <w:r>
                    <w:rPr>
                      <w:rFonts w:hint="eastAsia" w:ascii="Tahoma" w:hAnsi="Tahoma" w:eastAsia="宋体" w:cs="Tahoma"/>
                      <w:sz w:val="22"/>
                      <w:szCs w:val="22"/>
                      <w:lang w:eastAsia="zh-CN"/>
                    </w:rPr>
                    <w:t>‘</w:t>
                  </w:r>
                  <w:r>
                    <w:rPr>
                      <w:rFonts w:hint="default" w:ascii="Tahoma" w:hAnsi="Tahoma" w:eastAsia="Tahoma" w:cs="Tahoma"/>
                      <w:sz w:val="22"/>
                      <w:szCs w:val="22"/>
                    </w:rPr>
                    <w:t>家庭事务</w:t>
                  </w:r>
                  <w:r>
                    <w:rPr>
                      <w:rFonts w:hint="eastAsia" w:ascii="Tahoma" w:hAnsi="Tahoma" w:eastAsia="宋体" w:cs="Tahoma"/>
                      <w:sz w:val="22"/>
                      <w:szCs w:val="22"/>
                      <w:lang w:eastAsia="zh-CN"/>
                    </w:rPr>
                    <w:t>’</w:t>
                  </w:r>
                  <w:r>
                    <w:rPr>
                      <w:rFonts w:hint="default" w:ascii="Tahoma" w:hAnsi="Tahoma" w:eastAsia="Tahoma" w:cs="Tahoma"/>
                      <w:sz w:val="22"/>
                      <w:szCs w:val="22"/>
                    </w:rPr>
                    <w:t>，他们是</w:t>
                  </w:r>
                  <w:r>
                    <w:rPr>
                      <w:rFonts w:hint="eastAsia" w:ascii="Tahoma" w:hAnsi="Tahoma" w:eastAsia="宋体" w:cs="Tahoma"/>
                      <w:sz w:val="22"/>
                      <w:szCs w:val="22"/>
                      <w:lang w:eastAsia="zh-CN"/>
                    </w:rPr>
                    <w:t>‘</w:t>
                  </w:r>
                  <w:r>
                    <w:rPr>
                      <w:rFonts w:hint="default" w:ascii="Tahoma" w:hAnsi="Tahoma" w:eastAsia="Tahoma" w:cs="Tahoma"/>
                      <w:sz w:val="22"/>
                      <w:szCs w:val="22"/>
                    </w:rPr>
                    <w:t>我们的一份子</w:t>
                  </w:r>
                  <w:r>
                    <w:rPr>
                      <w:rFonts w:hint="eastAsia" w:ascii="Tahoma" w:hAnsi="Tahoma" w:eastAsia="宋体" w:cs="Tahoma"/>
                      <w:sz w:val="22"/>
                      <w:szCs w:val="22"/>
                      <w:lang w:eastAsia="zh-CN"/>
                    </w:rPr>
                    <w:t>’</w:t>
                  </w:r>
                  <w:r>
                    <w:rPr>
                      <w:rFonts w:hint="default" w:ascii="Tahoma" w:hAnsi="Tahoma" w:eastAsia="Tahoma" w:cs="Tahoma"/>
                      <w:sz w:val="22"/>
                      <w:szCs w:val="22"/>
                    </w:rPr>
                    <w:t>。我们与他们的关系不能被简化为教会的一项活动或一项职责</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2" w:name="_ftnref10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[105]</w:t>
                  </w:r>
                  <w:bookmarkEnd w:id="122"/>
                  <w:r>
                    <w:rPr>
                      <w:rFonts w:hint="default" w:ascii="Tahoma" w:hAnsi="Tahoma" w:eastAsia="Tahoma" w:cs="Tahoma"/>
                      <w:color w:val="663300"/>
                      <w:sz w:val="22"/>
                      <w:szCs w:val="22"/>
                    </w:rPr>
                    <w:fldChar w:fldCharType="end"/>
                  </w:r>
                  <w:r>
                    <w:rPr>
                      <w:rFonts w:hint="default" w:ascii="Tahoma" w:hAnsi="Tahoma" w:eastAsia="Tahoma" w:cs="Tahoma"/>
                      <w:sz w:val="22"/>
                      <w:szCs w:val="22"/>
                    </w:rPr>
                    <w:t>。在这种积极而实际地与生活在贫困中的兄弟姐妹们亲近的过程中，教会彰显了耶稣来到世上所要照亮的天主对世人的爱的火焰，这火焰至今仍然能够触动许多人的心，即便这种触动往往是无声的。在这方面，缅甸主教们的证言尤为珍贵。他们于2026年6月2日到访</w:t>
                  </w:r>
                  <w:r>
                    <w:rPr>
                      <w:rFonts w:hint="default" w:ascii="Tahoma" w:hAnsi="Tahoma" w:eastAsia="Tahoma" w:cs="Tahoma"/>
                      <w:i/>
                      <w:iCs/>
                      <w:sz w:val="22"/>
                      <w:szCs w:val="22"/>
                    </w:rPr>
                    <w:t>圣座圣</w:t>
                  </w:r>
                  <w:r>
                    <w:rPr>
                      <w:rFonts w:hint="default" w:ascii="Tahoma" w:hAnsi="Tahoma" w:eastAsia="Tahoma" w:cs="Tahoma"/>
                      <w:sz w:val="22"/>
                      <w:szCs w:val="22"/>
                    </w:rPr>
                    <w:t>事部进行觐见，见证了教会的关怀：在这个饱受多重冲突创伤的国家，教会展现了对最贫困者的亲近，即便只是静静地倾听，也丝毫不受宗教信仰的歧视——事实上，缅甸是一个以佛教为主的国家。正是这种亲近，唤醒了那些非基督徒的渴望，促使他们更深入地探究这种面对苦难的方式背后的原因，从而使信徒有机会坦诚地分享他们与耶稣的经历。因此，在爱德与福音宣讲的这种合一中，基督信仰信息的整体之美得以更加清晰地展现。</w:t>
                  </w:r>
                </w:p>
                <w:p w14:paraId="614844C0">
                  <w:pPr>
                    <w:pStyle w:val="2"/>
                    <w:keepNext w:val="0"/>
                    <w:keepLines w:val="0"/>
                    <w:widowControl/>
                    <w:suppressLineNumbers w:val="0"/>
                    <w:jc w:val="left"/>
                    <w:rPr>
                      <w:rFonts w:hint="default" w:ascii="Tahoma" w:hAnsi="Tahoma" w:eastAsia="Tahoma" w:cs="Tahoma"/>
                      <w:sz w:val="22"/>
                      <w:szCs w:val="22"/>
                    </w:rPr>
                  </w:pPr>
                  <w:bookmarkStart w:id="123" w:name="Arte_y_belleza"/>
                  <w:r>
                    <w:rPr>
                      <w:rFonts w:hint="default" w:ascii="Tahoma" w:hAnsi="Tahoma" w:eastAsia="Tahoma" w:cs="Tahoma"/>
                      <w:b/>
                      <w:bCs/>
                      <w:i/>
                      <w:iCs/>
                      <w:sz w:val="22"/>
                      <w:szCs w:val="22"/>
                    </w:rPr>
                    <w:t>艺术与美</w:t>
                  </w:r>
                  <w:bookmarkEnd w:id="123"/>
                </w:p>
                <w:p w14:paraId="257E715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98. 第四点具体观察也涉及在探讨信仰传承时，必须纳入人类创造力的诸多表达形式。通过这些形式，人们试图将人类内心深处对美、爱与超越的渴望具象化，而这种渴望往往饱受折磨。在这方面，我们怎能不想到那些能够唤起崇高魅力、甚至能够吸引那些被现代通讯技术分散注意力的人们的文学和诗歌作品呢？汉斯·乌尔斯·冯·巴尔塔萨正是强调了敞开心扉拥抱美的重要性：</w:t>
                  </w:r>
                  <w:r>
                    <w:rPr>
                      <w:rFonts w:hint="eastAsia" w:ascii="Tahoma" w:hAnsi="Tahoma" w:eastAsia="宋体" w:cs="Tahoma"/>
                      <w:sz w:val="22"/>
                      <w:szCs w:val="22"/>
                      <w:lang w:eastAsia="zh-CN"/>
                    </w:rPr>
                    <w:t>“</w:t>
                  </w:r>
                  <w:r>
                    <w:rPr>
                      <w:rFonts w:hint="default" w:ascii="Tahoma" w:hAnsi="Tahoma" w:eastAsia="Tahoma" w:cs="Tahoma"/>
                      <w:sz w:val="22"/>
                      <w:szCs w:val="22"/>
                    </w:rPr>
                    <w:t>在美的光辉形式中，存在以其他任何地方都无法比拟的方式显现出来。因此，一切知识或精神倾向都必须伴随着审美</w:t>
                  </w:r>
                  <w:r>
                    <w:rPr>
                      <w:rFonts w:hint="eastAsia" w:ascii="Tahoma" w:hAnsi="Tahoma" w:eastAsia="宋体" w:cs="Tahoma"/>
                      <w:sz w:val="22"/>
                      <w:szCs w:val="22"/>
                      <w:lang w:val="en-US" w:eastAsia="zh-CN"/>
                    </w:rPr>
                    <w:t>体</w:t>
                  </w:r>
                  <w:r>
                    <w:rPr>
                      <w:rFonts w:hint="default" w:ascii="Tahoma" w:hAnsi="Tahoma" w:eastAsia="Tahoma" w:cs="Tahoma"/>
                      <w:sz w:val="22"/>
                      <w:szCs w:val="22"/>
                    </w:rPr>
                    <w:t xml:space="preserve">验。 </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4" w:name="_ftnref10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[106]</w:t>
                  </w:r>
                  <w:bookmarkEnd w:id="124"/>
                  <w:r>
                    <w:rPr>
                      <w:rFonts w:hint="default" w:ascii="Tahoma" w:hAnsi="Tahoma" w:eastAsia="Tahoma" w:cs="Tahoma"/>
                      <w:color w:val="663300"/>
                      <w:sz w:val="22"/>
                      <w:szCs w:val="22"/>
                    </w:rPr>
                    <w:fldChar w:fldCharType="end"/>
                  </w:r>
                </w:p>
                <w:p w14:paraId="60465B7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99. 从这个角度来看，音乐必须得到特别的关注。作为</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美之路</w:t>
                  </w:r>
                  <w:r>
                    <w:rPr>
                      <w:rFonts w:hint="eastAsia" w:ascii="Tahoma" w:hAnsi="Tahoma" w:eastAsia="宋体" w:cs="Tahoma"/>
                      <w:i w:val="0"/>
                      <w:iCs w:val="0"/>
                      <w:sz w:val="22"/>
                      <w:szCs w:val="22"/>
                      <w:lang w:eastAsia="zh-CN"/>
                    </w:rPr>
                    <w:t>”</w:t>
                  </w:r>
                  <w:r>
                    <w:rPr>
                      <w:rFonts w:hint="default" w:ascii="Tahoma" w:hAnsi="Tahoma" w:eastAsia="Tahoma" w:cs="Tahoma"/>
                      <w:i/>
                      <w:iCs/>
                      <w:sz w:val="22"/>
                      <w:szCs w:val="22"/>
                    </w:rPr>
                    <w:t>（via pulchritudinis）</w:t>
                  </w:r>
                  <w:r>
                    <w:rPr>
                      <w:rFonts w:hint="default" w:ascii="Tahoma" w:hAnsi="Tahoma" w:eastAsia="Tahoma" w:cs="Tahoma"/>
                      <w:sz w:val="22"/>
                      <w:szCs w:val="22"/>
                    </w:rPr>
                    <w:t>的特殊表达方式，音乐构成了一种重要的信仰传播语言，能够触动人心最深处，并通过美来传达福音的真理</w:t>
                  </w:r>
                  <w:bookmarkStart w:id="125" w:name="_ftnref10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[107]</w:t>
                  </w:r>
                  <w:bookmarkEnd w:id="125"/>
                  <w:r>
                    <w:rPr>
                      <w:rFonts w:hint="default" w:ascii="Tahoma" w:hAnsi="Tahoma" w:eastAsia="Tahoma" w:cs="Tahoma"/>
                      <w:color w:val="663300"/>
                      <w:sz w:val="22"/>
                      <w:szCs w:val="22"/>
                    </w:rPr>
                    <w:fldChar w:fldCharType="end"/>
                  </w:r>
                  <w:r>
                    <w:rPr>
                      <w:rFonts w:hint="default" w:ascii="Tahoma" w:hAnsi="Tahoma" w:eastAsia="Tahoma" w:cs="Tahoma"/>
                      <w:sz w:val="22"/>
                      <w:szCs w:val="22"/>
                    </w:rPr>
                    <w:t>。它不仅仅是庆典的审美装饰，更是一种具有吸引力的传教工具，使复活之主的荣耀得以显现，尤其是在言语难以企及之处。正如教宗良十四世所言：</w:t>
                  </w:r>
                  <w:r>
                    <w:rPr>
                      <w:rFonts w:hint="eastAsia" w:ascii="Tahoma" w:hAnsi="Tahoma" w:eastAsia="宋体" w:cs="Tahoma"/>
                      <w:sz w:val="22"/>
                      <w:szCs w:val="22"/>
                      <w:lang w:eastAsia="zh-CN"/>
                    </w:rPr>
                    <w:t>“</w:t>
                  </w:r>
                  <w:r>
                    <w:rPr>
                      <w:rFonts w:hint="default" w:ascii="Tahoma" w:hAnsi="Tahoma" w:eastAsia="Tahoma" w:cs="Tahoma"/>
                      <w:sz w:val="22"/>
                      <w:szCs w:val="22"/>
                    </w:rPr>
                    <w:t>音乐如同一座桥梁，引领我们走向天主。它能够传递情感，甚至灵魂最深层的悸动，并将它们提升，转化为连接天地间的理想阶梯</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6" w:name="_ftnref10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[108]</w:t>
                  </w:r>
                  <w:bookmarkEnd w:id="126"/>
                  <w:r>
                    <w:rPr>
                      <w:rFonts w:hint="default" w:ascii="Tahoma" w:hAnsi="Tahoma" w:eastAsia="Tahoma" w:cs="Tahoma"/>
                      <w:color w:val="663300"/>
                      <w:sz w:val="22"/>
                      <w:szCs w:val="22"/>
                    </w:rPr>
                    <w:fldChar w:fldCharType="end"/>
                  </w:r>
                  <w:r>
                    <w:rPr>
                      <w:rFonts w:hint="default" w:ascii="Tahoma" w:hAnsi="Tahoma" w:eastAsia="Tahoma" w:cs="Tahoma"/>
                      <w:sz w:val="22"/>
                      <w:szCs w:val="22"/>
                    </w:rPr>
                    <w:t>。通过音乐，信仰找到了纯粹的语言宣讲有时无法企及的独特表达途径。鉴于这些考虑，我们敦促有信仰的艺术家和作家们做出特别的创作努力，以展现信仰之美和基督教精神体验。</w:t>
                  </w:r>
                </w:p>
                <w:p w14:paraId="18930A2B">
                  <w:pPr>
                    <w:pStyle w:val="2"/>
                    <w:keepNext w:val="0"/>
                    <w:keepLines w:val="0"/>
                    <w:widowControl/>
                    <w:suppressLineNumbers w:val="0"/>
                    <w:jc w:val="left"/>
                    <w:rPr>
                      <w:rFonts w:hint="default" w:ascii="Tahoma" w:hAnsi="Tahoma" w:eastAsia="Tahoma" w:cs="Tahoma"/>
                      <w:sz w:val="22"/>
                      <w:szCs w:val="22"/>
                    </w:rPr>
                  </w:pPr>
                  <w:bookmarkStart w:id="127" w:name="Las_etapas_de_la_vida"/>
                  <w:r>
                    <w:rPr>
                      <w:rFonts w:hint="default" w:ascii="Tahoma" w:hAnsi="Tahoma" w:eastAsia="Tahoma" w:cs="Tahoma"/>
                      <w:b/>
                      <w:bCs/>
                      <w:i/>
                      <w:iCs/>
                      <w:sz w:val="22"/>
                      <w:szCs w:val="22"/>
                    </w:rPr>
                    <w:t>人生的各个阶段</w:t>
                  </w:r>
                  <w:bookmarkEnd w:id="127"/>
                </w:p>
                <w:p w14:paraId="7D0A1ED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100. 最后一点是关于每个人生命中不同阶段（童年、少年、青年、成年、老年）的观察。事实上，这些阶段构成了一种对自身降生于世这一恩赐的持续</w:t>
                  </w:r>
                  <w:r>
                    <w:rPr>
                      <w:rFonts w:hint="eastAsia" w:ascii="Tahoma" w:hAnsi="Tahoma" w:eastAsia="宋体" w:cs="Tahoma"/>
                      <w:sz w:val="22"/>
                      <w:szCs w:val="22"/>
                      <w:lang w:eastAsia="zh-CN"/>
                    </w:rPr>
                    <w:t>“</w:t>
                  </w:r>
                  <w:r>
                    <w:rPr>
                      <w:rFonts w:hint="default" w:ascii="Tahoma" w:hAnsi="Tahoma" w:eastAsia="Tahoma" w:cs="Tahoma"/>
                      <w:sz w:val="22"/>
                      <w:szCs w:val="22"/>
                    </w:rPr>
                    <w:t>重新领悟</w:t>
                  </w:r>
                  <w:r>
                    <w:rPr>
                      <w:rFonts w:hint="eastAsia" w:ascii="Tahoma" w:hAnsi="Tahoma" w:eastAsia="宋体" w:cs="Tahoma"/>
                      <w:sz w:val="22"/>
                      <w:szCs w:val="22"/>
                      <w:lang w:eastAsia="zh-CN"/>
                    </w:rPr>
                    <w:t>”</w:t>
                  </w:r>
                  <w:r>
                    <w:rPr>
                      <w:rFonts w:hint="default" w:ascii="Tahoma" w:hAnsi="Tahoma" w:eastAsia="Tahoma" w:cs="Tahoma"/>
                      <w:sz w:val="22"/>
                      <w:szCs w:val="22"/>
                    </w:rPr>
                    <w:t>，如同出生本身一样，这些经历既令人惊奇又充满挑战。因此，教会团体必须发展一种更加关注生命不同阶段的福音宣讲方式，充分考虑到每个阶段所蕴含的成长和新生的各种境况。同时，必须记住，许多人只有在伴随生命中某些重要时刻的庆典场合——例如洗礼、婚礼和葬礼——才会接近教会。因此，必须认识到，在这些场合，教会提供了一个宝贵的机会，以能够触动他们心灵的</w:t>
                  </w:r>
                  <w:r>
                    <w:rPr>
                      <w:rFonts w:hint="default" w:ascii="Tahoma" w:hAnsi="Tahoma" w:eastAsia="Tahoma" w:cs="Tahoma"/>
                      <w:i/>
                      <w:iCs/>
                      <w:sz w:val="22"/>
                      <w:szCs w:val="22"/>
                    </w:rPr>
                    <w:t>福音</w:t>
                  </w:r>
                  <w:r>
                    <w:rPr>
                      <w:rFonts w:hint="default" w:ascii="Tahoma" w:hAnsi="Tahoma" w:eastAsia="Tahoma" w:cs="Tahoma"/>
                      <w:sz w:val="22"/>
                      <w:szCs w:val="22"/>
                    </w:rPr>
                    <w:t>宣讲来接触他们，避免使用那些无法引发任何共鸣的言辞。</w:t>
                  </w:r>
                </w:p>
                <w:p w14:paraId="155B276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101. 前文已讨论过的信仰传承中的代沟问题，在此显得尤为重要。在这方面，信徒团体在牧灵关怀成年人——他们同时也是新一代的父母——方面，发现了一片新的领域，也面临着诸多尤为复杂的挑战。的确，过去，</w:t>
                  </w:r>
                  <w:r>
                    <w:rPr>
                      <w:rFonts w:hint="default" w:ascii="Tahoma" w:hAnsi="Tahoma" w:eastAsia="Tahoma" w:cs="Tahoma"/>
                      <w:i w:val="0"/>
                      <w:iCs w:val="0"/>
                      <w:sz w:val="22"/>
                      <w:szCs w:val="22"/>
                    </w:rPr>
                    <w:t>至少在拥有悠久基督教传统的国家，福音</w:t>
                  </w:r>
                  <w:r>
                    <w:rPr>
                      <w:rFonts w:hint="default" w:ascii="Tahoma" w:hAnsi="Tahoma" w:eastAsia="Tahoma" w:cs="Tahoma"/>
                      <w:sz w:val="22"/>
                      <w:szCs w:val="22"/>
                    </w:rPr>
                    <w:t>宣讲几乎完全面向最年幼的群体；而如今，我们越来越迫切地需要陪伴那些远离教会团体的人——甚至包括那些在婴儿时期就受洗的人——他们虽然内心感受到福音生活的召唤，却难以理解和运用教会的语言。在这些情况下，信仰能否传承给新一代，取决于成年人的福传。毕竟，如果成年人自身没有在个人层面上活出信仰，他们又如何能将信仰传承给新一代呢？此外，在各种形式的生存贫困情况下，尤其是在城市地区严重分散或偏远农村地区，还会出现其他困难。所有这些都对整个教会构成挑战，促使教会更加注重共议和传教，尤其要珍视圣神在天主子民身上唤醒的神恩。</w:t>
                  </w:r>
                </w:p>
                <w:p w14:paraId="212EAC1D">
                  <w:pPr>
                    <w:pStyle w:val="2"/>
                    <w:keepNext w:val="0"/>
                    <w:keepLines w:val="0"/>
                    <w:widowControl/>
                    <w:suppressLineNumbers w:val="0"/>
                    <w:jc w:val="center"/>
                    <w:rPr>
                      <w:rFonts w:hint="default" w:ascii="Tahoma" w:hAnsi="Tahoma" w:eastAsia="Tahoma" w:cs="Tahoma"/>
                      <w:sz w:val="22"/>
                      <w:szCs w:val="22"/>
                    </w:rPr>
                  </w:pPr>
                  <w:bookmarkStart w:id="128" w:name="Capitulo_VI"/>
                  <w:r>
                    <w:rPr>
                      <w:rFonts w:hint="default" w:ascii="Tahoma" w:hAnsi="Tahoma" w:eastAsia="Tahoma" w:cs="Tahoma"/>
                      <w:b/>
                      <w:bCs/>
                      <w:sz w:val="22"/>
                      <w:szCs w:val="22"/>
                    </w:rPr>
                    <w:t>第六章</w:t>
                  </w:r>
                  <w:bookmarkEnd w:id="128"/>
                </w:p>
                <w:p w14:paraId="4375293F">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信仰与文化</w:t>
                  </w:r>
                </w:p>
                <w:p w14:paraId="296A143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102. 为了将我们对信仰传承的思考范围扩展到教会层面之外，我们必须探讨信仰与文化之间的关系问题。首先，许多学者强调，在我们这个时代，知识和价值观的传承正面临一场更为普遍的危机，而这场危机也涵盖了本文所要</w:t>
                  </w:r>
                  <w:r>
                    <w:rPr>
                      <w:rFonts w:hint="default" w:ascii="Tahoma" w:hAnsi="Tahoma" w:eastAsia="Tahoma" w:cs="Tahoma"/>
                      <w:i/>
                      <w:iCs/>
                      <w:sz w:val="22"/>
                      <w:szCs w:val="22"/>
                    </w:rPr>
                    <w:t> </w:t>
                  </w:r>
                  <w:r>
                    <w:rPr>
                      <w:rFonts w:hint="default" w:ascii="Tahoma" w:hAnsi="Tahoma" w:eastAsia="Tahoma" w:cs="Tahoma"/>
                      <w:i w:val="0"/>
                      <w:iCs w:val="0"/>
                      <w:sz w:val="22"/>
                      <w:szCs w:val="22"/>
                    </w:rPr>
                    <w:t>探讨</w:t>
                  </w:r>
                  <w:r>
                    <w:rPr>
                      <w:rFonts w:hint="default" w:ascii="Tahoma" w:hAnsi="Tahoma" w:eastAsia="Tahoma" w:cs="Tahoma"/>
                      <w:sz w:val="22"/>
                      <w:szCs w:val="22"/>
                    </w:rPr>
                    <w:t>的具体主题。第二个观察可以从圣若望保禄二世的一些话语中得出，这些话语强调了信仰与文化融合对于信仰传承的重要性：</w:t>
                  </w:r>
                  <w:r>
                    <w:rPr>
                      <w:rFonts w:hint="eastAsia" w:ascii="Tahoma" w:hAnsi="Tahoma" w:eastAsia="宋体" w:cs="Tahoma"/>
                      <w:sz w:val="22"/>
                      <w:szCs w:val="22"/>
                      <w:lang w:eastAsia="zh-CN"/>
                    </w:rPr>
                    <w:t>“</w:t>
                  </w:r>
                  <w:r>
                    <w:rPr>
                      <w:rFonts w:hint="default" w:ascii="Tahoma" w:hAnsi="Tahoma" w:eastAsia="Tahoma" w:cs="Tahoma"/>
                      <w:sz w:val="22"/>
                      <w:szCs w:val="22"/>
                    </w:rPr>
                    <w:t>文化与信仰的融合不仅是文化的要求，也是信仰的要求。正如我的前任保禄六世所教导的，</w:t>
                  </w:r>
                  <w:r>
                    <w:rPr>
                      <w:rFonts w:hint="eastAsia" w:ascii="Tahoma" w:hAnsi="Tahoma" w:eastAsia="宋体" w:cs="Tahoma"/>
                      <w:sz w:val="22"/>
                      <w:szCs w:val="22"/>
                      <w:lang w:eastAsia="zh-CN"/>
                    </w:rPr>
                    <w:t>‘</w:t>
                  </w:r>
                  <w:r>
                    <w:rPr>
                      <w:rFonts w:hint="default" w:ascii="Tahoma" w:hAnsi="Tahoma" w:eastAsia="Tahoma" w:cs="Tahoma"/>
                      <w:sz w:val="22"/>
                      <w:szCs w:val="22"/>
                    </w:rPr>
                    <w:t>重要的是传福音——不是用装饰性的方式，像涂上一层薄薄的清漆，而是要充满活力、深入人心，直达根基——传福音给人类文化和各种文化……始终以人为出发点，始终牢记人与人之间以及人与天主之间的关系。</w:t>
                  </w:r>
                  <w:r>
                    <w:rPr>
                      <w:rFonts w:hint="eastAsia" w:ascii="Tahoma" w:hAnsi="Tahoma" w:eastAsia="宋体" w:cs="Tahoma"/>
                      <w:sz w:val="22"/>
                      <w:szCs w:val="22"/>
                      <w:lang w:eastAsia="zh-CN"/>
                    </w:rPr>
                    <w:t>’”</w:t>
                  </w:r>
                  <w:r>
                    <w:rPr>
                      <w:rFonts w:hint="default" w:ascii="Tahoma" w:hAnsi="Tahoma" w:eastAsia="Tahoma" w:cs="Tahoma"/>
                      <w:sz w:val="22"/>
                      <w:szCs w:val="22"/>
                    </w:rPr>
                    <w:t>如果说信仰确实不等同于任何一种文化……那么，正因如此，信仰才蒙召去启发、去渗透每一种文化。在基督内得救的是完整的人，在他们日常生活的具体现实中；因此，也正是完整的人必须在基督内找到圆满。一个信仰如果不能成为一种文化，那么这个信仰就是没有被完全接受、没有被充分思考、没有被忠实地实践的信仰</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29" w:name="_ftnref10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"_ftn109"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[109]</w:t>
                  </w:r>
                  <w:bookmarkEnd w:id="129"/>
                  <w:r>
                    <w:rPr>
                      <w:rFonts w:hint="default" w:ascii="Tahoma" w:hAnsi="Tahoma" w:eastAsia="Tahoma" w:cs="Tahoma"/>
                      <w:color w:val="663300"/>
                      <w:sz w:val="22"/>
                      <w:szCs w:val="22"/>
                    </w:rPr>
                    <w:fldChar w:fldCharType="end"/>
                  </w:r>
                  <w:r>
                    <w:rPr>
                      <w:rFonts w:hint="default" w:ascii="Tahoma" w:hAnsi="Tahoma" w:eastAsia="Tahoma" w:cs="Tahoma"/>
                      <w:sz w:val="22"/>
                      <w:szCs w:val="22"/>
                    </w:rPr>
                    <w:t> 。</w:t>
                  </w:r>
                </w:p>
                <w:p w14:paraId="0DF6496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103. 以上内容使我们认识到，信仰的传播工作在某种程度上与信仰在特定背景下的文化适应密不可分，这里所说的</w:t>
                  </w:r>
                  <w:r>
                    <w:rPr>
                      <w:rFonts w:hint="eastAsia" w:ascii="Tahoma" w:hAnsi="Tahoma" w:eastAsia="宋体" w:cs="Tahoma"/>
                      <w:sz w:val="22"/>
                      <w:szCs w:val="22"/>
                      <w:lang w:eastAsia="zh-CN"/>
                    </w:rPr>
                    <w:t>“</w:t>
                  </w:r>
                  <w:r>
                    <w:rPr>
                      <w:rFonts w:hint="default" w:ascii="Tahoma" w:hAnsi="Tahoma" w:eastAsia="Tahoma" w:cs="Tahoma"/>
                      <w:sz w:val="22"/>
                      <w:szCs w:val="22"/>
                    </w:rPr>
                    <w:t>文化</w:t>
                  </w:r>
                  <w:r>
                    <w:rPr>
                      <w:rFonts w:hint="eastAsia" w:ascii="Tahoma" w:hAnsi="Tahoma" w:eastAsia="宋体" w:cs="Tahoma"/>
                      <w:sz w:val="22"/>
                      <w:szCs w:val="22"/>
                      <w:lang w:eastAsia="zh-CN"/>
                    </w:rPr>
                    <w:t>”</w:t>
                  </w:r>
                  <w:r>
                    <w:rPr>
                      <w:rFonts w:hint="default" w:ascii="Tahoma" w:hAnsi="Tahoma" w:eastAsia="Tahoma" w:cs="Tahoma"/>
                      <w:sz w:val="22"/>
                      <w:szCs w:val="22"/>
                    </w:rPr>
                    <w:t>既指最广义的人类学意义上的文化——即构成特定社会特征的一系列生活方式、信仰、价值观和制度——也指更为狭义的文化，即主要在学术领域发展起来的一系列知识。</w:t>
                  </w:r>
                </w:p>
                <w:p w14:paraId="0CBB511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104. 首先，考虑到</w:t>
                  </w:r>
                  <w:r>
                    <w:rPr>
                      <w:rFonts w:hint="eastAsia" w:ascii="Tahoma" w:hAnsi="Tahoma" w:eastAsia="宋体" w:cs="Tahoma"/>
                      <w:sz w:val="22"/>
                      <w:szCs w:val="22"/>
                      <w:lang w:eastAsia="zh-CN"/>
                    </w:rPr>
                    <w:t>“</w:t>
                  </w:r>
                  <w:r>
                    <w:rPr>
                      <w:rFonts w:hint="default" w:ascii="Tahoma" w:hAnsi="Tahoma" w:eastAsia="Tahoma" w:cs="Tahoma"/>
                      <w:sz w:val="22"/>
                      <w:szCs w:val="22"/>
                    </w:rPr>
                    <w:t>文化</w:t>
                  </w:r>
                  <w:r>
                    <w:rPr>
                      <w:rFonts w:hint="eastAsia" w:ascii="Tahoma" w:hAnsi="Tahoma" w:eastAsia="宋体" w:cs="Tahoma"/>
                      <w:sz w:val="22"/>
                      <w:szCs w:val="22"/>
                      <w:lang w:eastAsia="zh-CN"/>
                    </w:rPr>
                    <w:t>”</w:t>
                  </w:r>
                  <w:r>
                    <w:rPr>
                      <w:rFonts w:hint="default" w:ascii="Tahoma" w:hAnsi="Tahoma" w:eastAsia="Tahoma" w:cs="Tahoma"/>
                      <w:sz w:val="22"/>
                      <w:szCs w:val="22"/>
                    </w:rPr>
                    <w:t>的最初含义，值得注意的是，信仰的本土化是其传播的必要步骤，因为福音信息必须被那些价值观和认知范畴与圣经文本最初形成的希腊化-闪米特文化并不完全一致的人们所理解。在信仰传播的语境下，本土化意味着</w:t>
                  </w:r>
                  <w:r>
                    <w:rPr>
                      <w:rFonts w:hint="eastAsia" w:ascii="Tahoma" w:hAnsi="Tahoma" w:eastAsia="宋体" w:cs="Tahoma"/>
                      <w:sz w:val="22"/>
                      <w:szCs w:val="22"/>
                      <w:lang w:eastAsia="zh-CN"/>
                    </w:rPr>
                    <w:t>“</w:t>
                  </w:r>
                  <w:r>
                    <w:rPr>
                      <w:rFonts w:hint="default" w:ascii="Tahoma" w:hAnsi="Tahoma" w:eastAsia="Tahoma" w:cs="Tahoma"/>
                      <w:sz w:val="22"/>
                      <w:szCs w:val="22"/>
                    </w:rPr>
                    <w:t>福音在本土文化中的体现——同时也是将这些文化融入教会生活</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0" w:name="_ftnref11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[110]</w:t>
                  </w:r>
                  <w:bookmarkEnd w:id="130"/>
                  <w:r>
                    <w:rPr>
                      <w:rFonts w:hint="default" w:ascii="Tahoma" w:hAnsi="Tahoma" w:eastAsia="Tahoma" w:cs="Tahoma"/>
                      <w:color w:val="663300"/>
                      <w:sz w:val="22"/>
                      <w:szCs w:val="22"/>
                    </w:rPr>
                    <w:fldChar w:fldCharType="end"/>
                  </w:r>
                  <w:r>
                    <w:rPr>
                      <w:rFonts w:hint="default" w:ascii="Tahoma" w:hAnsi="Tahoma" w:eastAsia="Tahoma" w:cs="Tahoma"/>
                      <w:sz w:val="22"/>
                      <w:szCs w:val="22"/>
                    </w:rPr>
                    <w:t>。因此，在这种情况下，信仰的本土化成为真正的福传，即便它尚未完全实现，因为它是一个</w:t>
                  </w:r>
                  <w:r>
                    <w:rPr>
                      <w:rFonts w:hint="eastAsia" w:ascii="Tahoma" w:hAnsi="Tahoma" w:eastAsia="宋体" w:cs="Tahoma"/>
                      <w:sz w:val="22"/>
                      <w:szCs w:val="22"/>
                      <w:lang w:eastAsia="zh-CN"/>
                    </w:rPr>
                    <w:t>“</w:t>
                  </w:r>
                  <w:r>
                    <w:rPr>
                      <w:rFonts w:hint="default" w:ascii="Tahoma" w:hAnsi="Tahoma" w:eastAsia="Tahoma" w:cs="Tahoma"/>
                      <w:sz w:val="22"/>
                      <w:szCs w:val="22"/>
                    </w:rPr>
                    <w:t>伴随整个传教生活的缓慢过程，需要所有参与外邦传教的合作者</w:t>
                  </w:r>
                  <w:r>
                    <w:rPr>
                      <w:rFonts w:hint="default" w:ascii="Tahoma" w:hAnsi="Tahoma" w:eastAsia="Tahoma" w:cs="Tahoma"/>
                      <w:i/>
                      <w:iCs/>
                      <w:sz w:val="22"/>
                      <w:szCs w:val="22"/>
                    </w:rPr>
                    <w:t>、</w:t>
                  </w:r>
                  <w:r>
                    <w:rPr>
                      <w:rFonts w:hint="default" w:ascii="Tahoma" w:hAnsi="Tahoma" w:eastAsia="Tahoma" w:cs="Tahoma"/>
                      <w:sz w:val="22"/>
                      <w:szCs w:val="22"/>
                    </w:rPr>
                    <w:t>不断发展的基督徒团体以及有责任辨别和促进他们行动的牧者的共同努力</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1" w:name="_ftnref11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[111]</w:t>
                  </w:r>
                  <w:bookmarkEnd w:id="131"/>
                  <w:r>
                    <w:rPr>
                      <w:rFonts w:hint="default" w:ascii="Tahoma" w:hAnsi="Tahoma" w:eastAsia="Tahoma" w:cs="Tahoma"/>
                      <w:color w:val="663300"/>
                      <w:sz w:val="22"/>
                      <w:szCs w:val="22"/>
                    </w:rPr>
                    <w:fldChar w:fldCharType="end"/>
                  </w:r>
                  <w:r>
                    <w:rPr>
                      <w:rFonts w:hint="default" w:ascii="Tahoma" w:hAnsi="Tahoma" w:eastAsia="Tahoma" w:cs="Tahoma"/>
                      <w:sz w:val="22"/>
                      <w:szCs w:val="22"/>
                    </w:rPr>
                    <w:t>。这使得文化本身反过来成为传播信仰的手段，因为</w:t>
                  </w:r>
                  <w:r>
                    <w:rPr>
                      <w:rFonts w:hint="eastAsia" w:ascii="Tahoma" w:hAnsi="Tahoma" w:eastAsia="宋体" w:cs="Tahoma"/>
                      <w:sz w:val="22"/>
                      <w:szCs w:val="22"/>
                      <w:lang w:eastAsia="zh-CN"/>
                    </w:rPr>
                    <w:t>“</w:t>
                  </w:r>
                  <w:r>
                    <w:rPr>
                      <w:rFonts w:hint="default" w:ascii="Tahoma" w:hAnsi="Tahoma" w:eastAsia="Tahoma" w:cs="Tahoma"/>
                      <w:sz w:val="22"/>
                      <w:szCs w:val="22"/>
                    </w:rPr>
                    <w:t>当福音在一个民族中被文化化之后，在其文化传播的过程中，它也以不断新的方式传播信仰；因此，将福音传播理解为文化化具有重要意义</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2" w:name="_ftnref11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[112]</w:t>
                  </w:r>
                  <w:bookmarkEnd w:id="132"/>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55CB7E7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105. 然而，必须记住，福传并非关乎某个</w:t>
                  </w:r>
                  <w:r>
                    <w:rPr>
                      <w:rFonts w:hint="eastAsia" w:ascii="Tahoma" w:hAnsi="Tahoma" w:eastAsia="宋体" w:cs="Tahoma"/>
                      <w:sz w:val="22"/>
                      <w:szCs w:val="22"/>
                      <w:lang w:eastAsia="zh-CN"/>
                    </w:rPr>
                    <w:t>“</w:t>
                  </w:r>
                  <w:r>
                    <w:rPr>
                      <w:rFonts w:hint="default" w:ascii="Tahoma" w:hAnsi="Tahoma" w:eastAsia="Tahoma" w:cs="Tahoma"/>
                      <w:sz w:val="22"/>
                      <w:szCs w:val="22"/>
                    </w:rPr>
                    <w:t>地点</w:t>
                  </w:r>
                  <w:r>
                    <w:rPr>
                      <w:rFonts w:hint="eastAsia" w:ascii="Tahoma" w:hAnsi="Tahoma" w:eastAsia="宋体" w:cs="Tahoma"/>
                      <w:sz w:val="22"/>
                      <w:szCs w:val="22"/>
                      <w:lang w:eastAsia="zh-CN"/>
                    </w:rPr>
                    <w:t>”</w:t>
                  </w:r>
                  <w:r>
                    <w:rPr>
                      <w:rFonts w:hint="default" w:ascii="Tahoma" w:hAnsi="Tahoma" w:eastAsia="Tahoma" w:cs="Tahoma"/>
                      <w:sz w:val="22"/>
                      <w:szCs w:val="22"/>
                    </w:rPr>
                    <w:t>，而始终关乎人，人不可脱离其所处的环境：</w:t>
                  </w:r>
                  <w:r>
                    <w:rPr>
                      <w:rFonts w:hint="eastAsia" w:ascii="Tahoma" w:hAnsi="Tahoma" w:eastAsia="宋体" w:cs="Tahoma"/>
                      <w:sz w:val="22"/>
                      <w:szCs w:val="22"/>
                      <w:lang w:eastAsia="zh-CN"/>
                    </w:rPr>
                    <w:t>“</w:t>
                  </w:r>
                  <w:r>
                    <w:rPr>
                      <w:rFonts w:hint="default" w:ascii="Tahoma" w:hAnsi="Tahoma" w:eastAsia="Tahoma" w:cs="Tahoma"/>
                      <w:sz w:val="22"/>
                      <w:szCs w:val="22"/>
                    </w:rPr>
                    <w:t>这关乎将福音带给我们遇到的每一个人，无论是我们最亲近的人还是陌生人</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3" w:name="_ftnref11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[113]</w:t>
                  </w:r>
                  <w:bookmarkEnd w:id="133"/>
                  <w:r>
                    <w:rPr>
                      <w:rFonts w:hint="default" w:ascii="Tahoma" w:hAnsi="Tahoma" w:eastAsia="Tahoma" w:cs="Tahoma"/>
                      <w:color w:val="663300"/>
                      <w:sz w:val="22"/>
                      <w:szCs w:val="22"/>
                    </w:rPr>
                    <w:fldChar w:fldCharType="end"/>
                  </w:r>
                  <w:r>
                    <w:rPr>
                      <w:rFonts w:hint="default" w:ascii="Tahoma" w:hAnsi="Tahoma" w:eastAsia="Tahoma" w:cs="Tahoma"/>
                      <w:sz w:val="22"/>
                      <w:szCs w:val="22"/>
                    </w:rPr>
                    <w:t>。此外，信徒们的任务——即使在拥有悠久基督教传统的国家也同样必要——是将福音转化为现代社会或某些社会群体（例如青年群体或贫困群体）中涌现的多元文化形式。这无疑需要以真诚的共议精神珍视天主子民身上所蕴含的神恩，因为归根结底，这些都是圣神的作为。在此过程中，民众虔诚的贡献无疑弥足珍贵。</w:t>
                  </w:r>
                </w:p>
                <w:p w14:paraId="5CC3D66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106. 城市中存在着形形色色的社会群体，他们各自拥有独特的、往往独立的文化和语言，这就要求我们在信仰本土化方面付出特别的努力。换言之，福音的宣扬迫切需要遍及每个角落：我们不能满足于仅仅关注少数主流群体的文化，而必须学会与当今各种不同的境况和生活条件展开对话。因此，关键在于触及那些在技术上常被称为亚文化领域的群体（例如，城市边缘的年轻人、各类移民群体、季节性工人、小城镇居民等等）。在这方面，值得一提的是，国际神学委员会将在未来五年内投入部分精力研究信仰传播的文化形式，并将为本文仅简要提及的工作提供宝贵的支持。</w:t>
                  </w:r>
                </w:p>
                <w:p w14:paraId="11D5181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107. 总之，有必要重申当今信仰本土化的重要性。当信仰与一个民族的根源和文化表达相联系时，它的传承就会变得更加容易和富有成效。</w:t>
                  </w:r>
                </w:p>
                <w:p w14:paraId="1F343D4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108. 另一方面，就学术知识意义上的文化而言，值得重温教宗方济各的话：</w:t>
                  </w:r>
                  <w:r>
                    <w:rPr>
                      <w:rFonts w:hint="eastAsia" w:ascii="Tahoma" w:hAnsi="Tahoma" w:eastAsia="宋体" w:cs="Tahoma"/>
                      <w:sz w:val="22"/>
                      <w:szCs w:val="22"/>
                      <w:lang w:eastAsia="zh-CN"/>
                    </w:rPr>
                    <w:t>“</w:t>
                  </w:r>
                  <w:r>
                    <w:rPr>
                      <w:rFonts w:hint="default" w:ascii="Tahoma" w:hAnsi="Tahoma" w:eastAsia="Tahoma" w:cs="Tahoma"/>
                      <w:sz w:val="22"/>
                      <w:szCs w:val="22"/>
                    </w:rPr>
                    <w:t>向文化宣讲也意味着向专业、科学和学术文化宣讲。这是信仰、理性与科学相遇的问题，旨在发展一种新的可信话语，一种原创的护教论，以帮助所有人预备好聆听福音的条件。</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4" w:name="_ftnref11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[114]</w:t>
                  </w:r>
                  <w:bookmarkEnd w:id="134"/>
                  <w:r>
                    <w:rPr>
                      <w:rFonts w:hint="default" w:ascii="Tahoma" w:hAnsi="Tahoma" w:eastAsia="Tahoma" w:cs="Tahoma"/>
                      <w:color w:val="663300"/>
                      <w:sz w:val="22"/>
                      <w:szCs w:val="22"/>
                    </w:rPr>
                    <w:fldChar w:fldCharType="end"/>
                  </w:r>
                  <w:r>
                    <w:rPr>
                      <w:rFonts w:hint="default" w:ascii="Tahoma" w:hAnsi="Tahoma" w:eastAsia="Tahoma" w:cs="Tahoma"/>
                      <w:sz w:val="22"/>
                      <w:szCs w:val="22"/>
                    </w:rPr>
                    <w:t>诚然，知识研究至多只能起到引导人认识信仰的</w:t>
                  </w:r>
                  <w:r>
                    <w:rPr>
                      <w:rFonts w:hint="default" w:ascii="Tahoma" w:hAnsi="Tahoma" w:eastAsia="Tahoma" w:cs="Tahoma"/>
                      <w:i/>
                      <w:iCs/>
                      <w:sz w:val="22"/>
                      <w:szCs w:val="22"/>
                    </w:rPr>
                    <w:t> </w:t>
                  </w:r>
                  <w:r>
                    <w:rPr>
                      <w:rFonts w:hint="default" w:ascii="Tahoma" w:hAnsi="Tahoma" w:eastAsia="Tahoma" w:cs="Tahoma"/>
                      <w:i w:val="0"/>
                      <w:iCs w:val="0"/>
                      <w:sz w:val="22"/>
                      <w:szCs w:val="22"/>
                    </w:rPr>
                    <w:t>作用</w:t>
                  </w:r>
                  <w:r>
                    <w:rPr>
                      <w:rFonts w:hint="default" w:ascii="Tahoma" w:hAnsi="Tahoma" w:eastAsia="Tahoma" w:cs="Tahoma"/>
                      <w:sz w:val="22"/>
                      <w:szCs w:val="22"/>
                    </w:rPr>
                    <w:t>，类似于传统上所说的</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信仰启蒙</w:t>
                  </w:r>
                  <w:r>
                    <w:rPr>
                      <w:rFonts w:hint="eastAsia" w:ascii="Tahoma" w:hAnsi="Tahoma" w:eastAsia="宋体" w:cs="Tahoma"/>
                      <w:i w:val="0"/>
                      <w:iCs w:val="0"/>
                      <w:sz w:val="22"/>
                      <w:szCs w:val="22"/>
                      <w:lang w:eastAsia="zh-CN"/>
                    </w:rPr>
                    <w:t>”</w:t>
                  </w:r>
                  <w:r>
                    <w:rPr>
                      <w:rFonts w:hint="default" w:ascii="Tahoma" w:hAnsi="Tahoma" w:eastAsia="Tahoma" w:cs="Tahoma"/>
                      <w:i w:val="0"/>
                      <w:iCs w:val="0"/>
                      <w:sz w:val="22"/>
                      <w:szCs w:val="22"/>
                    </w:rPr>
                    <w:t>（praeambula fidei）</w:t>
                  </w:r>
                  <w:r>
                    <w:rPr>
                      <w:rFonts w:hint="default" w:ascii="Tahoma" w:hAnsi="Tahoma" w:eastAsia="Tahoma" w:cs="Tahoma"/>
                      <w:sz w:val="22"/>
                      <w:szCs w:val="22"/>
                    </w:rPr>
                    <w:t>，而非严格意义上的信仰传承。然而，对信仰的内容及其要求进行合理的阐述，显然对宣扬福音有不可否认的帮助</w:t>
                  </w:r>
                  <w:r>
                    <w:rPr>
                      <w:rFonts w:hint="default" w:ascii="Tahoma" w:hAnsi="Tahoma" w:eastAsia="Tahoma" w:cs="Tahoma"/>
                      <w:i/>
                      <w:iCs/>
                      <w:sz w:val="22"/>
                      <w:szCs w:val="22"/>
                    </w:rPr>
                    <w:t>，</w:t>
                  </w:r>
                  <w:r>
                    <w:rPr>
                      <w:rFonts w:hint="default" w:ascii="Tahoma" w:hAnsi="Tahoma" w:eastAsia="Tahoma" w:cs="Tahoma"/>
                      <w:sz w:val="22"/>
                      <w:szCs w:val="22"/>
                    </w:rPr>
                    <w:t>因为它尤其有助于唤醒人们心中的重大问题</w:t>
                  </w:r>
                  <w:bookmarkStart w:id="135" w:name="_ftnref11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[115]</w:t>
                  </w:r>
                  <w:bookmarkEnd w:id="135"/>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57A9D71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109. 教会的社会训导无疑是理解如何构建如此合理的信仰阐述的一个特别重要的例子。通过社会训导，信徒可以与社会以及非信徒展开公开对话。尽管社会训导仍属于神学知识的范畴，但它广泛运用了政治学、经济学和社会科学的范畴，并常常成功地展现了基督徒为构建一个更加公正友爱的社会所提出的方案的充分意义。从这个意义上讲，教会的社会训导也可以发挥类似于</w:t>
                  </w:r>
                  <w:r>
                    <w:rPr>
                      <w:rFonts w:hint="default" w:ascii="Tahoma" w:hAnsi="Tahoma" w:eastAsia="Tahoma" w:cs="Tahoma"/>
                      <w:i/>
                      <w:iCs/>
                      <w:sz w:val="22"/>
                      <w:szCs w:val="22"/>
                    </w:rPr>
                    <w:t>信仰导论</w:t>
                  </w:r>
                  <w:r>
                    <w:rPr>
                      <w:rFonts w:hint="default" w:ascii="Tahoma" w:hAnsi="Tahoma" w:eastAsia="Tahoma" w:cs="Tahoma"/>
                      <w:sz w:val="22"/>
                      <w:szCs w:val="22"/>
                    </w:rPr>
                    <w:t>的作用。事实上，教会的社会训导</w:t>
                  </w:r>
                  <w:r>
                    <w:rPr>
                      <w:rFonts w:hint="eastAsia" w:ascii="Tahoma" w:hAnsi="Tahoma" w:eastAsia="宋体" w:cs="Tahoma"/>
                      <w:sz w:val="22"/>
                      <w:szCs w:val="22"/>
                      <w:lang w:eastAsia="zh-CN"/>
                    </w:rPr>
                    <w:t>“</w:t>
                  </w:r>
                  <w:r>
                    <w:rPr>
                      <w:rFonts w:hint="default" w:ascii="Tahoma" w:hAnsi="Tahoma" w:eastAsia="Tahoma" w:cs="Tahoma"/>
                      <w:sz w:val="22"/>
                      <w:szCs w:val="22"/>
                    </w:rPr>
                    <w:t>以圣经和圣传为基础，并通过与科学的对话，帮助我们清晰地解读当下的挑战，找到合适的途径，以喜乐地、服务于世界的方式，活出清晰的基督徒见证</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6" w:name="_ftnref11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[116]</w:t>
                  </w:r>
                  <w:bookmarkEnd w:id="136"/>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40F58A53">
                  <w:pPr>
                    <w:pStyle w:val="2"/>
                    <w:keepNext w:val="0"/>
                    <w:keepLines w:val="0"/>
                    <w:widowControl/>
                    <w:suppressLineNumbers w:val="0"/>
                    <w:jc w:val="center"/>
                    <w:rPr>
                      <w:rFonts w:hint="default" w:ascii="Tahoma" w:hAnsi="Tahoma" w:eastAsia="Tahoma" w:cs="Tahoma"/>
                      <w:sz w:val="22"/>
                      <w:szCs w:val="22"/>
                    </w:rPr>
                  </w:pPr>
                  <w:bookmarkStart w:id="137" w:name="Capitulo_VII"/>
                  <w:r>
                    <w:rPr>
                      <w:rFonts w:hint="default" w:ascii="Tahoma" w:hAnsi="Tahoma" w:eastAsia="Tahoma" w:cs="Tahoma"/>
                      <w:b/>
                      <w:bCs/>
                      <w:sz w:val="22"/>
                      <w:szCs w:val="22"/>
                    </w:rPr>
                    <w:t>第七章</w:t>
                  </w:r>
                  <w:bookmarkEnd w:id="137"/>
                </w:p>
                <w:p w14:paraId="03CF3A4E">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一些具体考虑因素</w:t>
                  </w:r>
                </w:p>
                <w:p w14:paraId="04A75AC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110. 一个致力于将耶稣希望带给人类、并已延续至今的</w:t>
                  </w:r>
                  <w:r>
                    <w:rPr>
                      <w:rFonts w:hint="eastAsia" w:ascii="Tahoma" w:hAnsi="Tahoma" w:eastAsia="宋体" w:cs="Tahoma"/>
                      <w:sz w:val="22"/>
                      <w:szCs w:val="22"/>
                      <w:lang w:eastAsia="zh-CN"/>
                    </w:rPr>
                    <w:t>天主</w:t>
                  </w:r>
                  <w:r>
                    <w:rPr>
                      <w:rFonts w:hint="default" w:ascii="Tahoma" w:hAnsi="Tahoma" w:eastAsia="Tahoma" w:cs="Tahoma"/>
                      <w:sz w:val="22"/>
                      <w:szCs w:val="22"/>
                    </w:rPr>
                    <w:t>之爱的光芒和火焰代代相传的团体，除了以上所述之外，还必须关注与本</w:t>
                  </w:r>
                  <w:r>
                    <w:rPr>
                      <w:rFonts w:hint="default" w:ascii="Tahoma" w:hAnsi="Tahoma" w:eastAsia="Tahoma" w:cs="Tahoma"/>
                      <w:i/>
                      <w:iCs/>
                      <w:sz w:val="22"/>
                      <w:szCs w:val="22"/>
                    </w:rPr>
                    <w:t>思考</w:t>
                  </w:r>
                  <w:r>
                    <w:rPr>
                      <w:rFonts w:hint="default" w:ascii="Tahoma" w:hAnsi="Tahoma" w:eastAsia="Tahoma" w:cs="Tahoma"/>
                      <w:sz w:val="22"/>
                      <w:szCs w:val="22"/>
                    </w:rPr>
                    <w:t>主题相关的一些具体问题。以下是一个示例清单，可以根据不同的优先顺序进一步扩展和排序。</w:t>
                  </w:r>
                </w:p>
                <w:p w14:paraId="645D032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111. 首要关注点在于培养民众的虔诚信仰。众所周知，这一领域也存在一些需要发展和完善的方面；然而，天主教传统中这一宝贵资源的强大力量依然显而易见。毋庸置疑，民众虔诚信仰在今天仍然是传播信仰的重要途径。因此，有必要促进人们在思想和情感上重新投入其中。此外，民众虔诚信仰具有极强的可塑性，使其能够在几个世纪中不断自我更新，并呈现出截然不同的风格，甚至能够经受住文化——有时甚至是教会内部成员——对其发起的种种攻击。</w:t>
                  </w:r>
                </w:p>
                <w:p w14:paraId="47B49AD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112. 关于民间虔诚的福音传播力量及其在信仰传承中的重要作用，</w:t>
                  </w:r>
                  <w:r>
                    <w:rPr>
                      <w:rFonts w:hint="default" w:ascii="Tahoma" w:hAnsi="Tahoma" w:eastAsia="Tahoma" w:cs="Tahoma"/>
                      <w:i w:val="0"/>
                      <w:iCs w:val="0"/>
                      <w:sz w:val="22"/>
                      <w:szCs w:val="22"/>
                      <w:u w:val="single"/>
                    </w:rPr>
                    <w:t> </w:t>
                  </w:r>
                  <w:r>
                    <w:rPr>
                      <w:rFonts w:hint="default" w:ascii="Tahoma" w:hAnsi="Tahoma" w:eastAsia="Tahoma" w:cs="Tahoma"/>
                      <w:i w:val="0"/>
                      <w:iCs w:val="0"/>
                      <w:color w:val="663300"/>
                      <w:sz w:val="22"/>
                      <w:szCs w:val="22"/>
                      <w:u w:val="single"/>
                    </w:rPr>
                    <w:fldChar w:fldCharType="begin"/>
                  </w:r>
                  <w:r>
                    <w:rPr>
                      <w:rFonts w:hint="default" w:ascii="Tahoma" w:hAnsi="Tahoma" w:eastAsia="Tahoma" w:cs="Tahoma"/>
                      <w:i w:val="0"/>
                      <w:iCs w:val="0"/>
                      <w:color w:val="663300"/>
                      <w:sz w:val="22"/>
                      <w:szCs w:val="22"/>
                      <w:u w:val="single"/>
                    </w:rPr>
                    <w:instrText xml:space="preserve"> HYPERLINK "https://www.vatican.va/content/francesco/es/apost_exhortations/documents/papa-francesco_esortazione-ap_20131124_evangelii-gaudium.html" </w:instrText>
                  </w:r>
                  <w:r>
                    <w:rPr>
                      <w:rFonts w:hint="default" w:ascii="Tahoma" w:hAnsi="Tahoma" w:eastAsia="Tahoma" w:cs="Tahoma"/>
                      <w:i w:val="0"/>
                      <w:iCs w:val="0"/>
                      <w:color w:val="663300"/>
                      <w:sz w:val="22"/>
                      <w:szCs w:val="22"/>
                      <w:u w:val="single"/>
                    </w:rPr>
                    <w:fldChar w:fldCharType="separate"/>
                  </w:r>
                  <w:r>
                    <w:rPr>
                      <w:rStyle w:val="5"/>
                      <w:rFonts w:hint="default" w:ascii="Tahoma" w:hAnsi="Tahoma" w:eastAsia="Tahoma" w:cs="Tahoma"/>
                      <w:i w:val="0"/>
                      <w:iCs w:val="0"/>
                      <w:color w:val="663300"/>
                      <w:sz w:val="22"/>
                      <w:szCs w:val="22"/>
                      <w:u w:val="single"/>
                    </w:rPr>
                    <w:t>《福音的喜乐》</w:t>
                  </w:r>
                  <w:r>
                    <w:rPr>
                      <w:rFonts w:hint="default" w:ascii="Tahoma" w:hAnsi="Tahoma" w:eastAsia="Tahoma" w:cs="Tahoma"/>
                      <w:i w:val="0"/>
                      <w:iCs w:val="0"/>
                      <w:color w:val="663300"/>
                      <w:sz w:val="22"/>
                      <w:szCs w:val="22"/>
                      <w:u w:val="single"/>
                    </w:rPr>
                    <w:fldChar w:fldCharType="end"/>
                  </w:r>
                  <w:r>
                    <w:rPr>
                      <w:rFonts w:hint="default" w:ascii="Tahoma" w:hAnsi="Tahoma" w:eastAsia="Tahoma" w:cs="Tahoma"/>
                      <w:sz w:val="22"/>
                      <w:szCs w:val="22"/>
                    </w:rPr>
                    <w:t>第</w:t>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"https://www.vatican.va/content/francesco/es/apost_exhortations/documents/papa-francesco_esortazione-ap_20131124_evangelii-gaudium.html" \l "La_fuerza_evangelizadora_de_la_piedad_popular"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122-126</w:t>
                  </w:r>
                  <w:r>
                    <w:rPr>
                      <w:rFonts w:hint="default" w:ascii="Tahoma" w:hAnsi="Tahoma" w:eastAsia="Tahoma" w:cs="Tahoma"/>
                      <w:color w:val="663300"/>
                      <w:sz w:val="22"/>
                      <w:szCs w:val="22"/>
                    </w:rPr>
                    <w:fldChar w:fldCharType="end"/>
                  </w:r>
                  <w:r>
                    <w:rPr>
                      <w:rFonts w:hint="default" w:ascii="Tahoma" w:hAnsi="Tahoma" w:eastAsia="Tahoma" w:cs="Tahoma"/>
                      <w:sz w:val="22"/>
                      <w:szCs w:val="22"/>
                    </w:rPr>
                    <w:t>段的见解弥足珍贵。其中写道：</w:t>
                  </w:r>
                  <w:r>
                    <w:rPr>
                      <w:rFonts w:hint="eastAsia" w:ascii="Tahoma" w:hAnsi="Tahoma" w:eastAsia="宋体" w:cs="Tahoma"/>
                      <w:sz w:val="22"/>
                      <w:szCs w:val="22"/>
                      <w:lang w:eastAsia="zh-CN"/>
                    </w:rPr>
                    <w:t>“</w:t>
                  </w:r>
                  <w:r>
                    <w:rPr>
                      <w:rFonts w:hint="default" w:ascii="Tahoma" w:hAnsi="Tahoma" w:eastAsia="Tahoma" w:cs="Tahoma"/>
                      <w:sz w:val="22"/>
                      <w:szCs w:val="22"/>
                    </w:rPr>
                    <w:t>在民间虔诚中，人们可以感知到所接受的信仰如何在文化中得以体现并持续传承</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38" w:name="_ftnref11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[117]</w:t>
                  </w:r>
                  <w:r>
                    <w:rPr>
                      <w:rFonts w:hint="default" w:ascii="Tahoma" w:hAnsi="Tahoma" w:eastAsia="Tahoma" w:cs="Tahoma"/>
                      <w:color w:val="663300"/>
                      <w:sz w:val="22"/>
                      <w:szCs w:val="22"/>
                    </w:rPr>
                    <w:fldChar w:fldCharType="end"/>
                  </w:r>
                  <w:r>
                    <w:rPr>
                      <w:rFonts w:hint="default" w:ascii="Tahoma" w:hAnsi="Tahoma" w:eastAsia="Tahoma" w:cs="Tahoma"/>
                      <w:sz w:val="22"/>
                      <w:szCs w:val="22"/>
                    </w:rPr>
                    <w:t>。的确，每一次信仰的真正本土化都会产生一种民间表达形式。人类依靠言语和行为生活，这些言语和行为构成了他们发展自我并创造与他人相遇条件的视野。每一种文化都会转化为具体的实践，并通过这些实践得到反映和传承。信仰体验亦是如此。每一次信仰的本土化都会创造出特定的宗教实践，这些实践反映着信仰，并使其得以代代相传。因此，</w:t>
                  </w:r>
                  <w:r>
                    <w:rPr>
                      <w:rFonts w:hint="eastAsia" w:ascii="Tahoma" w:hAnsi="Tahoma" w:eastAsia="宋体" w:cs="Tahoma"/>
                      <w:sz w:val="22"/>
                      <w:szCs w:val="22"/>
                      <w:lang w:eastAsia="zh-CN"/>
                    </w:rPr>
                    <w:t>“</w:t>
                  </w:r>
                  <w:r>
                    <w:rPr>
                      <w:rFonts w:hint="default" w:ascii="Tahoma" w:hAnsi="Tahoma" w:eastAsia="Tahoma" w:cs="Tahoma"/>
                      <w:sz w:val="22"/>
                      <w:szCs w:val="22"/>
                    </w:rPr>
                    <w:t>民间虔敬是本土化福音的成果，其中蕴含着一股积极的福传力量，我们不能忽视它：忽视它就是忽略</w:t>
                  </w:r>
                  <w:r>
                    <w:rPr>
                      <w:rFonts w:hint="eastAsia" w:ascii="Tahoma" w:hAnsi="Tahoma" w:eastAsia="宋体" w:cs="Tahoma"/>
                      <w:sz w:val="22"/>
                      <w:szCs w:val="22"/>
                      <w:lang w:eastAsia="zh-CN"/>
                    </w:rPr>
                    <w:t>圣神</w:t>
                  </w:r>
                  <w:r>
                    <w:rPr>
                      <w:rFonts w:hint="default" w:ascii="Tahoma" w:hAnsi="Tahoma" w:eastAsia="Tahoma" w:cs="Tahoma"/>
                      <w:sz w:val="22"/>
                      <w:szCs w:val="22"/>
                    </w:rPr>
                    <w:t>的工作。相反，我们蒙召要鼓励和加强它，以深化本土化进程，而本土化是一个永无止境的过程。民间虔敬的表达方式有很多值得我们学习的地方，对于那些懂得解读它们的人来说，它们是一个</w:t>
                  </w:r>
                  <w:r>
                    <w:rPr>
                      <w:rFonts w:hint="default" w:ascii="Tahoma" w:hAnsi="Tahoma" w:eastAsia="Tahoma" w:cs="Tahoma"/>
                      <w:i w:val="0"/>
                      <w:iCs w:val="0"/>
                      <w:sz w:val="22"/>
                      <w:szCs w:val="22"/>
                    </w:rPr>
                    <w:t>神学宝库</w:t>
                  </w:r>
                  <w:r>
                    <w:rPr>
                      <w:rFonts w:hint="default" w:ascii="Tahoma" w:hAnsi="Tahoma" w:eastAsia="Tahoma" w:cs="Tahoma"/>
                      <w:sz w:val="22"/>
                      <w:szCs w:val="22"/>
                    </w:rPr>
                    <w:t>，我们必须关注，尤其是在思考新福传</w:t>
                  </w:r>
                  <w:bookmarkStart w:id="139" w:name="_ftnref11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[118]</w:t>
                  </w:r>
                  <w:r>
                    <w:rPr>
                      <w:rFonts w:hint="default" w:ascii="Tahoma" w:hAnsi="Tahoma" w:eastAsia="Tahoma" w:cs="Tahoma"/>
                      <w:color w:val="663300"/>
                      <w:sz w:val="22"/>
                      <w:szCs w:val="22"/>
                    </w:rPr>
                    <w:fldChar w:fldCharType="end"/>
                  </w:r>
                  <w:r>
                    <w:rPr>
                      <w:rFonts w:hint="default" w:ascii="Tahoma" w:hAnsi="Tahoma" w:eastAsia="Tahoma" w:cs="Tahoma"/>
                      <w:sz w:val="22"/>
                      <w:szCs w:val="22"/>
                    </w:rPr>
                    <w:t xml:space="preserve">以及信仰传承的问题上。 </w:t>
                  </w:r>
                  <w:r>
                    <w:rPr>
                      <w:rFonts w:hint="eastAsia" w:ascii="Tahoma" w:hAnsi="Tahoma" w:eastAsia="宋体" w:cs="Tahoma"/>
                      <w:sz w:val="22"/>
                      <w:szCs w:val="22"/>
                      <w:lang w:eastAsia="zh-CN"/>
                    </w:rPr>
                    <w:t>”</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"_ftn117" \o "" </w:instrText>
                  </w:r>
                  <w:r>
                    <w:rPr>
                      <w:rFonts w:hint="default" w:ascii="Tahoma" w:hAnsi="Tahoma" w:eastAsia="Tahoma" w:cs="Tahoma"/>
                      <w:color w:val="663300"/>
                      <w:sz w:val="22"/>
                      <w:szCs w:val="22"/>
                    </w:rPr>
                    <w:fldChar w:fldCharType="separate"/>
                  </w:r>
                  <w:bookmarkEnd w:id="138"/>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"_ftn118" \o "" </w:instrText>
                  </w:r>
                  <w:r>
                    <w:rPr>
                      <w:rFonts w:hint="default" w:ascii="Tahoma" w:hAnsi="Tahoma" w:eastAsia="Tahoma" w:cs="Tahoma"/>
                      <w:color w:val="663300"/>
                      <w:sz w:val="22"/>
                      <w:szCs w:val="22"/>
                    </w:rPr>
                    <w:fldChar w:fldCharType="separate"/>
                  </w:r>
                  <w:bookmarkEnd w:id="139"/>
                  <w:r>
                    <w:rPr>
                      <w:rFonts w:hint="default" w:ascii="Tahoma" w:hAnsi="Tahoma" w:eastAsia="Tahoma" w:cs="Tahoma"/>
                      <w:color w:val="663300"/>
                      <w:sz w:val="22"/>
                      <w:szCs w:val="22"/>
                    </w:rPr>
                    <w:fldChar w:fldCharType="end"/>
                  </w:r>
                </w:p>
                <w:p w14:paraId="08B375D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113. 在此背景下，我们有必要回顾一下朝圣活动（无论是古老的还是新兴的）对年轻一代的强大吸引力，以及他们渴望加入兄弟会的愿望，正如目前在西班牙正在发生的那样</w:t>
                  </w:r>
                  <w:bookmarkStart w:id="140" w:name="_ftnref11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"_ftn119"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[119]</w:t>
                  </w:r>
                  <w:bookmarkEnd w:id="140"/>
                  <w:r>
                    <w:rPr>
                      <w:rFonts w:hint="default" w:ascii="Tahoma" w:hAnsi="Tahoma" w:eastAsia="Tahoma" w:cs="Tahoma"/>
                      <w:color w:val="663300"/>
                      <w:sz w:val="22"/>
                      <w:szCs w:val="22"/>
                    </w:rPr>
                    <w:fldChar w:fldCharType="end"/>
                  </w:r>
                  <w:r>
                    <w:rPr>
                      <w:rFonts w:hint="default" w:ascii="Tahoma" w:hAnsi="Tahoma" w:eastAsia="Tahoma" w:cs="Tahoma"/>
                      <w:sz w:val="22"/>
                      <w:szCs w:val="22"/>
                    </w:rPr>
                    <w:t>。对于许多年轻人，尤其是在西方国家，在一个日益自我中心的世界中寻求意义，以及在一个日益个人化的世界中寻求一种能够塑造自身身份认同的宗教归属，都是非常重要的需求，而参与朝圣活动和渴望加入兄弟会恰恰能够满足这些需求。鉴于本文的主题</w:t>
                  </w:r>
                  <w:r>
                    <w:rPr>
                      <w:rFonts w:hint="default" w:ascii="Tahoma" w:hAnsi="Tahoma" w:eastAsia="Tahoma" w:cs="Tahoma"/>
                      <w:i/>
                      <w:iCs/>
                      <w:sz w:val="22"/>
                      <w:szCs w:val="22"/>
                    </w:rPr>
                    <w:t>，</w:t>
                  </w:r>
                  <w:r>
                    <w:rPr>
                      <w:rFonts w:hint="default" w:ascii="Tahoma" w:hAnsi="Tahoma" w:eastAsia="Tahoma" w:cs="Tahoma"/>
                      <w:sz w:val="22"/>
                      <w:szCs w:val="22"/>
                    </w:rPr>
                    <w:t>我们迫切需要探讨如何充分利用当代年轻人的这些问题和需求，将它们转化为基督之光照亮他们常常充满困扰的生活的渠道。</w:t>
                  </w:r>
                </w:p>
                <w:p w14:paraId="598E244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114. 第二个需要关注的点是讲道。教宗方济各在宗座劝谕《福音的喜乐》[120]中用了相当多的篇幅来论述讲道</w:t>
                  </w:r>
                  <w:bookmarkStart w:id="141" w:name="_ftnref120"/>
                  <w:r>
                    <w:rPr>
                      <w:rFonts w:hint="eastAsia" w:ascii="Tahoma" w:hAnsi="Tahoma" w:eastAsia="Tahoma" w:cs="Tahoma"/>
                      <w:sz w:val="22"/>
                      <w:szCs w:val="22"/>
                      <w:lang w:eastAsia="zh-CN"/>
                    </w:rPr>
                    <w:t>，</w:t>
                  </w:r>
                  <w:r>
                    <w:rPr>
                      <w:rFonts w:hint="default" w:ascii="Tahoma" w:hAnsi="Tahoma" w:eastAsia="Tahoma" w:cs="Tahoma"/>
                      <w:sz w:val="22"/>
                      <w:szCs w:val="22"/>
                    </w:rPr>
                    <w:fldChar w:fldCharType="begin"/>
                  </w:r>
                  <w:r>
                    <w:rPr>
                      <w:rFonts w:hint="default" w:ascii="Tahoma" w:hAnsi="Tahoma" w:eastAsia="Tahoma" w:cs="Tahoma"/>
                      <w:sz w:val="22"/>
                      <w:szCs w:val="22"/>
                    </w:rPr>
                    <w:instrText xml:space="preserve"> HYPERLINK "https://www.vatican.va/roman_curia/congregations/cfaith/documents/rc_ddf_doc_20261022_venite-ad-me_sp.html" \l "_ftn120" \o "" </w:instrText>
                  </w:r>
                  <w:r>
                    <w:rPr>
                      <w:rFonts w:hint="default" w:ascii="Tahoma" w:hAnsi="Tahoma" w:eastAsia="Tahoma" w:cs="Tahoma"/>
                      <w:sz w:val="22"/>
                      <w:szCs w:val="22"/>
                    </w:rPr>
                    <w:fldChar w:fldCharType="separate"/>
                  </w:r>
                  <w:r>
                    <w:rPr>
                      <w:rFonts w:hint="default" w:ascii="Tahoma" w:hAnsi="Tahoma" w:eastAsia="Tahoma" w:cs="Tahoma"/>
                      <w:sz w:val="22"/>
                      <w:szCs w:val="22"/>
                    </w:rPr>
                    <w:t>这</w:t>
                  </w:r>
                  <w:r>
                    <w:rPr>
                      <w:rFonts w:hint="default" w:ascii="Tahoma" w:hAnsi="Tahoma" w:eastAsia="Tahoma" w:cs="Tahoma"/>
                      <w:sz w:val="22"/>
                      <w:szCs w:val="22"/>
                    </w:rPr>
                    <w:fldChar w:fldCharType="end"/>
                  </w:r>
                  <w:r>
                    <w:rPr>
                      <w:rFonts w:hint="default" w:ascii="Tahoma" w:hAnsi="Tahoma" w:eastAsia="Tahoma" w:cs="Tahoma"/>
                      <w:sz w:val="22"/>
                      <w:szCs w:val="22"/>
                    </w:rPr>
                    <w:t>证明了讲道对于宣扬和传承信仰的重要性；演讲者也引用了该劝谕进行更深入的分析。一篇精心准备的讲道可以在以叙事形式呈现信仰内容方面发挥决定性作用，它能够根据人们的具体生活重新诠释天主圣言，从而促进与基督相遇的鲜活体验。耶稣在福音书中首先是一位伟大的故事讲述者。他很少以抽象概念开篇：相反，他运用意象、隐喻和比喻；他常常提及人们的日常生活，讲述的故事甚至在激发听众的理性思考之前，就能开启他们的想象力。事实上，比喻的作用不仅限于传递信息，它们还能塑造和改变听众。耶稣讲述的故事并非仅仅为了使讲道更引人入胜，而是构成了解天国奥秘的诠释钥匙。在此，东西方教父们伟大的讲道传统可以为牧者提供宝贵的借鉴。</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"_ftn120" \o "" </w:instrText>
                  </w:r>
                  <w:r>
                    <w:rPr>
                      <w:rFonts w:hint="default" w:ascii="Tahoma" w:hAnsi="Tahoma" w:eastAsia="Tahoma" w:cs="Tahoma"/>
                      <w:color w:val="663300"/>
                      <w:sz w:val="22"/>
                      <w:szCs w:val="22"/>
                    </w:rPr>
                    <w:fldChar w:fldCharType="separate"/>
                  </w:r>
                  <w:bookmarkEnd w:id="141"/>
                  <w:r>
                    <w:rPr>
                      <w:rFonts w:hint="default" w:ascii="Tahoma" w:hAnsi="Tahoma" w:eastAsia="Tahoma" w:cs="Tahoma"/>
                      <w:color w:val="663300"/>
                      <w:sz w:val="22"/>
                      <w:szCs w:val="22"/>
                    </w:rPr>
                    <w:fldChar w:fldCharType="end"/>
                  </w:r>
                </w:p>
                <w:p w14:paraId="56E5C34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115. 第三个问题源于许多人，特别是年轻一代，渴望通过志愿活动来表达奉献精神。切实践行这种奉献精神往往是亲近教会现实的契机。这些人真切地感受到一种给予他人的强烈愿望；因此，他们迫切希望突破个人局限，不再将拥有视为幸福的最终标准。显然，这并不意味着他们直接对信仰感兴趣，但这却是一个宣扬福音、与主耶稣建立友谊的良机，因为主耶稣为这种奉献精神提供了更深层次的动力。整个信徒团体蒙召欢迎我们这个时代的</w:t>
                  </w:r>
                  <w:r>
                    <w:rPr>
                      <w:rFonts w:hint="eastAsia" w:ascii="Tahoma" w:hAnsi="Tahoma" w:eastAsia="宋体" w:cs="Tahoma"/>
                      <w:sz w:val="22"/>
                      <w:szCs w:val="22"/>
                      <w:lang w:eastAsia="zh-CN"/>
                    </w:rPr>
                    <w:t>“</w:t>
                  </w:r>
                  <w:r>
                    <w:rPr>
                      <w:rFonts w:hint="default" w:ascii="Tahoma" w:hAnsi="Tahoma" w:eastAsia="Tahoma" w:cs="Tahoma"/>
                      <w:sz w:val="22"/>
                      <w:szCs w:val="22"/>
                    </w:rPr>
                    <w:t>好撒玛利亚人</w:t>
                  </w:r>
                  <w:r>
                    <w:rPr>
                      <w:rFonts w:hint="eastAsia" w:ascii="Tahoma" w:hAnsi="Tahoma" w:eastAsia="宋体" w:cs="Tahoma"/>
                      <w:sz w:val="22"/>
                      <w:szCs w:val="22"/>
                      <w:lang w:eastAsia="zh-CN"/>
                    </w:rPr>
                    <w:t>”</w:t>
                  </w:r>
                  <w:r>
                    <w:rPr>
                      <w:rFonts w:hint="default" w:ascii="Tahoma" w:hAnsi="Tahoma" w:eastAsia="Tahoma" w:cs="Tahoma"/>
                      <w:sz w:val="22"/>
                      <w:szCs w:val="22"/>
                    </w:rPr>
                    <w:t>，并以仁慈和热情陪伴他们，引领他们与天主之爱的火焰相遇。这火焰是团体在人生旅途中珍藏的宝贵宝藏。</w:t>
                  </w:r>
                </w:p>
                <w:p w14:paraId="73C2F4A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116. 第四个重点是需要扩大女性在指导教会事务中的参与空间。在天主教会中，信友中最活跃、最积极参与团体生活的成员，很大程度上是女性。然而，近年来，让女性参与那些对团体生活至关重要的决策领域的需求日益凸显。妇女部对此议题进行了深入研究，并通过主教会议秘书处将研究结论呈报教宗。</w:t>
                  </w:r>
                </w:p>
                <w:p w14:paraId="389A20B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117. 我们这个时代的一个特殊方面需要特别关注。的确，当今许多人渴望参与大型活动（如音乐节等），这种需求不容低估。这也凸显了过度依赖数字技术不足以满足人类的所有需求。因此，在当今时代，人们对陪伴的需求、分享的需要和渴望也随之出现。虽然我们知道信仰主要通过一对一的方式传承，但我们仍应将这一当代特征视为宣扬福音的良机，努力创造人与人之间团结的机会，并探讨诸如和平等重大当代议题。</w:t>
                  </w:r>
                </w:p>
                <w:p w14:paraId="2113C18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118. 对教会历史的研究提供了更多值得反思的要点，尤其是在教会积极应对其历史进程中所遭遇的时代变迁的时刻。其中，我们应该提及罗马帝国在西欧崩溃后引发的危机，以及随之而来的基督教根基最深厚的城市的衰落。在此背景下，在第一个基督教千年后半叶蓬勃发展的爱尔兰修道主义发挥了决定性作用；它不仅维护并深化了人们对信仰的理解，还催生了新的传福音方式，同时促进了圣事实践的重大发展，例如耳语告解的传播。第二个例子是中世纪时期，卡特里派和各种贫民运动的兴起（这些运动往往与教会立场相悖）所引发的教义和牧灵危机。为了应对这种情况，托钵修会，包括圣多明我和圣方济各创立的修会，通过彻底的贫穷、巡回布道以及与教会完全共融的神学教导，体现了福音复兴的活力。另一个例子是，新教改革带来的深刻教会分裂，推动了天主教意义深远的改革，圣女大德兰和圣依纳爵·罗耀拉等人物在其中发挥了重要作用。这一复兴与教会向新发现的、向福音开放的土地进行传教的扩张同时发生，这为教会注入了新的动力。最后，值得回顾的是，19世纪教会如何应对劳工问题和工业革命带来的深刻变革，并系统地修订了其社会教义。在这些案例中，危机时刻都成为了创造性举措的机会，这些举措对福音传播起到了决定性作用，同时也与历史时期之间的更广泛过渡相吻合。</w:t>
                  </w:r>
                </w:p>
                <w:p w14:paraId="0001113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119. 目前有必要对天主教在其根深蒂固的国家中突然衰落的情况进行专门研究，以便了解其原因并制定适当的牧灵应对措施。</w:t>
                  </w:r>
                </w:p>
                <w:p w14:paraId="453848C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120. 必须对天主教学校和大学以及其他天主教机构，特别是那些致力于慈善事业的机构，给予更多和明确的关注。正如加纳主教们所言：</w:t>
                  </w:r>
                  <w:r>
                    <w:rPr>
                      <w:rFonts w:hint="eastAsia" w:ascii="Tahoma" w:hAnsi="Tahoma" w:eastAsia="宋体" w:cs="Tahoma"/>
                      <w:sz w:val="22"/>
                      <w:szCs w:val="22"/>
                      <w:lang w:eastAsia="zh-CN"/>
                    </w:rPr>
                    <w:t>“</w:t>
                  </w:r>
                  <w:r>
                    <w:rPr>
                      <w:rFonts w:hint="default" w:ascii="Tahoma" w:hAnsi="Tahoma" w:eastAsia="Tahoma" w:cs="Tahoma"/>
                      <w:sz w:val="22"/>
                      <w:szCs w:val="22"/>
                    </w:rPr>
                    <w:t>天主教教育显著加强了天主教信仰的传承，它构成了持续培育儿童、青年乃至成人的重要渠道</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2" w:name="_ftnref12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[121]</w:t>
                  </w:r>
                  <w:bookmarkEnd w:id="142"/>
                  <w:r>
                    <w:rPr>
                      <w:rFonts w:hint="default" w:ascii="Tahoma" w:hAnsi="Tahoma" w:eastAsia="Tahoma" w:cs="Tahoma"/>
                      <w:color w:val="663300"/>
                      <w:sz w:val="22"/>
                      <w:szCs w:val="22"/>
                    </w:rPr>
                    <w:fldChar w:fldCharType="end"/>
                  </w:r>
                  <w:r>
                    <w:rPr>
                      <w:rFonts w:hint="default" w:ascii="Tahoma" w:hAnsi="Tahoma" w:eastAsia="Tahoma" w:cs="Tahoma"/>
                      <w:sz w:val="22"/>
                      <w:szCs w:val="22"/>
                    </w:rPr>
                    <w:t>。在委内瑞拉等其他国家，宗教教育课程将学校活动与教区活动相结合，这也印证了天主教学校的牧灵价值</w:t>
                  </w:r>
                  <w:bookmarkStart w:id="143" w:name="_ftnref12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[122]</w:t>
                  </w:r>
                  <w:bookmarkEnd w:id="143"/>
                  <w:r>
                    <w:rPr>
                      <w:rFonts w:hint="default" w:ascii="Tahoma" w:hAnsi="Tahoma" w:eastAsia="Tahoma" w:cs="Tahoma"/>
                      <w:color w:val="663300"/>
                      <w:sz w:val="22"/>
                      <w:szCs w:val="22"/>
                    </w:rPr>
                    <w:fldChar w:fldCharType="end"/>
                  </w:r>
                  <w:r>
                    <w:rPr>
                      <w:rFonts w:hint="default" w:ascii="Tahoma" w:hAnsi="Tahoma" w:eastAsia="Tahoma" w:cs="Tahoma"/>
                      <w:sz w:val="22"/>
                      <w:szCs w:val="22"/>
                    </w:rPr>
                    <w:t>。尤其是在天主教徒人数较少（有时甚至极少）的国家，这些机构往往是很大一部分民众与天主教会接触的唯一途径。然而，值得注意的是，在一些地区，学校的宗教教育受到限制，在这种情况下，教区承担了全部的教理讲授工作。</w:t>
                  </w:r>
                </w:p>
                <w:p w14:paraId="4C1FC9E9">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121. 与传统的牧灵环境相比，学校提供的是一种更制度化、近乎专业的接触，但它同样能够传递那份跨越世纪、自耶稣传至今日的爱的火花。事实上，学校几乎是知识和物质慈善的透明见证，能够自发地引导人们走向福音的美好及其人性化的力量。法国主教们也证实了这一点：</w:t>
                  </w:r>
                  <w:r>
                    <w:rPr>
                      <w:rFonts w:hint="eastAsia" w:ascii="Tahoma" w:hAnsi="Tahoma" w:eastAsia="宋体" w:cs="Tahoma"/>
                      <w:sz w:val="22"/>
                      <w:szCs w:val="22"/>
                      <w:lang w:eastAsia="zh-CN"/>
                    </w:rPr>
                    <w:t>“</w:t>
                  </w:r>
                  <w:r>
                    <w:rPr>
                      <w:rFonts w:hint="default" w:ascii="Tahoma" w:hAnsi="Tahoma" w:eastAsia="Tahoma" w:cs="Tahoma"/>
                      <w:sz w:val="22"/>
                      <w:szCs w:val="22"/>
                    </w:rPr>
                    <w:t>天主教教育是向儿童、青少年和家庭进行初步宣讲的重要场所，它能够引导青少年及其父母寻求基督徒的入门。</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4" w:name="_ftnref12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[123]</w:t>
                  </w:r>
                  <w:bookmarkEnd w:id="144"/>
                  <w:r>
                    <w:rPr>
                      <w:rFonts w:hint="default" w:ascii="Tahoma" w:hAnsi="Tahoma" w:eastAsia="Tahoma" w:cs="Tahoma"/>
                      <w:color w:val="663300"/>
                      <w:sz w:val="22"/>
                      <w:szCs w:val="22"/>
                    </w:rPr>
                    <w:fldChar w:fldCharType="end"/>
                  </w:r>
                  <w:r>
                    <w:rPr>
                      <w:rFonts w:hint="default" w:ascii="Tahoma" w:hAnsi="Tahoma" w:eastAsia="Tahoma" w:cs="Tahoma"/>
                      <w:sz w:val="22"/>
                      <w:szCs w:val="22"/>
                    </w:rPr>
                    <w:t>从更广阔的视角来看，因此，信徒们应始终捍卫学校的核心作用，因为学校是</w:t>
                  </w:r>
                  <w:r>
                    <w:rPr>
                      <w:rFonts w:hint="eastAsia" w:ascii="Tahoma" w:hAnsi="Tahoma" w:eastAsia="宋体" w:cs="Tahoma"/>
                      <w:sz w:val="22"/>
                      <w:szCs w:val="22"/>
                      <w:lang w:eastAsia="zh-CN"/>
                    </w:rPr>
                    <w:t>“</w:t>
                  </w:r>
                  <w:r>
                    <w:rPr>
                      <w:rFonts w:hint="default" w:ascii="Tahoma" w:hAnsi="Tahoma" w:eastAsia="Tahoma" w:cs="Tahoma"/>
                      <w:sz w:val="22"/>
                      <w:szCs w:val="22"/>
                    </w:rPr>
                    <w:t>新一代学习寻求和热爱真理、质疑生命意义和每个人尊严的地方</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5" w:name="_ftnref12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[124]</w:t>
                  </w:r>
                  <w:bookmarkEnd w:id="145"/>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0457AF44">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122. 最后，我们提及普世合一运动，它构成教会福传使命的内在维度，因此也是信仰传承的内在维度。诚然，正如梵蒂冈第二届大公会议的《大公合一法令》（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Unitatis redintegratio</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 ）所指出的，基督徒之间的分裂</w:t>
                  </w:r>
                  <w:r>
                    <w:rPr>
                      <w:rFonts w:hint="eastAsia" w:ascii="Tahoma" w:hAnsi="Tahoma" w:eastAsia="宋体" w:cs="Tahoma"/>
                      <w:sz w:val="22"/>
                      <w:szCs w:val="22"/>
                      <w:lang w:eastAsia="zh-CN"/>
                    </w:rPr>
                    <w:t>“</w:t>
                  </w:r>
                  <w:r>
                    <w:rPr>
                      <w:rFonts w:hint="default" w:ascii="Tahoma" w:hAnsi="Tahoma" w:eastAsia="Tahoma" w:cs="Tahoma"/>
                      <w:sz w:val="22"/>
                      <w:szCs w:val="22"/>
                    </w:rPr>
                    <w:t>明显且公开地违背了基督的旨意，是世界的丑闻，并且损害了向一切受造物宣讲福音的神圣事业</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6" w:name="_ftnref12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 xml:space="preserve">[125] </w:t>
                  </w:r>
                  <w:r>
                    <w:rPr>
                      <w:rFonts w:hint="default" w:ascii="Tahoma" w:hAnsi="Tahoma" w:eastAsia="Tahoma" w:cs="Tahoma"/>
                      <w:sz w:val="22"/>
                      <w:szCs w:val="22"/>
                    </w:rPr>
                    <w:t>。普世合一对话远非宣讲福音的替代方案，而是宣讲福音的固有模式。在这种模式下，共同寻求真理、彼此聆听以及爱德的见证，使得</w:t>
                  </w:r>
                  <w:r>
                    <w:rPr>
                      <w:rFonts w:hint="default" w:ascii="Tahoma" w:hAnsi="Tahoma" w:eastAsia="Tahoma" w:cs="Tahoma"/>
                      <w:color w:val="663300"/>
                      <w:sz w:val="22"/>
                      <w:szCs w:val="22"/>
                    </w:rPr>
                    <w:fldChar w:fldCharType="end"/>
                  </w:r>
                  <w:r>
                    <w:rPr>
                      <w:rFonts w:hint="default" w:ascii="Tahoma" w:hAnsi="Tahoma" w:eastAsia="Tahoma" w:cs="Tahoma"/>
                      <w:i w:val="0"/>
                      <w:iCs w:val="0"/>
                      <w:sz w:val="22"/>
                      <w:szCs w:val="22"/>
                    </w:rPr>
                    <w:t>福音</w:t>
                  </w:r>
                  <w:r>
                    <w:rPr>
                      <w:rFonts w:hint="default" w:ascii="Tahoma" w:hAnsi="Tahoma" w:eastAsia="Tahoma" w:cs="Tahoma"/>
                      <w:sz w:val="22"/>
                      <w:szCs w:val="22"/>
                    </w:rPr>
                    <w:t>的宣讲在日益世俗化和多元化的世界中更具可信度。正如圣若望保禄二世提醒我们的那样，</w:t>
                  </w:r>
                  <w:r>
                    <w:rPr>
                      <w:rFonts w:hint="eastAsia" w:ascii="Tahoma" w:hAnsi="Tahoma" w:eastAsia="宋体" w:cs="Tahoma"/>
                      <w:sz w:val="22"/>
                      <w:szCs w:val="22"/>
                      <w:lang w:eastAsia="zh-CN"/>
                    </w:rPr>
                    <w:t>“</w:t>
                  </w:r>
                  <w:r>
                    <w:rPr>
                      <w:rFonts w:hint="default" w:ascii="Tahoma" w:hAnsi="Tahoma" w:eastAsia="Tahoma" w:cs="Tahoma"/>
                      <w:sz w:val="22"/>
                      <w:szCs w:val="22"/>
                    </w:rPr>
                    <w:t>为实现合一所做的努力本身就是天主在我们中间所成就的和解工程的标志</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7" w:name="_ftnref12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[126]</w:t>
                  </w:r>
                  <w:r>
                    <w:rPr>
                      <w:rFonts w:hint="default" w:ascii="Tahoma" w:hAnsi="Tahoma" w:eastAsia="Tahoma" w:cs="Tahoma"/>
                      <w:color w:val="663300"/>
                      <w:sz w:val="22"/>
                      <w:szCs w:val="22"/>
                    </w:rPr>
                    <w:fldChar w:fldCharType="end"/>
                  </w:r>
                  <w:r>
                    <w:rPr>
                      <w:rFonts w:hint="default" w:ascii="Tahoma" w:hAnsi="Tahoma" w:eastAsia="Tahoma" w:cs="Tahoma"/>
                      <w:sz w:val="22"/>
                      <w:szCs w:val="22"/>
                    </w:rPr>
                    <w:t>，具体地彰显了天父永远是爱，祂的爱惠及所有人。这邀请信徒团体响应教宗方济各充满信心的呼吁：</w:t>
                  </w:r>
                  <w:r>
                    <w:rPr>
                      <w:rFonts w:hint="eastAsia" w:ascii="Tahoma" w:hAnsi="Tahoma" w:eastAsia="宋体" w:cs="Tahoma"/>
                      <w:sz w:val="22"/>
                      <w:szCs w:val="22"/>
                      <w:lang w:eastAsia="zh-CN"/>
                    </w:rPr>
                    <w:t>“</w:t>
                  </w:r>
                  <w:r>
                    <w:rPr>
                      <w:rFonts w:hint="default" w:ascii="Tahoma" w:hAnsi="Tahoma" w:eastAsia="Tahoma" w:cs="Tahoma"/>
                      <w:sz w:val="22"/>
                      <w:szCs w:val="22"/>
                    </w:rPr>
                    <w:t>如果我们真心相信圣神自由而慷慨的行动，我们就能彼此学习到多少东西啊！这不仅仅是为了更好地了解他人而接受他们的信息，而是要收集圣神在他们身上播下的种子，作为赐予我们的礼物</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8" w:name="_ftnref12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[127]</w:t>
                  </w:r>
                  <w:r>
                    <w:rPr>
                      <w:rFonts w:hint="default" w:ascii="Tahoma" w:hAnsi="Tahoma" w:eastAsia="Tahoma" w:cs="Tahoma"/>
                      <w:color w:val="663300"/>
                      <w:sz w:val="22"/>
                      <w:szCs w:val="22"/>
                    </w:rPr>
                    <w:fldChar w:fldCharType="end"/>
                  </w:r>
                  <w:r>
                    <w:rPr>
                      <w:rFonts w:hint="default" w:ascii="Tahoma" w:hAnsi="Tahoma" w:eastAsia="Tahoma" w:cs="Tahoma"/>
                      <w:sz w:val="22"/>
                      <w:szCs w:val="22"/>
                    </w:rPr>
                    <w:t>，以便</w:t>
                  </w:r>
                  <w:r>
                    <w:rPr>
                      <w:rFonts w:hint="eastAsia" w:ascii="Tahoma" w:hAnsi="Tahoma" w:eastAsia="宋体" w:cs="Tahoma"/>
                      <w:sz w:val="22"/>
                      <w:szCs w:val="22"/>
                      <w:lang w:eastAsia="zh-CN"/>
                    </w:rPr>
                    <w:t>“</w:t>
                  </w:r>
                  <w:r>
                    <w:rPr>
                      <w:rFonts w:hint="default" w:ascii="Tahoma" w:hAnsi="Tahoma" w:eastAsia="Tahoma" w:cs="Tahoma"/>
                      <w:sz w:val="22"/>
                      <w:szCs w:val="22"/>
                    </w:rPr>
                    <w:t>我们能够坚定地朝着共同宣讲、服务和见证的方向迈进</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49" w:name="_ftnref12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[128]</w:t>
                  </w:r>
                  <w:r>
                    <w:rPr>
                      <w:rFonts w:hint="default" w:ascii="Tahoma" w:hAnsi="Tahoma" w:eastAsia="Tahoma" w:cs="Tahoma"/>
                      <w:color w:val="663300"/>
                      <w:sz w:val="22"/>
                      <w:szCs w:val="22"/>
                    </w:rPr>
                    <w:fldChar w:fldCharType="end"/>
                  </w:r>
                  <w:r>
                    <w:rPr>
                      <w:rFonts w:hint="default" w:ascii="Tahoma" w:hAnsi="Tahoma" w:eastAsia="Tahoma" w:cs="Tahoma"/>
                      <w:sz w:val="22"/>
                      <w:szCs w:val="22"/>
                    </w:rPr>
                    <w:t>。</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"_ftn125" \o "" </w:instrText>
                  </w:r>
                  <w:r>
                    <w:rPr>
                      <w:rFonts w:hint="default" w:ascii="Tahoma" w:hAnsi="Tahoma" w:eastAsia="Tahoma" w:cs="Tahoma"/>
                      <w:color w:val="663300"/>
                      <w:sz w:val="22"/>
                      <w:szCs w:val="22"/>
                    </w:rPr>
                    <w:fldChar w:fldCharType="separate"/>
                  </w:r>
                  <w:bookmarkEnd w:id="146"/>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"_ftn126" \o "" </w:instrText>
                  </w:r>
                  <w:r>
                    <w:rPr>
                      <w:rFonts w:hint="default" w:ascii="Tahoma" w:hAnsi="Tahoma" w:eastAsia="Tahoma" w:cs="Tahoma"/>
                      <w:color w:val="663300"/>
                      <w:sz w:val="22"/>
                      <w:szCs w:val="22"/>
                    </w:rPr>
                    <w:fldChar w:fldCharType="separate"/>
                  </w:r>
                  <w:bookmarkEnd w:id="147"/>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"_ftn127" \o "" </w:instrText>
                  </w:r>
                  <w:r>
                    <w:rPr>
                      <w:rFonts w:hint="default" w:ascii="Tahoma" w:hAnsi="Tahoma" w:eastAsia="Tahoma" w:cs="Tahoma"/>
                      <w:color w:val="663300"/>
                      <w:sz w:val="22"/>
                      <w:szCs w:val="22"/>
                    </w:rPr>
                    <w:fldChar w:fldCharType="separate"/>
                  </w:r>
                  <w:bookmarkEnd w:id="148"/>
                  <w:r>
                    <w:rPr>
                      <w:rFonts w:hint="default" w:ascii="Tahoma" w:hAnsi="Tahoma" w:eastAsia="Tahoma" w:cs="Tahoma"/>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"_ftn128" \o "" </w:instrText>
                  </w:r>
                  <w:r>
                    <w:rPr>
                      <w:rFonts w:hint="default" w:ascii="Tahoma" w:hAnsi="Tahoma" w:eastAsia="Tahoma" w:cs="Tahoma"/>
                      <w:color w:val="663300"/>
                      <w:sz w:val="22"/>
                      <w:szCs w:val="22"/>
                    </w:rPr>
                    <w:fldChar w:fldCharType="separate"/>
                  </w:r>
                  <w:bookmarkEnd w:id="149"/>
                  <w:r>
                    <w:rPr>
                      <w:rFonts w:hint="default" w:ascii="Tahoma" w:hAnsi="Tahoma" w:eastAsia="Tahoma" w:cs="Tahoma"/>
                      <w:color w:val="663300"/>
                      <w:sz w:val="22"/>
                      <w:szCs w:val="22"/>
                    </w:rPr>
                    <w:fldChar w:fldCharType="end"/>
                  </w:r>
                </w:p>
                <w:p w14:paraId="5F83F77F">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123. 同样，我们也必须承认，其他宗教和宗教运动的一些成员在一种趋向于空洞内在性的文化背景下，努力见证对</w:t>
                  </w:r>
                  <w:r>
                    <w:rPr>
                      <w:rFonts w:hint="eastAsia" w:ascii="Tahoma" w:hAnsi="Tahoma" w:eastAsia="宋体" w:cs="Tahoma"/>
                      <w:sz w:val="22"/>
                      <w:szCs w:val="22"/>
                      <w:lang w:eastAsia="zh-CN"/>
                    </w:rPr>
                    <w:t>天主</w:t>
                  </w:r>
                  <w:r>
                    <w:rPr>
                      <w:rFonts w:hint="default" w:ascii="Tahoma" w:hAnsi="Tahoma" w:eastAsia="Tahoma" w:cs="Tahoma"/>
                      <w:sz w:val="22"/>
                      <w:szCs w:val="22"/>
                    </w:rPr>
                    <w:t>的信仰。同样，其他基督教会和教会团体的一些成员也在寻求新的方式，在当今时代宣扬福音和基督的爱。我们也可以从他们的积极经验和创造性努力中学习，从而使我们致力于传承这份作为恩赐而领受的信仰宝藏的全部丰富内涵，并始终结出丰硕的果实。</w:t>
                  </w:r>
                </w:p>
                <w:p w14:paraId="17865937">
                  <w:pPr>
                    <w:pStyle w:val="2"/>
                    <w:keepNext w:val="0"/>
                    <w:keepLines w:val="0"/>
                    <w:widowControl/>
                    <w:suppressLineNumbers w:val="0"/>
                    <w:jc w:val="center"/>
                    <w:rPr>
                      <w:rFonts w:hint="default" w:ascii="Tahoma" w:hAnsi="Tahoma" w:eastAsia="Tahoma" w:cs="Tahoma"/>
                      <w:sz w:val="22"/>
                      <w:szCs w:val="22"/>
                    </w:rPr>
                  </w:pPr>
                  <w:bookmarkStart w:id="150" w:name="Capitulo_VIII"/>
                  <w:r>
                    <w:rPr>
                      <w:rFonts w:hint="default" w:ascii="Tahoma" w:hAnsi="Tahoma" w:eastAsia="Tahoma" w:cs="Tahoma"/>
                      <w:b/>
                      <w:bCs/>
                      <w:sz w:val="22"/>
                      <w:szCs w:val="22"/>
                    </w:rPr>
                    <w:t>第八章</w:t>
                  </w:r>
                  <w:bookmarkEnd w:id="150"/>
                </w:p>
                <w:p w14:paraId="21F9A9AC">
                  <w:pPr>
                    <w:pStyle w:val="2"/>
                    <w:keepNext w:val="0"/>
                    <w:keepLines w:val="0"/>
                    <w:widowControl/>
                    <w:suppressLineNumbers w:val="0"/>
                    <w:jc w:val="center"/>
                    <w:rPr>
                      <w:rFonts w:hint="default" w:ascii="Tahoma" w:hAnsi="Tahoma" w:eastAsia="Tahoma" w:cs="Tahoma"/>
                      <w:sz w:val="22"/>
                      <w:szCs w:val="22"/>
                    </w:rPr>
                  </w:pPr>
                  <w:r>
                    <w:rPr>
                      <w:rFonts w:hint="default" w:ascii="Tahoma" w:hAnsi="Tahoma" w:eastAsia="Tahoma" w:cs="Tahoma"/>
                      <w:b/>
                      <w:bCs/>
                      <w:sz w:val="22"/>
                      <w:szCs w:val="22"/>
                    </w:rPr>
                    <w:t>用户评价</w:t>
                  </w:r>
                </w:p>
                <w:p w14:paraId="0162342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124. 在此，正如本篇</w:t>
                  </w:r>
                  <w:r>
                    <w:rPr>
                      <w:rFonts w:hint="default" w:ascii="Tahoma" w:hAnsi="Tahoma" w:eastAsia="Tahoma" w:cs="Tahoma"/>
                      <w:i w:val="0"/>
                      <w:iCs w:val="0"/>
                      <w:sz w:val="22"/>
                      <w:szCs w:val="22"/>
                    </w:rPr>
                    <w:t>思考</w:t>
                  </w:r>
                  <w:r>
                    <w:rPr>
                      <w:rFonts w:hint="default" w:ascii="Tahoma" w:hAnsi="Tahoma" w:eastAsia="Tahoma" w:cs="Tahoma"/>
                      <w:i w:val="0"/>
                      <w:iCs w:val="0"/>
                      <w:color w:val="663300"/>
                      <w:sz w:val="22"/>
                      <w:szCs w:val="22"/>
                      <w:u w:val="none"/>
                    </w:rPr>
                    <w:fldChar w:fldCharType="begin"/>
                  </w:r>
                  <w:r>
                    <w:rPr>
                      <w:rFonts w:hint="default" w:ascii="Tahoma" w:hAnsi="Tahoma" w:eastAsia="Tahoma" w:cs="Tahoma"/>
                      <w:i w:val="0"/>
                      <w:iCs w:val="0"/>
                      <w:color w:val="663300"/>
                      <w:sz w:val="22"/>
                      <w:szCs w:val="22"/>
                      <w:u w:val="none"/>
                    </w:rPr>
                    <w:instrText xml:space="preserve"> HYPERLINK "https://www.vatican.va/roman_curia/congregations/cfaith/documents/rc_ddf_doc_20261022_venite-ad-me_sp.html" \l "Introduccion" </w:instrText>
                  </w:r>
                  <w:r>
                    <w:rPr>
                      <w:rFonts w:hint="default" w:ascii="Tahoma" w:hAnsi="Tahoma" w:eastAsia="Tahoma" w:cs="Tahoma"/>
                      <w:i w:val="0"/>
                      <w:iCs w:val="0"/>
                      <w:color w:val="663300"/>
                      <w:sz w:val="22"/>
                      <w:szCs w:val="22"/>
                      <w:u w:val="none"/>
                    </w:rPr>
                    <w:fldChar w:fldCharType="separate"/>
                  </w:r>
                  <w:r>
                    <w:rPr>
                      <w:rStyle w:val="5"/>
                      <w:rFonts w:hint="default" w:ascii="Tahoma" w:hAnsi="Tahoma" w:eastAsia="Tahoma" w:cs="Tahoma"/>
                      <w:i w:val="0"/>
                      <w:iCs w:val="0"/>
                      <w:color w:val="663300"/>
                      <w:sz w:val="22"/>
                      <w:szCs w:val="22"/>
                      <w:u w:val="none"/>
                    </w:rPr>
                    <w:t>导言</w:t>
                  </w:r>
                  <w:r>
                    <w:rPr>
                      <w:rFonts w:hint="default" w:ascii="Tahoma" w:hAnsi="Tahoma" w:eastAsia="Tahoma" w:cs="Tahoma"/>
                      <w:i w:val="0"/>
                      <w:iCs w:val="0"/>
                      <w:color w:val="663300"/>
                      <w:sz w:val="22"/>
                      <w:szCs w:val="22"/>
                      <w:u w:val="none"/>
                    </w:rPr>
                    <w:fldChar w:fldCharType="end"/>
                  </w:r>
                  <w:r>
                    <w:rPr>
                      <w:rFonts w:hint="default" w:ascii="Tahoma" w:hAnsi="Tahoma" w:eastAsia="Tahoma" w:cs="Tahoma"/>
                      <w:sz w:val="22"/>
                      <w:szCs w:val="22"/>
                    </w:rPr>
                    <w:t>所述，我们在此提供一些见证，这些见证来自那些在生活中经历过与基督相遇或重新发现与祂建立活泼关系的人。出于保密原因，我们不会透露他们的姓名，只会说明他们的出身，以确保这些见证真实可信，是真诚分享，旨在造就普世教会。信理部衷心感谢所有提供见证的人，以及提交这些资料的主教团。在许多情况下，这些见证并非讲述伟大的壮举或惊人的事件，而是讲述恩典在日常生活中显现的平凡事，使每个人都能从中看到自身存在的影子。它们表明，每一种境遇，即使是最微小、最看似微不足道的，都可以成为与永恒相遇的机会，成为天主与我们一同、为我们而建的救恩历史中的一个阶段。由于篇幅有限，无法收录所有收到的见证；因此，我们根据文件的主题并避免重复，对部分见证进行了选择。尽管如此，每一份见证都代表着一份恩典的宝藏，见证了即使在变革的时代，主仍然如何继续帮助和陪伴祂的教会。接下来的篇幅旨在用更贴近生活的语言，阐释前几章中探讨的一些方面。</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"https://www.vatican.va/roman_curia/congregations/cfaith/documents/rc_ddf_doc_20261022_venite-ad-me_sp.html" \l "Introduccion"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F4EFAF1">
                  <w:pPr>
                    <w:pStyle w:val="2"/>
                    <w:keepNext w:val="0"/>
                    <w:keepLines w:val="0"/>
                    <w:widowControl/>
                    <w:suppressLineNumbers w:val="0"/>
                    <w:jc w:val="left"/>
                    <w:rPr>
                      <w:rFonts w:hint="default" w:ascii="Tahoma" w:hAnsi="Tahoma" w:eastAsia="Tahoma" w:cs="Tahoma"/>
                      <w:sz w:val="22"/>
                      <w:szCs w:val="22"/>
                    </w:rPr>
                  </w:pPr>
                  <w:bookmarkStart w:id="151" w:name="Del_abismo_de_la_dependencia_a_la_libertad_del_encuentro_con_Cristo"/>
                  <w:r>
                    <w:rPr>
                      <w:rFonts w:hint="default" w:ascii="Tahoma" w:hAnsi="Tahoma" w:eastAsia="Tahoma" w:cs="Tahoma"/>
                      <w:b/>
                      <w:bCs/>
                      <w:i/>
                      <w:iCs/>
                      <w:sz w:val="22"/>
                      <w:szCs w:val="22"/>
                    </w:rPr>
                    <w:t>从依赖的深渊到与基督相遇的自由</w:t>
                  </w:r>
                  <w:bookmarkEnd w:id="151"/>
                </w:p>
                <w:p w14:paraId="226A5F8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125. 第一份见证</w:t>
                  </w:r>
                  <w:bookmarkStart w:id="152" w:name="_ftnref12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"_ftn129"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[129]</w:t>
                  </w:r>
                  <w:bookmarkEnd w:id="152"/>
                  <w:r>
                    <w:rPr>
                      <w:rFonts w:hint="default" w:ascii="Tahoma" w:hAnsi="Tahoma" w:eastAsia="Tahoma" w:cs="Tahoma"/>
                      <w:color w:val="663300"/>
                      <w:sz w:val="22"/>
                      <w:szCs w:val="22"/>
                    </w:rPr>
                    <w:fldChar w:fldCharType="end"/>
                  </w:r>
                  <w:r>
                    <w:rPr>
                      <w:rFonts w:hint="default" w:ascii="Tahoma" w:hAnsi="Tahoma" w:eastAsia="Tahoma" w:cs="Tahoma"/>
                      <w:sz w:val="22"/>
                      <w:szCs w:val="22"/>
                    </w:rPr>
                    <w:t> 来自哥伦比亚，它表明，即使在最深重的道德和生存堕落中，</w:t>
                  </w:r>
                  <w:r>
                    <w:rPr>
                      <w:rFonts w:hint="eastAsia" w:ascii="Tahoma" w:hAnsi="Tahoma" w:eastAsia="宋体" w:cs="Tahoma"/>
                      <w:sz w:val="22"/>
                      <w:szCs w:val="22"/>
                      <w:lang w:eastAsia="zh-CN"/>
                    </w:rPr>
                    <w:t>天主</w:t>
                  </w:r>
                  <w:r>
                    <w:rPr>
                      <w:rFonts w:hint="default" w:ascii="Tahoma" w:hAnsi="Tahoma" w:eastAsia="Tahoma" w:cs="Tahoma"/>
                      <w:sz w:val="22"/>
                      <w:szCs w:val="22"/>
                    </w:rPr>
                    <w:t>也从未停止通过良心的声音呼唤人，并通过弟兄们的工作提供救赎：</w:t>
                  </w:r>
                  <w:r>
                    <w:rPr>
                      <w:rFonts w:hint="eastAsia" w:ascii="Tahoma" w:hAnsi="Tahoma" w:eastAsia="宋体" w:cs="Tahoma"/>
                      <w:sz w:val="22"/>
                      <w:szCs w:val="22"/>
                      <w:lang w:eastAsia="zh-CN"/>
                    </w:rPr>
                    <w:t>“</w:t>
                  </w:r>
                  <w:r>
                    <w:rPr>
                      <w:rFonts w:hint="default" w:ascii="Tahoma" w:hAnsi="Tahoma" w:eastAsia="Tahoma" w:cs="Tahoma"/>
                      <w:sz w:val="22"/>
                      <w:szCs w:val="22"/>
                    </w:rPr>
                    <w:t>大约13、14岁的时候，我开始吸毒，混迹于帮派；和帮派成员四处游荡，打架斗殴，玩弄武器，敲诈勒索，偷窃，贩卖毒品。这就是我的生活。我的家人厌倦了我，最终我流落街头。我会对母亲说：‘妈妈，我想改变。’她会告诉我：‘不行，你有病，你得先治好自己。’我会说：‘什么？我自己能摆脱这一切。’但我确实需要帮助；我的骄傲、我的傲慢，一切都不允许我改变。我内心深处渴望着更多，渴望着美好的事物，渴望着爱，渴望着被爱。</w:t>
                  </w:r>
                  <w:r>
                    <w:rPr>
                      <w:rFonts w:hint="eastAsia" w:ascii="Tahoma" w:hAnsi="Tahoma" w:eastAsia="宋体" w:cs="Tahoma"/>
                      <w:sz w:val="22"/>
                      <w:szCs w:val="22"/>
                      <w:lang w:eastAsia="zh-CN"/>
                    </w:rPr>
                    <w:t>”</w:t>
                  </w:r>
                  <w:r>
                    <w:rPr>
                      <w:rFonts w:hint="default" w:ascii="Tahoma" w:hAnsi="Tahoma" w:eastAsia="Tahoma" w:cs="Tahoma"/>
                      <w:sz w:val="22"/>
                      <w:szCs w:val="22"/>
                    </w:rPr>
                    <w:t>我无家可归，无处可去，无处可洗，无处可吃，一无所有。蒙</w:t>
                  </w:r>
                  <w:r>
                    <w:rPr>
                      <w:rFonts w:hint="eastAsia" w:ascii="Tahoma" w:hAnsi="Tahoma" w:eastAsia="宋体" w:cs="Tahoma"/>
                      <w:sz w:val="22"/>
                      <w:szCs w:val="22"/>
                      <w:lang w:eastAsia="zh-CN"/>
                    </w:rPr>
                    <w:t>天主</w:t>
                  </w:r>
                  <w:r>
                    <w:rPr>
                      <w:rFonts w:hint="default" w:ascii="Tahoma" w:hAnsi="Tahoma" w:eastAsia="Tahoma" w:cs="Tahoma"/>
                      <w:sz w:val="22"/>
                      <w:szCs w:val="22"/>
                    </w:rPr>
                    <w:t>的恩典和怜悯（通过我的家人，我找到了一家由基督教基金会运营的康复中心）</w:t>
                  </w:r>
                  <w:r>
                    <w:rPr>
                      <w:rFonts w:hint="eastAsia" w:ascii="Tahoma" w:hAnsi="Tahoma" w:eastAsia="宋体" w:cs="Tahoma"/>
                      <w:sz w:val="22"/>
                      <w:szCs w:val="22"/>
                      <w:lang w:eastAsia="zh-CN"/>
                    </w:rPr>
                    <w:t>，</w:t>
                  </w:r>
                  <w:r>
                    <w:rPr>
                      <w:rFonts w:hint="default" w:ascii="Tahoma" w:hAnsi="Tahoma" w:eastAsia="Tahoma" w:cs="Tahoma"/>
                      <w:sz w:val="22"/>
                      <w:szCs w:val="22"/>
                    </w:rPr>
                    <w:t>那里不进行电击疗法或药物治疗；他们所做的就是祈祷：诵念玫瑰经、</w:t>
                  </w:r>
                  <w:r>
                    <w:rPr>
                      <w:rFonts w:hint="default" w:ascii="Tahoma" w:hAnsi="Tahoma" w:eastAsia="Tahoma" w:cs="Tahoma"/>
                      <w:i w:val="0"/>
                      <w:iCs w:val="0"/>
                      <w:sz w:val="22"/>
                      <w:szCs w:val="22"/>
                    </w:rPr>
                    <w:t>圣言诵读、</w:t>
                  </w:r>
                  <w:r>
                    <w:rPr>
                      <w:rFonts w:hint="default" w:ascii="Tahoma" w:hAnsi="Tahoma" w:eastAsia="Tahoma" w:cs="Tahoma"/>
                      <w:sz w:val="22"/>
                      <w:szCs w:val="22"/>
                    </w:rPr>
                    <w:t>圣体圣事……我的皈依之旅就此开始。在那里，主开始极大地改变我的生命，因为我开始看到我心中有多少伤痕和空虚，以及我多么需要爱、宽恕和</w:t>
                  </w:r>
                  <w:r>
                    <w:rPr>
                      <w:rFonts w:hint="eastAsia" w:ascii="Tahoma" w:hAnsi="Tahoma" w:eastAsia="宋体" w:cs="Tahoma"/>
                      <w:sz w:val="22"/>
                      <w:szCs w:val="22"/>
                      <w:lang w:eastAsia="zh-CN"/>
                    </w:rPr>
                    <w:t>天主</w:t>
                  </w:r>
                  <w:r>
                    <w:rPr>
                      <w:rFonts w:hint="default" w:ascii="Tahoma" w:hAnsi="Tahoma" w:eastAsia="Tahoma" w:cs="Tahoma"/>
                      <w:sz w:val="22"/>
                      <w:szCs w:val="22"/>
                    </w:rPr>
                    <w:t>的怜悯。之后，我在那里做了两年半的传教士，负责培训、带领静修和讲道。之后，我回到之前所在的基金会。我在那里待了一年，担任青年人的教育者，与他们分享主在我身上所成就的一切。现在我有了自己的工作，也成为了一个致力于祈祷、传教和福传的团体的一员。</w:t>
                  </w:r>
                  <w:r>
                    <w:rPr>
                      <w:rFonts w:hint="eastAsia" w:ascii="Tahoma" w:hAnsi="Tahoma" w:eastAsia="宋体" w:cs="Tahoma"/>
                      <w:sz w:val="22"/>
                      <w:szCs w:val="22"/>
                      <w:lang w:eastAsia="zh-CN"/>
                    </w:rPr>
                    <w:t>天主</w:t>
                  </w:r>
                  <w:r>
                    <w:rPr>
                      <w:rFonts w:hint="default" w:ascii="Tahoma" w:hAnsi="Tahoma" w:eastAsia="Tahoma" w:cs="Tahoma"/>
                      <w:sz w:val="22"/>
                      <w:szCs w:val="22"/>
                    </w:rPr>
                    <w:t>改变了我的生命、我的内心，使我成为一个全新的人。</w:t>
                  </w:r>
                </w:p>
                <w:p w14:paraId="0177F484">
                  <w:pPr>
                    <w:pStyle w:val="2"/>
                    <w:keepNext w:val="0"/>
                    <w:keepLines w:val="0"/>
                    <w:widowControl/>
                    <w:suppressLineNumbers w:val="0"/>
                    <w:jc w:val="left"/>
                    <w:rPr>
                      <w:rFonts w:hint="eastAsia" w:ascii="Tahoma" w:hAnsi="Tahoma" w:eastAsia="宋体" w:cs="Tahoma"/>
                      <w:sz w:val="22"/>
                      <w:szCs w:val="22"/>
                      <w:lang w:eastAsia="zh-CN"/>
                    </w:rPr>
                  </w:pPr>
                  <w:r>
                    <w:rPr>
                      <w:rFonts w:hint="default" w:ascii="Tahoma" w:hAnsi="Tahoma" w:eastAsia="Tahoma" w:cs="Tahoma"/>
                      <w:sz w:val="22"/>
                      <w:szCs w:val="22"/>
                    </w:rPr>
                    <w:t>126. 其他见证表明，有时，像</w:t>
                  </w:r>
                  <w:r>
                    <w:rPr>
                      <w:rFonts w:hint="default" w:ascii="Tahoma" w:hAnsi="Tahoma" w:eastAsia="Tahoma" w:cs="Tahoma"/>
                      <w:i w:val="0"/>
                      <w:iCs w:val="0"/>
                      <w:sz w:val="22"/>
                      <w:szCs w:val="22"/>
                    </w:rPr>
                    <w:t>浏览社交媒体</w:t>
                  </w:r>
                  <w:r>
                    <w:rPr>
                      <w:rFonts w:hint="default" w:ascii="Tahoma" w:hAnsi="Tahoma" w:eastAsia="Tahoma" w:cs="Tahoma"/>
                      <w:sz w:val="22"/>
                      <w:szCs w:val="22"/>
                    </w:rPr>
                    <w:t>帖子这样非常简单的境况，就足以让恩典促成一次足以改变人生的相遇。一位来自比利时的年轻人讲述了他的经历：</w:t>
                  </w:r>
                  <w:r>
                    <w:rPr>
                      <w:rFonts w:hint="eastAsia" w:ascii="Tahoma" w:hAnsi="Tahoma" w:eastAsia="宋体" w:cs="Tahoma"/>
                      <w:sz w:val="22"/>
                      <w:szCs w:val="22"/>
                      <w:lang w:eastAsia="zh-CN"/>
                    </w:rPr>
                    <w:t>“</w:t>
                  </w:r>
                  <w:r>
                    <w:rPr>
                      <w:rFonts w:hint="default" w:ascii="Tahoma" w:hAnsi="Tahoma" w:eastAsia="Tahoma" w:cs="Tahoma"/>
                      <w:sz w:val="22"/>
                      <w:szCs w:val="22"/>
                    </w:rPr>
                    <w:t>我大约17岁的时候，想受洗，但我不知道该去哪里。我经历了心碎、酗酒，也流过很多眼泪。有一天，我在浏览TikTok时，偶然看到一段祷告。它就像一道电流，却又像一股安慰。我当时并不信教，但我平静地度过了这一切。如果我今天能站在这里，那是因为我回应了生命中最重大的召唤。这不是一次理性的思考，而是一次与耶稣的个人相遇，耶稣在那次相遇中对我说话。我走进教会时并没有真正相信它，主要是出于对祖父母的尊重和想要保留传统的愿望。自从有了信仰，我对世界的看法完全不同了。我觉得一切都很好，而我遇见基督之前的生活却是…… 复杂的。</w:t>
                  </w:r>
                  <w:r>
                    <w:rPr>
                      <w:rFonts w:hint="eastAsia" w:ascii="Tahoma" w:hAnsi="Tahoma" w:eastAsia="宋体" w:cs="Tahoma"/>
                      <w:sz w:val="22"/>
                      <w:szCs w:val="22"/>
                      <w:lang w:eastAsia="zh-CN"/>
                    </w:rPr>
                    <w:t>”</w:t>
                  </w:r>
                </w:p>
                <w:p w14:paraId="65B5CDB5">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127. 继续探讨救赎与解放的主题，一位在加拿大某教区监狱服侍的</w:t>
                  </w:r>
                  <w:r>
                    <w:rPr>
                      <w:rFonts w:hint="eastAsia" w:ascii="Tahoma" w:hAnsi="Tahoma" w:eastAsia="宋体" w:cs="Tahoma"/>
                      <w:sz w:val="22"/>
                      <w:szCs w:val="22"/>
                      <w:lang w:val="en-US" w:eastAsia="zh-CN"/>
                    </w:rPr>
                    <w:t>司铎</w:t>
                  </w:r>
                  <w:r>
                    <w:rPr>
                      <w:rFonts w:hint="default" w:ascii="Tahoma" w:hAnsi="Tahoma" w:eastAsia="Tahoma" w:cs="Tahoma"/>
                      <w:sz w:val="22"/>
                      <w:szCs w:val="22"/>
                    </w:rPr>
                    <w:t>的叙述，有力地证明了</w:t>
                  </w:r>
                  <w:r>
                    <w:rPr>
                      <w:rFonts w:hint="default" w:ascii="Tahoma" w:hAnsi="Tahoma" w:eastAsia="Tahoma" w:cs="Tahoma"/>
                      <w:i w:val="0"/>
                      <w:iCs w:val="0"/>
                      <w:sz w:val="22"/>
                      <w:szCs w:val="22"/>
                    </w:rPr>
                    <w:t>福音宣讲</w:t>
                  </w:r>
                  <w:r>
                    <w:rPr>
                      <w:rFonts w:hint="default" w:ascii="Tahoma" w:hAnsi="Tahoma" w:eastAsia="Tahoma" w:cs="Tahoma"/>
                      <w:sz w:val="22"/>
                      <w:szCs w:val="22"/>
                    </w:rPr>
                    <w:t>的解放功效：</w:t>
                  </w:r>
                  <w:r>
                    <w:rPr>
                      <w:rFonts w:hint="eastAsia" w:ascii="Tahoma" w:hAnsi="Tahoma" w:eastAsia="宋体" w:cs="Tahoma"/>
                      <w:sz w:val="22"/>
                      <w:szCs w:val="22"/>
                      <w:lang w:eastAsia="zh-CN"/>
                    </w:rPr>
                    <w:t>“</w:t>
                  </w:r>
                  <w:r>
                    <w:rPr>
                      <w:rFonts w:hint="default" w:ascii="Tahoma" w:hAnsi="Tahoma" w:eastAsia="Tahoma" w:cs="Tahoma"/>
                      <w:sz w:val="22"/>
                      <w:szCs w:val="22"/>
                    </w:rPr>
                    <w:t>监狱环境往往是危机四伏、需要重新审视人生的地方。失去自由促使人们直面自我、审视自身行为，并探究存在的意义。在这种环境下，受洗的请求常常被视为寻求新的开始，甚至是寻求救赎。我遇到的这些人常常表达出一种超越以往生活境遇的意义追寻。教理问答式的交流创造了一个空间，让人们能够以系统的方式探讨那些重大问题——苦难、罪疚、宽恕、希望。显然，皈依并非仅仅源于教义内容，也源于信任和倾听的关系。</w:t>
                  </w:r>
                  <w:r>
                    <w:rPr>
                      <w:rFonts w:hint="eastAsia" w:ascii="Tahoma" w:hAnsi="Tahoma" w:eastAsia="宋体" w:cs="Tahoma"/>
                      <w:sz w:val="22"/>
                      <w:szCs w:val="22"/>
                      <w:lang w:eastAsia="zh-CN"/>
                    </w:rPr>
                    <w:t>”</w:t>
                  </w:r>
                  <w:r>
                    <w:rPr>
                      <w:rFonts w:hint="default" w:ascii="Tahoma" w:hAnsi="Tahoma" w:eastAsia="Tahoma" w:cs="Tahoma"/>
                      <w:sz w:val="22"/>
                      <w:szCs w:val="22"/>
                    </w:rPr>
                    <w:t>长期的牧灵陪伴构成了一种重要的调解机制，通过这种机制，信仰变得可以理解和接受。在所观察到的皈依过程中，一个核心要素是与一位宽恕并提升人的</w:t>
                  </w:r>
                  <w:r>
                    <w:rPr>
                      <w:rFonts w:hint="eastAsia" w:ascii="Tahoma" w:hAnsi="Tahoma" w:eastAsia="宋体" w:cs="Tahoma"/>
                      <w:sz w:val="22"/>
                      <w:szCs w:val="22"/>
                      <w:lang w:eastAsia="zh-CN"/>
                    </w:rPr>
                    <w:t>天主</w:t>
                  </w:r>
                  <w:r>
                    <w:rPr>
                      <w:rFonts w:hint="default" w:ascii="Tahoma" w:hAnsi="Tahoma" w:eastAsia="Tahoma" w:cs="Tahoma"/>
                      <w:sz w:val="22"/>
                      <w:szCs w:val="22"/>
                    </w:rPr>
                    <w:t>的形象相遇。这在充斥着罪恶感和谴责的语境中尤为重要。因此，人们对信仰的灵性和存在层面重新燃起了兴趣。皈依通常被视为一种强烈的个人体验。</w:t>
                  </w:r>
                </w:p>
                <w:p w14:paraId="7B598183">
                  <w:pPr>
                    <w:pStyle w:val="2"/>
                    <w:keepNext w:val="0"/>
                    <w:keepLines w:val="0"/>
                    <w:widowControl/>
                    <w:suppressLineNumbers w:val="0"/>
                    <w:jc w:val="left"/>
                    <w:rPr>
                      <w:rFonts w:hint="default" w:ascii="Tahoma" w:hAnsi="Tahoma" w:eastAsia="Tahoma" w:cs="Tahoma"/>
                      <w:sz w:val="22"/>
                      <w:szCs w:val="22"/>
                    </w:rPr>
                  </w:pPr>
                  <w:bookmarkStart w:id="153" w:name="El_despertar_del_kerygma"/>
                  <w:r>
                    <w:rPr>
                      <w:rFonts w:hint="default" w:ascii="Tahoma" w:hAnsi="Tahoma" w:eastAsia="Tahoma" w:cs="Tahoma"/>
                      <w:b/>
                      <w:bCs/>
                      <w:i/>
                      <w:iCs/>
                      <w:sz w:val="22"/>
                      <w:szCs w:val="22"/>
                    </w:rPr>
                    <w:t>福音宣讲的</w:t>
                  </w:r>
                  <w:r>
                    <w:rPr>
                      <w:rFonts w:hint="eastAsia" w:ascii="Tahoma" w:hAnsi="Tahoma" w:eastAsia="宋体" w:cs="Tahoma"/>
                      <w:b/>
                      <w:bCs/>
                      <w:i/>
                      <w:iCs/>
                      <w:sz w:val="22"/>
                      <w:szCs w:val="22"/>
                      <w:lang w:eastAsia="zh-CN"/>
                    </w:rPr>
                    <w:t>“</w:t>
                  </w:r>
                  <w:r>
                    <w:rPr>
                      <w:rFonts w:hint="default" w:ascii="Tahoma" w:hAnsi="Tahoma" w:eastAsia="Tahoma" w:cs="Tahoma"/>
                      <w:b/>
                      <w:bCs/>
                      <w:i/>
                      <w:iCs/>
                      <w:sz w:val="22"/>
                      <w:szCs w:val="22"/>
                    </w:rPr>
                    <w:t>觉醒</w:t>
                  </w:r>
                  <w:r>
                    <w:rPr>
                      <w:rFonts w:hint="eastAsia" w:ascii="Tahoma" w:hAnsi="Tahoma" w:eastAsia="宋体" w:cs="Tahoma"/>
                      <w:b/>
                      <w:bCs/>
                      <w:i/>
                      <w:iCs/>
                      <w:sz w:val="22"/>
                      <w:szCs w:val="22"/>
                      <w:lang w:eastAsia="zh-CN"/>
                    </w:rPr>
                    <w:t>”</w:t>
                  </w:r>
                  <w:r>
                    <w:rPr>
                      <w:rFonts w:hint="default" w:ascii="Tahoma" w:hAnsi="Tahoma" w:eastAsia="Tahoma" w:cs="Tahoma"/>
                      <w:b/>
                      <w:bCs/>
                      <w:i/>
                      <w:iCs/>
                      <w:sz w:val="22"/>
                      <w:szCs w:val="22"/>
                    </w:rPr>
                    <w:t>：家庭和祈祷的作用</w:t>
                  </w:r>
                  <w:bookmarkEnd w:id="153"/>
                </w:p>
                <w:p w14:paraId="55D911FB">
                  <w:pPr>
                    <w:pStyle w:val="2"/>
                    <w:keepNext w:val="0"/>
                    <w:keepLines w:val="0"/>
                    <w:widowControl/>
                    <w:suppressLineNumbers w:val="0"/>
                    <w:jc w:val="left"/>
                    <w:rPr>
                      <w:rFonts w:hint="eastAsia" w:ascii="Tahoma" w:hAnsi="Tahoma" w:eastAsia="宋体" w:cs="Tahoma"/>
                      <w:sz w:val="22"/>
                      <w:szCs w:val="22"/>
                      <w:lang w:eastAsia="zh-CN"/>
                    </w:rPr>
                  </w:pPr>
                  <w:r>
                    <w:rPr>
                      <w:rFonts w:hint="default" w:ascii="Tahoma" w:hAnsi="Tahoma" w:eastAsia="Tahoma" w:cs="Tahoma"/>
                      <w:sz w:val="22"/>
                      <w:szCs w:val="22"/>
                    </w:rPr>
                    <w:t>128. 在家庭中，不仅时代变迁，而且悲剧事件也会严重考验个人的信仰。然而，即便在这样的境况下，主也没有抛弃他的儿女，正如这位来自智利的见证：</w:t>
                  </w:r>
                  <w:r>
                    <w:rPr>
                      <w:rFonts w:hint="eastAsia" w:ascii="Tahoma" w:hAnsi="Tahoma" w:eastAsia="宋体" w:cs="Tahoma"/>
                      <w:sz w:val="22"/>
                      <w:szCs w:val="22"/>
                      <w:lang w:eastAsia="zh-CN"/>
                    </w:rPr>
                    <w:t>“</w:t>
                  </w:r>
                  <w:r>
                    <w:rPr>
                      <w:rFonts w:hint="default" w:ascii="Tahoma" w:hAnsi="Tahoma" w:eastAsia="Tahoma" w:cs="Tahoma"/>
                      <w:sz w:val="22"/>
                      <w:szCs w:val="22"/>
                    </w:rPr>
                    <w:t>我的信仰一度动摇，甚至自称是无神论者。我的妻子以令人钦佩的耐心，从未放弃，尽管我不再相信，但我仍然支持她将信仰传承给我们的女儿们，因为我珍视教会的原则。就在我信仰的沙漠中，一个毁灭性的打击降临了：我的母亲去世了。五年来，我一直沉浸在无法排解的悲痛中；我每天都在哀悼她，却找不到答案。就在那时，拥有完美计划的天主，用最简单的借口——我小女儿的教理班——来安慰我。我去上课只是出于义务。正是在这段时间里，意想不到的事情发生了：通过圣体圣事，我与耶稣基督有了个人的相遇——或者更确切地说，是与他重逢。我感受到了复活的耶稣在我心中；他带走了我的痛苦，擦干了我为母亲流下的眼泪，并赐予我世人无法给予的平安。</w:t>
                  </w:r>
                  <w:r>
                    <w:rPr>
                      <w:rFonts w:hint="eastAsia" w:ascii="Tahoma" w:hAnsi="Tahoma" w:eastAsia="宋体" w:cs="Tahoma"/>
                      <w:sz w:val="22"/>
                      <w:szCs w:val="22"/>
                      <w:lang w:eastAsia="zh-CN"/>
                    </w:rPr>
                    <w:t>”</w:t>
                  </w:r>
                </w:p>
                <w:p w14:paraId="7E2FC44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129. 另一位来自斯洛伐克的母亲，讲述了信仰在家庭中传承所面临的障碍：</w:t>
                  </w:r>
                  <w:r>
                    <w:rPr>
                      <w:rFonts w:hint="eastAsia" w:ascii="Tahoma" w:hAnsi="Tahoma" w:eastAsia="宋体" w:cs="Tahoma"/>
                      <w:sz w:val="22"/>
                      <w:szCs w:val="22"/>
                      <w:lang w:eastAsia="zh-CN"/>
                    </w:rPr>
                    <w:t>“</w:t>
                  </w:r>
                  <w:r>
                    <w:rPr>
                      <w:rFonts w:hint="default" w:ascii="Tahoma" w:hAnsi="Tahoma" w:eastAsia="Tahoma" w:cs="Tahoma"/>
                      <w:sz w:val="22"/>
                      <w:szCs w:val="22"/>
                    </w:rPr>
                    <w:t>我的父亲酗酒。在我的童年时期，他让我和母亲痛苦不堪……他喝醉后会变得暴躁易怒，口出秽语，亵渎神明，砸坏家具……凡是他能抓到的东西，他都会砸；我们经常不得不离家出走。多年来，我对他的怨恨，甚至仇恨，在我心中不断滋长。只有在教会团体中，通过聆听神的话语和接受教导，我才意识到，我一直在评判我的父亲，评判他这个人，同时也在责怪</w:t>
                  </w:r>
                  <w:r>
                    <w:rPr>
                      <w:rFonts w:hint="eastAsia" w:ascii="Tahoma" w:hAnsi="Tahoma" w:eastAsia="宋体" w:cs="Tahoma"/>
                      <w:sz w:val="22"/>
                      <w:szCs w:val="22"/>
                      <w:lang w:eastAsia="zh-CN"/>
                    </w:rPr>
                    <w:t>天主</w:t>
                  </w:r>
                  <w:r>
                    <w:rPr>
                      <w:rFonts w:hint="default" w:ascii="Tahoma" w:hAnsi="Tahoma" w:eastAsia="Tahoma" w:cs="Tahoma"/>
                      <w:sz w:val="22"/>
                      <w:szCs w:val="22"/>
                    </w:rPr>
                    <w:t>赐给我这样一个父亲。最终，在神的话语的光照下，我鼓起勇气去见我的父亲，请求他的原谅。这对我来说是一次非常深刻的经历，虽然我的父亲当时并没有完全理解我的话，但我感到自己终于找到了内心的平静，我们父子的关系也得到了改善。</w:t>
                  </w:r>
                  <w:r>
                    <w:rPr>
                      <w:rFonts w:hint="eastAsia" w:ascii="Tahoma" w:hAnsi="Tahoma" w:eastAsia="宋体" w:cs="Tahoma"/>
                      <w:sz w:val="22"/>
                      <w:szCs w:val="22"/>
                      <w:lang w:eastAsia="zh-CN"/>
                    </w:rPr>
                    <w:t>”</w:t>
                  </w:r>
                  <w:r>
                    <w:rPr>
                      <w:rFonts w:hint="default" w:ascii="Tahoma" w:hAnsi="Tahoma" w:eastAsia="Tahoma" w:cs="Tahoma"/>
                      <w:sz w:val="22"/>
                      <w:szCs w:val="22"/>
                    </w:rPr>
                    <w:t>虽然我父亲生前没有过宗教生活，但他告解后与我和母亲和好，安详地离世。[如今]我和丈夫努力将信仰传承给我们的四个孩子。我们通过分享自身的经历来教导他们，而不是说教（即要求他们也必须这样看待或做事）。我们告诉他们，</w:t>
                  </w:r>
                  <w:r>
                    <w:rPr>
                      <w:rFonts w:hint="eastAsia" w:ascii="Tahoma" w:hAnsi="Tahoma" w:eastAsia="宋体" w:cs="Tahoma"/>
                      <w:sz w:val="22"/>
                      <w:szCs w:val="22"/>
                      <w:lang w:eastAsia="zh-CN"/>
                    </w:rPr>
                    <w:t>天主</w:t>
                  </w:r>
                  <w:r>
                    <w:rPr>
                      <w:rFonts w:hint="default" w:ascii="Tahoma" w:hAnsi="Tahoma" w:eastAsia="Tahoma" w:cs="Tahoma"/>
                      <w:sz w:val="22"/>
                      <w:szCs w:val="22"/>
                    </w:rPr>
                    <w:t>也会在他们的生活中以特殊的方式指引他们，并且要珍惜教会提供的一切帮助，这样才能拥有有意义的人生。</w:t>
                  </w:r>
                </w:p>
                <w:p w14:paraId="6BFDA30F">
                  <w:pPr>
                    <w:pStyle w:val="2"/>
                    <w:keepNext w:val="0"/>
                    <w:keepLines w:val="0"/>
                    <w:widowControl/>
                    <w:suppressLineNumbers w:val="0"/>
                    <w:jc w:val="left"/>
                    <w:rPr>
                      <w:rFonts w:hint="eastAsia" w:ascii="Tahoma" w:hAnsi="Tahoma" w:eastAsia="宋体" w:cs="Tahoma"/>
                      <w:sz w:val="22"/>
                      <w:szCs w:val="22"/>
                      <w:lang w:eastAsia="zh-CN"/>
                    </w:rPr>
                  </w:pPr>
                  <w:r>
                    <w:rPr>
                      <w:rFonts w:hint="default" w:ascii="Tahoma" w:hAnsi="Tahoma" w:eastAsia="Tahoma" w:cs="Tahoma"/>
                      <w:sz w:val="22"/>
                      <w:szCs w:val="22"/>
                    </w:rPr>
                    <w:t>130. 有时，是夫妻中信仰虔诚的一方引领另一方踏上信仰之旅，正如以下来自美国的经历所见证的：</w:t>
                  </w:r>
                  <w:r>
                    <w:rPr>
                      <w:rFonts w:hint="eastAsia" w:ascii="Tahoma" w:hAnsi="Tahoma" w:eastAsia="宋体" w:cs="Tahoma"/>
                      <w:sz w:val="22"/>
                      <w:szCs w:val="22"/>
                      <w:lang w:eastAsia="zh-CN"/>
                    </w:rPr>
                    <w:t>“</w:t>
                  </w:r>
                  <w:r>
                    <w:rPr>
                      <w:rFonts w:hint="default" w:ascii="Tahoma" w:hAnsi="Tahoma" w:eastAsia="Tahoma" w:cs="Tahoma"/>
                      <w:sz w:val="22"/>
                      <w:szCs w:val="22"/>
                    </w:rPr>
                    <w:t>我的天主教信仰之旅始于我的未婚妻。她从小信奉天主教，信仰对她来说一直非常重要。在我们筹备婚礼时，她表达了想要举行天主教婚礼的愿望。为了更好地理解对她如此重要的信仰，我决定探索天主教信仰。我发现了一个热情友好的团体和一群尽职尽责的老师，他们让学习的过程充满乐趣和意义。教区团体及其在当地社区所做的善事给我留下了深刻的印象。那里的人们让我明白，拥有信仰固然重要，但更重要的是活出信仰。在复活节守夜礼中，我满怀感恩和期待地等待着洗礼和坚振圣事的到来。</w:t>
                  </w:r>
                  <w:r>
                    <w:rPr>
                      <w:rFonts w:hint="eastAsia" w:ascii="Tahoma" w:hAnsi="Tahoma" w:eastAsia="宋体" w:cs="Tahoma"/>
                      <w:sz w:val="22"/>
                      <w:szCs w:val="22"/>
                      <w:lang w:eastAsia="zh-CN"/>
                    </w:rPr>
                    <w:t>”</w:t>
                  </w:r>
                </w:p>
                <w:p w14:paraId="2516F644">
                  <w:pPr>
                    <w:pStyle w:val="2"/>
                    <w:keepNext w:val="0"/>
                    <w:keepLines w:val="0"/>
                    <w:widowControl/>
                    <w:suppressLineNumbers w:val="0"/>
                    <w:jc w:val="left"/>
                    <w:rPr>
                      <w:rFonts w:hint="eastAsia" w:ascii="Tahoma" w:hAnsi="Tahoma" w:eastAsia="宋体" w:cs="Tahoma"/>
                      <w:sz w:val="22"/>
                      <w:szCs w:val="22"/>
                      <w:lang w:eastAsia="zh-CN"/>
                    </w:rPr>
                  </w:pPr>
                  <w:r>
                    <w:rPr>
                      <w:rFonts w:hint="default" w:ascii="Tahoma" w:hAnsi="Tahoma" w:eastAsia="Tahoma" w:cs="Tahoma"/>
                      <w:sz w:val="22"/>
                      <w:szCs w:val="22"/>
                    </w:rPr>
                    <w:t>131. 一位来自日本的见证也与之类似：</w:t>
                  </w:r>
                  <w:r>
                    <w:rPr>
                      <w:rFonts w:hint="eastAsia" w:ascii="Tahoma" w:hAnsi="Tahoma" w:eastAsia="宋体" w:cs="Tahoma"/>
                      <w:sz w:val="22"/>
                      <w:szCs w:val="22"/>
                      <w:lang w:eastAsia="zh-CN"/>
                    </w:rPr>
                    <w:t>“</w:t>
                  </w:r>
                  <w:r>
                    <w:rPr>
                      <w:rFonts w:hint="default" w:ascii="Tahoma" w:hAnsi="Tahoma" w:eastAsia="Tahoma" w:cs="Tahoma"/>
                      <w:sz w:val="22"/>
                      <w:szCs w:val="22"/>
                    </w:rPr>
                    <w:t>一位男士因与天主教妻子结婚而接触教会。起初，他参加婚前辅导课程只是为了准备婚礼，但渐渐地，他被教区团体的热情欢迎和礼仪的宁静所吸引。儿子出生后，他开始思考自己想把什么传承给儿子，于是对信仰进行了更深入的研究，并在几年后接受了洗礼。对他而言，教会——最初是为了家庭而接触的教会——却成为了他反思自身生活方式的地方。</w:t>
                  </w:r>
                  <w:r>
                    <w:rPr>
                      <w:rFonts w:hint="eastAsia" w:ascii="Tahoma" w:hAnsi="Tahoma" w:eastAsia="宋体" w:cs="Tahoma"/>
                      <w:sz w:val="22"/>
                      <w:szCs w:val="22"/>
                      <w:lang w:eastAsia="zh-CN"/>
                    </w:rPr>
                    <w:t>”</w:t>
                  </w:r>
                </w:p>
                <w:p w14:paraId="54438D6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132. 婚姻圣事也可以成为重新发现信仰的机会，安哥拉主教们分享的一个经历便证明了这一点：</w:t>
                  </w:r>
                  <w:r>
                    <w:rPr>
                      <w:rFonts w:hint="eastAsia" w:ascii="Tahoma" w:hAnsi="Tahoma" w:eastAsia="宋体" w:cs="Tahoma"/>
                      <w:sz w:val="22"/>
                      <w:szCs w:val="22"/>
                      <w:lang w:eastAsia="zh-CN"/>
                    </w:rPr>
                    <w:t>“</w:t>
                  </w:r>
                  <w:r>
                    <w:rPr>
                      <w:rFonts w:hint="default" w:ascii="Tahoma" w:hAnsi="Tahoma" w:eastAsia="Tahoma" w:cs="Tahoma"/>
                      <w:sz w:val="22"/>
                      <w:szCs w:val="22"/>
                    </w:rPr>
                    <w:t>一对情侣订婚了：新娘是天主教徒，来自一个信仰传承非常深厚的家庭；新郎对</w:t>
                  </w:r>
                  <w:r>
                    <w:rPr>
                      <w:rFonts w:hint="eastAsia" w:ascii="Tahoma" w:hAnsi="Tahoma" w:eastAsia="宋体" w:cs="Tahoma"/>
                      <w:sz w:val="22"/>
                      <w:szCs w:val="22"/>
                      <w:lang w:eastAsia="zh-CN"/>
                    </w:rPr>
                    <w:t>天主</w:t>
                  </w:r>
                  <w:r>
                    <w:rPr>
                      <w:rFonts w:hint="default" w:ascii="Tahoma" w:hAnsi="Tahoma" w:eastAsia="Tahoma" w:cs="Tahoma"/>
                      <w:sz w:val="22"/>
                      <w:szCs w:val="22"/>
                    </w:rPr>
                    <w:t>和宗教漠不关心。新娘告诉他，他们关系的建立必须以天主教婚姻为</w:t>
                  </w:r>
                  <w:r>
                    <w:rPr>
                      <w:rFonts w:hint="default" w:ascii="Tahoma" w:hAnsi="Tahoma" w:eastAsia="Tahoma" w:cs="Tahoma"/>
                      <w:i/>
                      <w:iCs/>
                      <w:sz w:val="22"/>
                      <w:szCs w:val="22"/>
                    </w:rPr>
                    <w:t>前提</w:t>
                  </w:r>
                  <w:r>
                    <w:rPr>
                      <w:rFonts w:hint="default" w:ascii="Tahoma" w:hAnsi="Tahoma" w:eastAsia="Tahoma" w:cs="Tahoma"/>
                      <w:sz w:val="22"/>
                      <w:szCs w:val="22"/>
                    </w:rPr>
                    <w:t>。[在一次家庭聚会上，]一位神父，新郎家的亲戚，当面质问这位天主教新娘，她为何要嫁给一个只愿意让她享受天主教婚礼仪式乐趣，却轻视婚姻内在价值的男人。[这位神父]也以同样的方式质问新郎，因为他只关注婚姻的肉体层面，而忽略了婚姻价值的其他方面。反思之后，新郎为自己的矛盾感到羞愧……他之前对基督教文化一无所知，而现在，他开始理解了基督教文化的意义。</w:t>
                  </w:r>
                  <w:r>
                    <w:rPr>
                      <w:rFonts w:hint="eastAsia" w:ascii="Tahoma" w:hAnsi="Tahoma" w:eastAsia="宋体" w:cs="Tahoma"/>
                      <w:sz w:val="22"/>
                      <w:szCs w:val="22"/>
                      <w:lang w:eastAsia="zh-CN"/>
                    </w:rPr>
                    <w:t>”</w:t>
                  </w:r>
                  <w:r>
                    <w:rPr>
                      <w:rFonts w:hint="default" w:ascii="Tahoma" w:hAnsi="Tahoma" w:eastAsia="Tahoma" w:cs="Tahoma"/>
                      <w:sz w:val="22"/>
                      <w:szCs w:val="22"/>
                    </w:rPr>
                    <w:t>这段令人不安的经历唤起了他对天主教信仰的好奇心；他开始参加教理问答班，接受了洗礼，参加了婚前辅导课程，在教堂举行了婚礼，并成为礼拜仪式的常客，积极参与教区的牧灵生活。</w:t>
                  </w:r>
                </w:p>
                <w:p w14:paraId="1A884638">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133. 有时，信仰的觉醒源于祈祷和分享的经历，例如一位来自波兰的平信徒妇女，她讲述了自己如何通过天主教灵恩复兴运动发起的一项活动重新发现鲜活的信仰：</w:t>
                  </w:r>
                  <w:r>
                    <w:rPr>
                      <w:rFonts w:hint="eastAsia" w:ascii="Tahoma" w:hAnsi="Tahoma" w:eastAsia="宋体" w:cs="Tahoma"/>
                      <w:sz w:val="22"/>
                      <w:szCs w:val="22"/>
                      <w:lang w:eastAsia="zh-CN"/>
                    </w:rPr>
                    <w:t>“</w:t>
                  </w:r>
                  <w:r>
                    <w:rPr>
                      <w:rFonts w:hint="default" w:ascii="Tahoma" w:hAnsi="Tahoma" w:eastAsia="Tahoma" w:cs="Tahoma"/>
                      <w:sz w:val="22"/>
                      <w:szCs w:val="22"/>
                    </w:rPr>
                    <w:t>一切都始于我决定参加为期数周的信仰更新研讨会。那时，我自认为拥有相当不错、正常且有条不紊的生活。然而，我内心深处越来越频繁地感到，我赖以生存的信仰并不长久。我心中越来越频繁出现的空虚感，任何事物都无法填补。我意识到，我原有的信仰已经死了。它只不过是履行我所受教导的某些宗教义务和仪式而已。在研讨会期间，我认识了一位无条件爱着我的天主，祂是慈父，祂关怀着我，祂等待着我，祂寻找迷失的灵魂，赐予他们爱、幸福和喜乐。</w:t>
                  </w:r>
                  <w:r>
                    <w:rPr>
                      <w:rFonts w:hint="eastAsia" w:ascii="Tahoma" w:hAnsi="Tahoma" w:eastAsia="宋体" w:cs="Tahoma"/>
                      <w:sz w:val="22"/>
                      <w:szCs w:val="22"/>
                      <w:lang w:eastAsia="zh-CN"/>
                    </w:rPr>
                    <w:t>”</w:t>
                  </w:r>
                  <w:r>
                    <w:rPr>
                      <w:rFonts w:hint="default" w:ascii="Tahoma" w:hAnsi="Tahoma" w:eastAsia="Tahoma" w:cs="Tahoma"/>
                      <w:sz w:val="22"/>
                      <w:szCs w:val="22"/>
                    </w:rPr>
                    <w:t>那是我与耶稣的个人相遇，祂以特别的方式</w:t>
                  </w:r>
                  <w:r>
                    <w:rPr>
                      <w:rFonts w:hint="eastAsia" w:ascii="Tahoma" w:hAnsi="Tahoma" w:eastAsia="宋体" w:cs="Tahoma"/>
                      <w:sz w:val="22"/>
                      <w:szCs w:val="22"/>
                      <w:lang w:eastAsia="zh-CN"/>
                    </w:rPr>
                    <w:t>“</w:t>
                  </w:r>
                  <w:r>
                    <w:rPr>
                      <w:rFonts w:hint="default" w:ascii="Tahoma" w:hAnsi="Tahoma" w:eastAsia="Tahoma" w:cs="Tahoma"/>
                      <w:sz w:val="22"/>
                      <w:szCs w:val="22"/>
                    </w:rPr>
                    <w:t>触动</w:t>
                  </w:r>
                  <w:r>
                    <w:rPr>
                      <w:rFonts w:hint="eastAsia" w:ascii="Tahoma" w:hAnsi="Tahoma" w:eastAsia="宋体" w:cs="Tahoma"/>
                      <w:sz w:val="22"/>
                      <w:szCs w:val="22"/>
                      <w:lang w:eastAsia="zh-CN"/>
                    </w:rPr>
                    <w:t>”</w:t>
                  </w:r>
                  <w:r>
                    <w:rPr>
                      <w:rFonts w:hint="default" w:ascii="Tahoma" w:hAnsi="Tahoma" w:eastAsia="Tahoma" w:cs="Tahoma"/>
                      <w:sz w:val="22"/>
                      <w:szCs w:val="22"/>
                    </w:rPr>
                    <w:t>了我的心，将我从多年来深陷其中的黑暗中拯救出来。洁净的泪水过后，随之而来的是巨大的喜乐、自由、力量和希望，它们充满了我的整个身心。我的信仰不再是生活的附属品，而是我存在的唯一意义。它不再是死寂的，而是重获新生。最终，我感到安全、自由和宁静。圣奥古斯丁的名言——</w:t>
                  </w:r>
                  <w:r>
                    <w:rPr>
                      <w:rFonts w:hint="eastAsia" w:ascii="Tahoma" w:hAnsi="Tahoma" w:eastAsia="宋体" w:cs="Tahoma"/>
                      <w:sz w:val="22"/>
                      <w:szCs w:val="22"/>
                      <w:lang w:eastAsia="zh-CN"/>
                    </w:rPr>
                    <w:t>“</w:t>
                  </w:r>
                  <w:r>
                    <w:rPr>
                      <w:rFonts w:hint="default" w:ascii="Tahoma" w:hAnsi="Tahoma" w:eastAsia="Tahoma" w:cs="Tahoma"/>
                      <w:sz w:val="22"/>
                      <w:szCs w:val="22"/>
                    </w:rPr>
                    <w:t>人心若不归向神，便永无安宁</w:t>
                  </w:r>
                  <w:r>
                    <w:rPr>
                      <w:rFonts w:hint="eastAsia" w:ascii="Tahoma" w:hAnsi="Tahoma" w:eastAsia="宋体" w:cs="Tahoma"/>
                      <w:sz w:val="22"/>
                      <w:szCs w:val="22"/>
                      <w:lang w:eastAsia="zh-CN"/>
                    </w:rPr>
                    <w:t>”</w:t>
                  </w:r>
                  <w:r>
                    <w:rPr>
                      <w:rFonts w:hint="default" w:ascii="Tahoma" w:hAnsi="Tahoma" w:eastAsia="Tahoma" w:cs="Tahoma"/>
                      <w:sz w:val="22"/>
                      <w:szCs w:val="22"/>
                    </w:rPr>
                    <w:t>——在我生命中得到了百分之百的应验。</w:t>
                  </w:r>
                </w:p>
                <w:p w14:paraId="1C223E72">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134. 在这方面，一位法国学生的证词尤其有力：</w:t>
                  </w:r>
                  <w:r>
                    <w:rPr>
                      <w:rFonts w:hint="eastAsia" w:ascii="Tahoma" w:hAnsi="Tahoma" w:eastAsia="宋体" w:cs="Tahoma"/>
                      <w:sz w:val="22"/>
                      <w:szCs w:val="22"/>
                      <w:lang w:eastAsia="zh-CN"/>
                    </w:rPr>
                    <w:t>“</w:t>
                  </w:r>
                  <w:r>
                    <w:rPr>
                      <w:rFonts w:hint="default" w:ascii="Tahoma" w:hAnsi="Tahoma" w:eastAsia="Tahoma" w:cs="Tahoma"/>
                      <w:sz w:val="22"/>
                      <w:szCs w:val="22"/>
                    </w:rPr>
                    <w:t>我的父亲是黎巴嫩什叶派穆斯林，后来成了无神论者；母亲是法国天主教徒，但并不信教。我的成长经历就像一场精神上的漂泊。父母希望我们能自由选择宗教信仰，但很长一段时间里，他们的沉默反而成了我们缺失的一部分。然而，从八岁起，我偶然发现了一本《圣经》……这种最初的冲动在沙特尔的求学时期得到了滋养。放学后，我常常在教堂的柱廊下找到慰藉和宁静。真正的转折点发生在2004年，当时我正在读大学预科。独自一人，远离家人，又承受着竞争激烈的考试压力，我经历了一次真正的启示。一天晚上，我坐在书桌前，一切真相大白：</w:t>
                  </w:r>
                  <w:r>
                    <w:rPr>
                      <w:rFonts w:hint="eastAsia" w:ascii="Tahoma" w:hAnsi="Tahoma" w:eastAsia="宋体" w:cs="Tahoma"/>
                      <w:sz w:val="22"/>
                      <w:szCs w:val="22"/>
                      <w:lang w:eastAsia="zh-CN"/>
                    </w:rPr>
                    <w:t>天主</w:t>
                  </w:r>
                  <w:r>
                    <w:rPr>
                      <w:rFonts w:hint="default" w:ascii="Tahoma" w:hAnsi="Tahoma" w:eastAsia="Tahoma" w:cs="Tahoma"/>
                      <w:sz w:val="22"/>
                      <w:szCs w:val="22"/>
                    </w:rPr>
                    <w:t>存在，祂就在那里，就在我身边，祂的存在几乎触手可及。这种巨大的解脱感将我的孤独转化为一段与祂相伴的旅程。</w:t>
                  </w:r>
                  <w:r>
                    <w:rPr>
                      <w:rFonts w:hint="eastAsia" w:ascii="Tahoma" w:hAnsi="Tahoma" w:eastAsia="宋体" w:cs="Tahoma"/>
                      <w:sz w:val="22"/>
                      <w:szCs w:val="22"/>
                      <w:lang w:eastAsia="zh-CN"/>
                    </w:rPr>
                    <w:t>”</w:t>
                  </w:r>
                  <w:r>
                    <w:rPr>
                      <w:rFonts w:hint="default" w:ascii="Tahoma" w:hAnsi="Tahoma" w:eastAsia="Tahoma" w:cs="Tahoma"/>
                      <w:sz w:val="22"/>
                      <w:szCs w:val="22"/>
                    </w:rPr>
                    <w:t>主随后安排了一些见证人出现在我的生命中……其中一位是马龙派基督徒，他拥有无比光明的信仰。有一天，我看到他钱包里放着的耶稣圣心像，我恍然大悟：那天晚上在我学生宿舍里探望我的，正是耶稣。然而…… </w:t>
                  </w:r>
                  <w:r>
                    <w:rPr>
                      <w:rFonts w:hint="default" w:ascii="Tahoma" w:hAnsi="Tahoma" w:eastAsia="Tahoma" w:cs="Tahoma"/>
                      <w:i/>
                      <w:iCs/>
                      <w:sz w:val="22"/>
                      <w:szCs w:val="22"/>
                    </w:rPr>
                    <w:t>2019年</w:t>
                  </w:r>
                  <w:r>
                    <w:rPr>
                      <w:rFonts w:hint="default" w:ascii="Tahoma" w:hAnsi="Tahoma" w:eastAsia="Tahoma" w:cs="Tahoma"/>
                      <w:sz w:val="22"/>
                      <w:szCs w:val="22"/>
                    </w:rPr>
                    <w:t>，我因工作压力过大而</w:t>
                  </w:r>
                  <w:r>
                    <w:rPr>
                      <w:rFonts w:hint="default" w:ascii="Tahoma" w:hAnsi="Tahoma" w:eastAsia="Tahoma" w:cs="Tahoma"/>
                      <w:i w:val="0"/>
                      <w:iCs w:val="0"/>
                      <w:sz w:val="22"/>
                      <w:szCs w:val="22"/>
                    </w:rPr>
                    <w:t>精疲力竭</w:t>
                  </w:r>
                  <w:r>
                    <w:rPr>
                      <w:rFonts w:hint="default" w:ascii="Tahoma" w:hAnsi="Tahoma" w:eastAsia="Tahoma" w:cs="Tahoma"/>
                      <w:i/>
                      <w:iCs/>
                      <w:sz w:val="22"/>
                      <w:szCs w:val="22"/>
                    </w:rPr>
                    <w:t>。</w:t>
                  </w:r>
                  <w:r>
                    <w:rPr>
                      <w:rFonts w:hint="default" w:ascii="Tahoma" w:hAnsi="Tahoma" w:eastAsia="Tahoma" w:cs="Tahoma"/>
                      <w:sz w:val="22"/>
                      <w:szCs w:val="22"/>
                    </w:rPr>
                    <w:t>在那次崩溃中，只有耶稣拯救了我。之后，我踏上了疗愈之旅……我彻底改变了自己的人生。如今，我的生活稳定而幸福；我觉得是时候履行我的承诺了。我渴望领受基督徒入门圣事，以此永远与从未离弃我的基督立约。</w:t>
                  </w:r>
                </w:p>
                <w:p w14:paraId="7DD029C1">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135. 在其他时候，正是祈祷和圣事的力量在危机时刻支撑着我们，一位来自牙买加的女士的经历便印证了这一点：</w:t>
                  </w:r>
                  <w:r>
                    <w:rPr>
                      <w:rFonts w:hint="eastAsia" w:ascii="Tahoma" w:hAnsi="Tahoma" w:eastAsia="宋体" w:cs="Tahoma"/>
                      <w:sz w:val="22"/>
                      <w:szCs w:val="22"/>
                      <w:lang w:eastAsia="zh-CN"/>
                    </w:rPr>
                    <w:t>“</w:t>
                  </w:r>
                  <w:r>
                    <w:rPr>
                      <w:rFonts w:hint="default" w:ascii="Tahoma" w:hAnsi="Tahoma" w:eastAsia="Tahoma" w:cs="Tahoma"/>
                      <w:sz w:val="22"/>
                      <w:szCs w:val="22"/>
                    </w:rPr>
                    <w:t>我生来就是天主教徒，由一位虔诚的天主教母亲抚养长大。小时候，在牙买加的一个小村庄里，我读经，甚至在祭坛前侍奉，因为许多教友文化程度不高，很多人甚至不识字。我尽我所能地奉献给</w:t>
                  </w:r>
                  <w:r>
                    <w:rPr>
                      <w:rFonts w:hint="eastAsia" w:ascii="Tahoma" w:hAnsi="Tahoma" w:eastAsia="宋体" w:cs="Tahoma"/>
                      <w:sz w:val="22"/>
                      <w:szCs w:val="22"/>
                      <w:lang w:eastAsia="zh-CN"/>
                    </w:rPr>
                    <w:t>天主</w:t>
                  </w:r>
                  <w:r>
                    <w:rPr>
                      <w:rFonts w:hint="default" w:ascii="Tahoma" w:hAnsi="Tahoma" w:eastAsia="Tahoma" w:cs="Tahoma"/>
                      <w:sz w:val="22"/>
                      <w:szCs w:val="22"/>
                    </w:rPr>
                    <w:t>。有时我奉献了90%，有时只有20%。大约15年前，尽管我虔诚地祈祷摆脱困境，但</w:t>
                  </w:r>
                  <w:r>
                    <w:rPr>
                      <w:rFonts w:hint="eastAsia" w:ascii="Tahoma" w:hAnsi="Tahoma" w:eastAsia="宋体" w:cs="Tahoma"/>
                      <w:sz w:val="22"/>
                      <w:szCs w:val="22"/>
                      <w:lang w:eastAsia="zh-CN"/>
                    </w:rPr>
                    <w:t>天主</w:t>
                  </w:r>
                  <w:r>
                    <w:rPr>
                      <w:rFonts w:hint="default" w:ascii="Tahoma" w:hAnsi="Tahoma" w:eastAsia="Tahoma" w:cs="Tahoma"/>
                      <w:sz w:val="22"/>
                      <w:szCs w:val="22"/>
                    </w:rPr>
                    <w:t>似乎并没有回应。我一度觉得</w:t>
                  </w:r>
                  <w:r>
                    <w:rPr>
                      <w:rFonts w:hint="eastAsia" w:ascii="Tahoma" w:hAnsi="Tahoma" w:eastAsia="宋体" w:cs="Tahoma"/>
                      <w:sz w:val="22"/>
                      <w:szCs w:val="22"/>
                      <w:lang w:eastAsia="zh-CN"/>
                    </w:rPr>
                    <w:t>天主</w:t>
                  </w:r>
                  <w:r>
                    <w:rPr>
                      <w:rFonts w:hint="default" w:ascii="Tahoma" w:hAnsi="Tahoma" w:eastAsia="Tahoma" w:cs="Tahoma"/>
                      <w:sz w:val="22"/>
                      <w:szCs w:val="22"/>
                    </w:rPr>
                    <w:t>根本不听我的</w:t>
                  </w:r>
                  <w:r>
                    <w:rPr>
                      <w:rFonts w:hint="eastAsia" w:ascii="Tahoma" w:hAnsi="Tahoma" w:eastAsia="宋体" w:cs="Tahoma"/>
                      <w:sz w:val="22"/>
                      <w:szCs w:val="22"/>
                      <w:lang w:val="en-US" w:eastAsia="zh-CN"/>
                    </w:rPr>
                    <w:t>祈祷</w:t>
                  </w:r>
                  <w:r>
                    <w:rPr>
                      <w:rFonts w:hint="default" w:ascii="Tahoma" w:hAnsi="Tahoma" w:eastAsia="Tahoma" w:cs="Tahoma"/>
                      <w:sz w:val="22"/>
                      <w:szCs w:val="22"/>
                    </w:rPr>
                    <w:t>……我得出结论，祈祷毫无意义。我彻底停止了祈祷……随后，我经历了一场严重的信仰危机。我开始质疑和怀疑一切。我真的觉得自己像个冒牌货。</w:t>
                  </w:r>
                  <w:r>
                    <w:rPr>
                      <w:rFonts w:hint="eastAsia" w:ascii="Tahoma" w:hAnsi="Tahoma" w:eastAsia="宋体" w:cs="Tahoma"/>
                      <w:sz w:val="22"/>
                      <w:szCs w:val="22"/>
                      <w:lang w:eastAsia="zh-CN"/>
                    </w:rPr>
                    <w:t>”</w:t>
                  </w:r>
                  <w:r>
                    <w:rPr>
                      <w:rFonts w:hint="default" w:ascii="Tahoma" w:hAnsi="Tahoma" w:eastAsia="Tahoma" w:cs="Tahoma"/>
                      <w:sz w:val="22"/>
                      <w:szCs w:val="22"/>
                    </w:rPr>
                    <w:t xml:space="preserve"> 事实上，我甚至不确定自己是否相信我所教的内容，却还在教孩子们教理问答。但是，</w:t>
                  </w:r>
                  <w:r>
                    <w:rPr>
                      <w:rFonts w:hint="eastAsia" w:ascii="Tahoma" w:hAnsi="Tahoma" w:eastAsia="宋体" w:cs="Tahoma"/>
                      <w:sz w:val="22"/>
                      <w:szCs w:val="22"/>
                      <w:lang w:eastAsia="zh-CN"/>
                    </w:rPr>
                    <w:t>天主</w:t>
                  </w:r>
                  <w:r>
                    <w:rPr>
                      <w:rFonts w:hint="default" w:ascii="Tahoma" w:hAnsi="Tahoma" w:eastAsia="Tahoma" w:cs="Tahoma"/>
                      <w:sz w:val="22"/>
                      <w:szCs w:val="22"/>
                    </w:rPr>
                    <w:t>总是知道在哪里找到我们，以及如何与我们沟通。我的心智开始领悟圣事的真正力量……尤其是圣体圣事：耶稣就在那里。那些曾引发我信仰危机的挑战依然存在，但我祈祷的方式却发生了改变。我祈祷的焦点不再是</w:t>
                  </w:r>
                  <w:r>
                    <w:rPr>
                      <w:rFonts w:hint="eastAsia" w:ascii="Tahoma" w:hAnsi="Tahoma" w:eastAsia="宋体" w:cs="Tahoma"/>
                      <w:sz w:val="22"/>
                      <w:szCs w:val="22"/>
                      <w:lang w:eastAsia="zh-CN"/>
                    </w:rPr>
                    <w:t>天主</w:t>
                  </w:r>
                  <w:r>
                    <w:rPr>
                      <w:rFonts w:hint="default" w:ascii="Tahoma" w:hAnsi="Tahoma" w:eastAsia="Tahoma" w:cs="Tahoma"/>
                      <w:sz w:val="22"/>
                      <w:szCs w:val="22"/>
                    </w:rPr>
                    <w:t>能赐予我什么，而是我问自己，我能为</w:t>
                  </w:r>
                  <w:r>
                    <w:rPr>
                      <w:rFonts w:hint="eastAsia" w:ascii="Tahoma" w:hAnsi="Tahoma" w:eastAsia="宋体" w:cs="Tahoma"/>
                      <w:sz w:val="22"/>
                      <w:szCs w:val="22"/>
                      <w:lang w:eastAsia="zh-CN"/>
                    </w:rPr>
                    <w:t>天主</w:t>
                  </w:r>
                  <w:r>
                    <w:rPr>
                      <w:rFonts w:hint="default" w:ascii="Tahoma" w:hAnsi="Tahoma" w:eastAsia="Tahoma" w:cs="Tahoma"/>
                      <w:sz w:val="22"/>
                      <w:szCs w:val="22"/>
                    </w:rPr>
                    <w:t>付出什么。</w:t>
                  </w:r>
                </w:p>
                <w:p w14:paraId="2DFE6481">
                  <w:pPr>
                    <w:pStyle w:val="2"/>
                    <w:keepNext w:val="0"/>
                    <w:keepLines w:val="0"/>
                    <w:widowControl/>
                    <w:suppressLineNumbers w:val="0"/>
                    <w:jc w:val="left"/>
                    <w:rPr>
                      <w:rFonts w:hint="default" w:ascii="Tahoma" w:hAnsi="Tahoma" w:eastAsia="Tahoma" w:cs="Tahoma"/>
                      <w:sz w:val="22"/>
                      <w:szCs w:val="22"/>
                    </w:rPr>
                  </w:pPr>
                  <w:bookmarkStart w:id="154" w:name="El_testimonio_de_la_caridad,_de_la_cultura_y_de_la_belleza"/>
                  <w:r>
                    <w:rPr>
                      <w:rFonts w:hint="default" w:ascii="Tahoma" w:hAnsi="Tahoma" w:eastAsia="Tahoma" w:cs="Tahoma"/>
                      <w:b/>
                      <w:bCs/>
                      <w:i/>
                      <w:iCs/>
                      <w:sz w:val="22"/>
                      <w:szCs w:val="22"/>
                    </w:rPr>
                    <w:t>慈善、文化与美的见证</w:t>
                  </w:r>
                  <w:bookmarkEnd w:id="154"/>
                </w:p>
                <w:p w14:paraId="4ADCAA10">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136. 如前所述，通往信仰的重要途径之一是美（</w:t>
                  </w:r>
                  <w:r>
                    <w:rPr>
                      <w:rFonts w:hint="default" w:ascii="Tahoma" w:hAnsi="Tahoma" w:eastAsia="Tahoma" w:cs="Tahoma"/>
                      <w:i/>
                      <w:iCs/>
                      <w:sz w:val="22"/>
                      <w:szCs w:val="22"/>
                    </w:rPr>
                    <w:t>via pulchritudinis</w:t>
                  </w:r>
                  <w:r>
                    <w:rPr>
                      <w:rFonts w:hint="default" w:ascii="Tahoma" w:hAnsi="Tahoma" w:eastAsia="Tahoma" w:cs="Tahoma"/>
                      <w:sz w:val="22"/>
                      <w:szCs w:val="22"/>
                    </w:rPr>
                    <w:t>），这种美，正如中世纪的医生所教导的，是真与善的融合。简而言之，它是爱的美，以多种形式展现自身。正是从美这一主题出发，将严谨的理性与审美体验相结合，一位来自瑞士的神经生物学学生的证词便应运而生：</w:t>
                  </w:r>
                  <w:r>
                    <w:rPr>
                      <w:rFonts w:hint="eastAsia" w:ascii="Tahoma" w:hAnsi="Tahoma" w:eastAsia="宋体" w:cs="Tahoma"/>
                      <w:sz w:val="22"/>
                      <w:szCs w:val="22"/>
                      <w:lang w:eastAsia="zh-CN"/>
                    </w:rPr>
                    <w:t>“</w:t>
                  </w:r>
                  <w:r>
                    <w:rPr>
                      <w:rFonts w:hint="default" w:ascii="Tahoma" w:hAnsi="Tahoma" w:eastAsia="Tahoma" w:cs="Tahoma"/>
                      <w:sz w:val="22"/>
                      <w:szCs w:val="22"/>
                    </w:rPr>
                    <w:t>我成长在一个无神论家庭；在我的家里，</w:t>
                  </w:r>
                  <w:r>
                    <w:rPr>
                      <w:rFonts w:hint="eastAsia" w:ascii="Tahoma" w:hAnsi="Tahoma" w:eastAsia="宋体" w:cs="Tahoma"/>
                      <w:sz w:val="22"/>
                      <w:szCs w:val="22"/>
                      <w:lang w:eastAsia="zh-CN"/>
                    </w:rPr>
                    <w:t>‘</w:t>
                  </w:r>
                  <w:r>
                    <w:rPr>
                      <w:rFonts w:hint="default" w:ascii="Tahoma" w:hAnsi="Tahoma" w:eastAsia="Tahoma" w:cs="Tahoma"/>
                      <w:sz w:val="22"/>
                      <w:szCs w:val="22"/>
                    </w:rPr>
                    <w:t>笛卡尔式</w:t>
                  </w:r>
                  <w:r>
                    <w:rPr>
                      <w:rFonts w:hint="eastAsia" w:ascii="Tahoma" w:hAnsi="Tahoma" w:eastAsia="宋体" w:cs="Tahoma"/>
                      <w:sz w:val="22"/>
                      <w:szCs w:val="22"/>
                      <w:lang w:eastAsia="zh-CN"/>
                    </w:rPr>
                    <w:t>’</w:t>
                  </w:r>
                  <w:r>
                    <w:rPr>
                      <w:rFonts w:hint="default" w:ascii="Tahoma" w:hAnsi="Tahoma" w:eastAsia="Tahoma" w:cs="Tahoma"/>
                      <w:sz w:val="22"/>
                      <w:szCs w:val="22"/>
                    </w:rPr>
                    <w:t>是座右铭；它常常被视为与信仰截然相反的。</w:t>
                  </w:r>
                  <w:r>
                    <w:rPr>
                      <w:rFonts w:hint="eastAsia" w:ascii="Tahoma" w:hAnsi="Tahoma" w:eastAsia="宋体" w:cs="Tahoma"/>
                      <w:sz w:val="22"/>
                      <w:szCs w:val="22"/>
                      <w:lang w:eastAsia="zh-CN"/>
                    </w:rPr>
                    <w:t>天主</w:t>
                  </w:r>
                  <w:r>
                    <w:rPr>
                      <w:rFonts w:hint="default" w:ascii="Tahoma" w:hAnsi="Tahoma" w:eastAsia="Tahoma" w:cs="Tahoma"/>
                      <w:sz w:val="22"/>
                      <w:szCs w:val="22"/>
                    </w:rPr>
                    <w:t>在我生命中的存在，如同远方一阵轻柔的风声。我第一次体验到那种圆满的感觉，是在欣赏一场非凡的肖邦作品演奏会时。后来，在一个夜晚，我站在克里米亚的一座山峰之巅，凝视着浩瀚的黑海和绵延的群山。</w:t>
                  </w:r>
                  <w:r>
                    <w:rPr>
                      <w:rFonts w:hint="eastAsia" w:ascii="Tahoma" w:hAnsi="Tahoma" w:eastAsia="宋体" w:cs="Tahoma"/>
                      <w:sz w:val="22"/>
                      <w:szCs w:val="22"/>
                      <w:lang w:eastAsia="zh-CN"/>
                    </w:rPr>
                    <w:t>”</w:t>
                  </w:r>
                  <w:r>
                    <w:rPr>
                      <w:rFonts w:hint="default" w:ascii="Tahoma" w:hAnsi="Tahoma" w:eastAsia="Tahoma" w:cs="Tahoma"/>
                      <w:sz w:val="22"/>
                      <w:szCs w:val="22"/>
                    </w:rPr>
                    <w:t>我当时以为，我感受到的平静，是因为我正凝视着人性的美。有一天，我踏入了沙特尔大教堂的门槛。一切疑问都已不再重要：源泉就在眼前。我不知道自己与天主的旅程何时开始，但我确信，当我第一次跪下祈祷时，我便已迎接了祂。那是一次宁静的洗礼，灵魂的慰藉。当我意识到自己即将踏上的道路时，我决定保持疏离。在科学界，任何提及此事都会引发冗长的辩论、贬损的批评，甚至公然的亵渎。我的第一次祈祷、第一次念玫瑰经、第一次弥撒——都是独自一人经历的。我计划在积累足够的知识后加入教会团体。令我无比惊讶的是，是教会团体接纳了我。在祖父母的坚持下，我有幸接受了洗礼。我相信，是时候结束探索的篇章，全身心地投入到天主教徒的生活中了。因此，我开始了坚振圣事的旅程。</w:t>
                  </w:r>
                </w:p>
                <w:p w14:paraId="140D79FD">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137. 有时，正是慈善的简朴，体现在友善和热情好客之中，才能开启信仰之门，正如马来西亚主教们转述的一位越南慕道者的见证：</w:t>
                  </w:r>
                  <w:r>
                    <w:rPr>
                      <w:rFonts w:hint="eastAsia" w:ascii="Tahoma" w:hAnsi="Tahoma" w:eastAsia="宋体" w:cs="Tahoma"/>
                      <w:sz w:val="22"/>
                      <w:szCs w:val="22"/>
                      <w:lang w:eastAsia="zh-CN"/>
                    </w:rPr>
                    <w:t>“</w:t>
                  </w:r>
                  <w:r>
                    <w:rPr>
                      <w:rFonts w:hint="default" w:ascii="Tahoma" w:hAnsi="Tahoma" w:eastAsia="Tahoma" w:cs="Tahoma"/>
                      <w:sz w:val="22"/>
                      <w:szCs w:val="22"/>
                    </w:rPr>
                    <w:t>我出生在一个佛教家庭。我从小对宗教并不怎么在意。我来马来西亚是为了学习英语。在越南，英语课程很贵，但我找到了一门由菲律宾基督徒教授的免费英语课程。每个人都热情地欢迎我。他们真诚地教导，甚至还给我们提供食物和饮料。我亲眼目睹了他们的友善和慷慨。他们平等地对待每一个人。在一次课上，他们播放了一段关于耶稣受难和复活的视频，视频结尾提出了一个简单的问题：</w:t>
                  </w:r>
                  <w:r>
                    <w:rPr>
                      <w:rFonts w:hint="eastAsia" w:ascii="Tahoma" w:hAnsi="Tahoma" w:eastAsia="宋体" w:cs="Tahoma"/>
                      <w:sz w:val="22"/>
                      <w:szCs w:val="22"/>
                      <w:lang w:eastAsia="zh-CN"/>
                    </w:rPr>
                    <w:t>‘天主</w:t>
                  </w:r>
                  <w:r>
                    <w:rPr>
                      <w:rFonts w:hint="default" w:ascii="Tahoma" w:hAnsi="Tahoma" w:eastAsia="Tahoma" w:cs="Tahoma"/>
                      <w:sz w:val="22"/>
                      <w:szCs w:val="22"/>
                    </w:rPr>
                    <w:t>在哪里？</w:t>
                  </w:r>
                  <w:r>
                    <w:rPr>
                      <w:rFonts w:hint="eastAsia" w:ascii="Tahoma" w:hAnsi="Tahoma" w:eastAsia="宋体" w:cs="Tahoma"/>
                      <w:sz w:val="22"/>
                      <w:szCs w:val="22"/>
                      <w:lang w:eastAsia="zh-CN"/>
                    </w:rPr>
                    <w:t>’</w:t>
                  </w:r>
                  <w:r>
                    <w:rPr>
                      <w:rFonts w:hint="default" w:ascii="Tahoma" w:hAnsi="Tahoma" w:eastAsia="Tahoma" w:cs="Tahoma"/>
                      <w:sz w:val="22"/>
                      <w:szCs w:val="22"/>
                    </w:rPr>
                    <w:t>但我有所感触。那是一种很淡淡的情感，却一直萦绕在我心头。几年后，我因工作认识了一位马来西亚基督徒，并开始和他一起参加弥撒。</w:t>
                  </w:r>
                  <w:r>
                    <w:rPr>
                      <w:rFonts w:hint="eastAsia" w:ascii="Tahoma" w:hAnsi="Tahoma" w:eastAsia="宋体" w:cs="Tahoma"/>
                      <w:sz w:val="22"/>
                      <w:szCs w:val="22"/>
                      <w:lang w:eastAsia="zh-CN"/>
                    </w:rPr>
                    <w:t>”</w:t>
                  </w:r>
                  <w:r>
                    <w:rPr>
                      <w:rFonts w:hint="default" w:ascii="Tahoma" w:hAnsi="Tahoma" w:eastAsia="Tahoma" w:cs="Tahoma"/>
                      <w:sz w:val="22"/>
                      <w:szCs w:val="22"/>
                    </w:rPr>
                    <w:t>在教堂里，人们都很友善，讲道也深深地打动了我。但那个古老的问题再次浮现在我的脑海：</w:t>
                  </w:r>
                  <w:r>
                    <w:rPr>
                      <w:rFonts w:hint="eastAsia" w:ascii="Tahoma" w:hAnsi="Tahoma" w:eastAsia="宋体" w:cs="Tahoma"/>
                      <w:sz w:val="22"/>
                      <w:szCs w:val="22"/>
                      <w:lang w:eastAsia="zh-CN"/>
                    </w:rPr>
                    <w:t>天主</w:t>
                  </w:r>
                  <w:r>
                    <w:rPr>
                      <w:rFonts w:hint="default" w:ascii="Tahoma" w:hAnsi="Tahoma" w:eastAsia="Tahoma" w:cs="Tahoma"/>
                      <w:sz w:val="22"/>
                      <w:szCs w:val="22"/>
                    </w:rPr>
                    <w:t>是谁？在朋友的帮助下，我报名参加了慕道班，今年将接受洗礼。我感到自己更加坚强，不再那么害怕生活中的挑战。我不仅准备好成为一名天主教徒，也准备好成为</w:t>
                  </w:r>
                  <w:r>
                    <w:rPr>
                      <w:rFonts w:hint="eastAsia" w:ascii="Tahoma" w:hAnsi="Tahoma" w:eastAsia="宋体" w:cs="Tahoma"/>
                      <w:sz w:val="22"/>
                      <w:szCs w:val="22"/>
                      <w:lang w:eastAsia="zh-CN"/>
                    </w:rPr>
                    <w:t>天主</w:t>
                  </w:r>
                  <w:r>
                    <w:rPr>
                      <w:rFonts w:hint="default" w:ascii="Tahoma" w:hAnsi="Tahoma" w:eastAsia="Tahoma" w:cs="Tahoma"/>
                      <w:sz w:val="22"/>
                      <w:szCs w:val="22"/>
                    </w:rPr>
                    <w:t>奇迹的一部分。</w:t>
                  </w:r>
                </w:p>
                <w:p w14:paraId="09AEAE51">
                  <w:pPr>
                    <w:pStyle w:val="2"/>
                    <w:keepNext w:val="0"/>
                    <w:keepLines w:val="0"/>
                    <w:widowControl/>
                    <w:suppressLineNumbers w:val="0"/>
                    <w:jc w:val="center"/>
                    <w:rPr>
                      <w:rFonts w:hint="default" w:ascii="Tahoma" w:hAnsi="Tahoma" w:eastAsia="Tahoma" w:cs="Tahoma"/>
                      <w:sz w:val="22"/>
                      <w:szCs w:val="22"/>
                    </w:rPr>
                  </w:pPr>
                  <w:bookmarkStart w:id="155" w:name="Conclusion"/>
                  <w:r>
                    <w:rPr>
                      <w:rFonts w:hint="default" w:ascii="Tahoma" w:hAnsi="Tahoma" w:eastAsia="Tahoma" w:cs="Tahoma"/>
                      <w:b/>
                      <w:bCs/>
                      <w:sz w:val="22"/>
                      <w:szCs w:val="22"/>
                    </w:rPr>
                    <w:t>结论</w:t>
                  </w:r>
                  <w:bookmarkEnd w:id="155"/>
                </w:p>
                <w:p w14:paraId="7924D31B">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138. 信理部在教宗方济各生命的最后时刻，受其委托，向教会反思信仰的传承；这一委托随后由教宗良十四世重申。信理部本着天主子民（包括教廷机构）所应有的福传复兴精神，承担了这项任务。事实上，信理部的职责不仅限于维护必须信奉的教义宝库</w:t>
                  </w:r>
                  <w:r>
                    <w:rPr>
                      <w:rFonts w:hint="default" w:ascii="Tahoma" w:hAnsi="Tahoma" w:eastAsia="Tahoma" w:cs="Tahoma"/>
                      <w:i w:val="0"/>
                      <w:iCs w:val="0"/>
                      <w:sz w:val="22"/>
                      <w:szCs w:val="22"/>
                    </w:rPr>
                    <w:t>（信靠天主）</w:t>
                  </w:r>
                  <w:r>
                    <w:rPr>
                      <w:rFonts w:hint="default" w:ascii="Tahoma" w:hAnsi="Tahoma" w:eastAsia="Tahoma" w:cs="Tahoma"/>
                      <w:sz w:val="22"/>
                      <w:szCs w:val="22"/>
                    </w:rPr>
                    <w:t>，还包括促进一切有助于个人积极参与领受信仰之光（</w:t>
                  </w:r>
                  <w:r>
                    <w:rPr>
                      <w:rFonts w:hint="default" w:ascii="Tahoma" w:hAnsi="Tahoma" w:eastAsia="Tahoma" w:cs="Tahoma"/>
                      <w:i w:val="0"/>
                      <w:iCs w:val="0"/>
                      <w:sz w:val="22"/>
                      <w:szCs w:val="22"/>
                    </w:rPr>
                    <w:t>信靠天主和信靠天主</w:t>
                  </w:r>
                  <w:r>
                    <w:rPr>
                      <w:rFonts w:hint="default" w:ascii="Tahoma" w:hAnsi="Tahoma" w:eastAsia="Tahoma" w:cs="Tahoma"/>
                      <w:sz w:val="22"/>
                      <w:szCs w:val="22"/>
                    </w:rPr>
                    <w:t>）的事物。尤其值得一提的是信理部的教义科，其职责是</w:t>
                  </w:r>
                  <w:r>
                    <w:rPr>
                      <w:rFonts w:hint="eastAsia" w:ascii="Tahoma" w:hAnsi="Tahoma" w:eastAsia="宋体" w:cs="Tahoma"/>
                      <w:sz w:val="22"/>
                      <w:szCs w:val="22"/>
                      <w:lang w:eastAsia="zh-CN"/>
                    </w:rPr>
                    <w:t>“</w:t>
                  </w:r>
                  <w:r>
                    <w:rPr>
                      <w:rFonts w:hint="default" w:ascii="Tahoma" w:hAnsi="Tahoma" w:eastAsia="Tahoma" w:cs="Tahoma"/>
                      <w:sz w:val="22"/>
                      <w:szCs w:val="22"/>
                    </w:rPr>
                    <w:t>促进旨在增进对信仰的理解和传承，以服务于福传的研究，使信仰之光成为理解生命意义的准则</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56" w:name="_ftnref13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"_ftn130"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[130]</w:t>
                  </w:r>
                  <w:bookmarkEnd w:id="156"/>
                  <w:r>
                    <w:rPr>
                      <w:rFonts w:hint="default" w:ascii="Tahoma" w:hAnsi="Tahoma" w:eastAsia="Tahoma" w:cs="Tahoma"/>
                      <w:color w:val="663300"/>
                      <w:sz w:val="22"/>
                      <w:szCs w:val="22"/>
                    </w:rPr>
                    <w:fldChar w:fldCharType="end"/>
                  </w:r>
                  <w:r>
                    <w:rPr>
                      <w:rFonts w:hint="default" w:ascii="Tahoma" w:hAnsi="Tahoma" w:eastAsia="Tahoma" w:cs="Tahoma"/>
                      <w:sz w:val="22"/>
                      <w:szCs w:val="22"/>
                    </w:rPr>
                    <w:t>。因此，信仰传承的问题既不会使我们远离</w:t>
                  </w:r>
                  <w:r>
                    <w:rPr>
                      <w:rFonts w:hint="default" w:ascii="Tahoma" w:hAnsi="Tahoma" w:eastAsia="Tahoma" w:cs="Tahoma"/>
                      <w:i w:val="0"/>
                      <w:iCs w:val="0"/>
                      <w:sz w:val="22"/>
                      <w:szCs w:val="22"/>
                    </w:rPr>
                    <w:t>信仰宝库</w:t>
                  </w:r>
                  <w:r>
                    <w:rPr>
                      <w:rFonts w:hint="default" w:ascii="Tahoma" w:hAnsi="Tahoma" w:eastAsia="Tahoma" w:cs="Tahoma"/>
                      <w:i/>
                      <w:iCs/>
                      <w:sz w:val="22"/>
                      <w:szCs w:val="22"/>
                    </w:rPr>
                    <w:t>（despotum fidei）</w:t>
                  </w:r>
                  <w:r>
                    <w:rPr>
                      <w:rFonts w:hint="default" w:ascii="Tahoma" w:hAnsi="Tahoma" w:eastAsia="Tahoma" w:cs="Tahoma"/>
                      <w:sz w:val="22"/>
                      <w:szCs w:val="22"/>
                    </w:rPr>
                    <w:t>，也不会将处理简化为</w:t>
                  </w:r>
                  <w:r>
                    <w:rPr>
                      <w:rFonts w:hint="default" w:ascii="Tahoma" w:hAnsi="Tahoma" w:eastAsia="Tahoma" w:cs="Tahoma"/>
                      <w:i/>
                      <w:iCs/>
                      <w:sz w:val="22"/>
                      <w:szCs w:val="22"/>
                    </w:rPr>
                    <w:t> </w:t>
                  </w:r>
                  <w:r>
                    <w:rPr>
                      <w:rFonts w:hint="default" w:ascii="Tahoma" w:hAnsi="Tahoma" w:eastAsia="Tahoma" w:cs="Tahoma"/>
                      <w:i w:val="0"/>
                      <w:iCs w:val="0"/>
                      <w:sz w:val="22"/>
                      <w:szCs w:val="22"/>
                    </w:rPr>
                    <w:t>信仰本身</w:t>
                  </w:r>
                  <w:r>
                    <w:rPr>
                      <w:rFonts w:hint="default" w:ascii="Tahoma" w:hAnsi="Tahoma" w:eastAsia="Tahoma" w:cs="Tahoma"/>
                      <w:sz w:val="22"/>
                      <w:szCs w:val="22"/>
                    </w:rPr>
                    <w:t>的主观层面。简而言之，它是呼吁信徒回归基督信仰遗产的核心：宣讲（</w:t>
                  </w:r>
                  <w:r>
                    <w:rPr>
                      <w:rFonts w:hint="default" w:ascii="Tahoma" w:hAnsi="Tahoma" w:eastAsia="Tahoma" w:cs="Tahoma"/>
                      <w:i/>
                      <w:iCs/>
                      <w:sz w:val="22"/>
                      <w:szCs w:val="22"/>
                    </w:rPr>
                    <w:t>kerygma）</w:t>
                  </w:r>
                  <w:r>
                    <w:rPr>
                      <w:rFonts w:hint="default" w:ascii="Tahoma" w:hAnsi="Tahoma" w:eastAsia="Tahoma" w:cs="Tahoma"/>
                      <w:sz w:val="22"/>
                      <w:szCs w:val="22"/>
                    </w:rPr>
                    <w:t>实际上是其核心内容，它如同金线贯穿于</w:t>
                  </w:r>
                  <w:r>
                    <w:rPr>
                      <w:rFonts w:hint="eastAsia" w:ascii="Tahoma" w:hAnsi="Tahoma" w:eastAsia="宋体" w:cs="Tahoma"/>
                      <w:sz w:val="22"/>
                      <w:szCs w:val="22"/>
                      <w:lang w:eastAsia="zh-CN"/>
                    </w:rPr>
                    <w:t>“</w:t>
                  </w:r>
                  <w:r>
                    <w:rPr>
                      <w:rFonts w:hint="default" w:ascii="Tahoma" w:hAnsi="Tahoma" w:eastAsia="Tahoma" w:cs="Tahoma"/>
                      <w:sz w:val="22"/>
                      <w:szCs w:val="22"/>
                    </w:rPr>
                    <w:t>天主教教义真理</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57" w:name="_ftnref131"/>
                  <w:r>
                    <w:rPr>
                      <w:rFonts w:hint="default" w:ascii="Tahoma" w:hAnsi="Tahoma" w:eastAsia="Tahoma" w:cs="Tahoma"/>
                      <w:i w:val="0"/>
                      <w:iCs w:val="0"/>
                      <w:color w:val="663300"/>
                      <w:sz w:val="22"/>
                      <w:szCs w:val="22"/>
                    </w:rPr>
                    <w:fldChar w:fldCharType="begin"/>
                  </w:r>
                  <w:r>
                    <w:rPr>
                      <w:rFonts w:hint="default" w:ascii="Tahoma" w:hAnsi="Tahoma" w:eastAsia="Tahoma" w:cs="Tahoma"/>
                      <w:i w:val="0"/>
                      <w:iCs w:val="0"/>
                      <w:color w:val="663300"/>
                      <w:sz w:val="22"/>
                      <w:szCs w:val="22"/>
                    </w:rPr>
                    <w:instrText xml:space="preserve"> HYPERLINK "https://www.vatican.va/roman_curia/congregations/cfaith/documents/rc_ddf_doc_20261022_venite-ad-me_sp.html" \l "_ftn131" \o "" </w:instrText>
                  </w:r>
                  <w:r>
                    <w:rPr>
                      <w:rFonts w:hint="default" w:ascii="Tahoma" w:hAnsi="Tahoma" w:eastAsia="Tahoma" w:cs="Tahoma"/>
                      <w:i w:val="0"/>
                      <w:iCs w:val="0"/>
                      <w:color w:val="663300"/>
                      <w:sz w:val="22"/>
                      <w:szCs w:val="22"/>
                    </w:rPr>
                    <w:fldChar w:fldCharType="separate"/>
                  </w:r>
                  <w:r>
                    <w:rPr>
                      <w:rStyle w:val="5"/>
                      <w:rFonts w:hint="default" w:ascii="Tahoma" w:hAnsi="Tahoma" w:eastAsia="Tahoma" w:cs="Tahoma"/>
                      <w:i w:val="0"/>
                      <w:iCs w:val="0"/>
                      <w:color w:val="663300"/>
                      <w:sz w:val="22"/>
                      <w:szCs w:val="22"/>
                    </w:rPr>
                    <w:t>[131]</w:t>
                  </w:r>
                  <w:r>
                    <w:rPr>
                      <w:rFonts w:hint="default" w:ascii="Tahoma" w:hAnsi="Tahoma" w:eastAsia="Tahoma" w:cs="Tahoma"/>
                      <w:sz w:val="22"/>
                      <w:szCs w:val="22"/>
                    </w:rPr>
                    <w:t>和谐的层级之中，照亮了</w:t>
                  </w:r>
                  <w:bookmarkEnd w:id="157"/>
                  <w:r>
                    <w:rPr>
                      <w:rFonts w:hint="default" w:ascii="Tahoma" w:hAnsi="Tahoma" w:eastAsia="Tahoma" w:cs="Tahoma"/>
                      <w:i w:val="0"/>
                      <w:iCs w:val="0"/>
                      <w:color w:val="663300"/>
                      <w:sz w:val="22"/>
                      <w:szCs w:val="22"/>
                    </w:rPr>
                    <w:fldChar w:fldCharType="end"/>
                  </w:r>
                  <w:r>
                    <w:rPr>
                      <w:rFonts w:hint="default" w:ascii="Tahoma" w:hAnsi="Tahoma" w:eastAsia="Tahoma" w:cs="Tahoma"/>
                      <w:i w:val="0"/>
                      <w:iCs w:val="0"/>
                      <w:sz w:val="22"/>
                      <w:szCs w:val="22"/>
                    </w:rPr>
                    <w:t>信仰宝库 </w:t>
                  </w:r>
                  <w:r>
                    <w:rPr>
                      <w:rFonts w:hint="default" w:ascii="Tahoma" w:hAnsi="Tahoma" w:eastAsia="Tahoma" w:cs="Tahoma"/>
                      <w:sz w:val="22"/>
                      <w:szCs w:val="22"/>
                    </w:rPr>
                    <w:t>的所有内容，引领我们体验与活着的基督的个人和团体相遇。</w:t>
                  </w:r>
                </w:p>
                <w:p w14:paraId="2A19D8C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139. 在本文件所阐述的思考过程中，信理部欣然接受了众多主教团的慷慨回应，他们与信理部一样，对此事表达了真诚的关切。所收到的丰富意见远非一份文件所能涵盖；因此，本</w:t>
                  </w:r>
                  <w:r>
                    <w:rPr>
                      <w:rFonts w:hint="default" w:ascii="Tahoma" w:hAnsi="Tahoma" w:eastAsia="Tahoma" w:cs="Tahoma"/>
                      <w:i w:val="0"/>
                      <w:iCs w:val="0"/>
                      <w:sz w:val="22"/>
                      <w:szCs w:val="22"/>
                    </w:rPr>
                    <w:t>文件</w:t>
                  </w:r>
                  <w:r>
                    <w:rPr>
                      <w:rFonts w:hint="default" w:ascii="Tahoma" w:hAnsi="Tahoma" w:eastAsia="Tahoma" w:cs="Tahoma"/>
                      <w:sz w:val="22"/>
                      <w:szCs w:val="22"/>
                    </w:rPr>
                    <w:t>所探讨的问题仍有待进一步探索和发展。信理部认识到，这一领域属于另一个部门——福传部——的职权范围。该部门长期以来致力于研究和对话，不仅关注信仰的传承，也关注其他相关议题，例如慕道期、各种形式的教理讲授、信徒的培育、接纳和培养新信徒的团体环境等等。</w:t>
                  </w:r>
                </w:p>
                <w:p w14:paraId="7DB39EF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140. 我们想以一幅所有信徒都珍视的画面来结束关于在时代变迁中传承信仰的</w:t>
                  </w:r>
                  <w:r>
                    <w:rPr>
                      <w:rFonts w:hint="default" w:ascii="Tahoma" w:hAnsi="Tahoma" w:eastAsia="Tahoma" w:cs="Tahoma"/>
                      <w:i/>
                      <w:iCs/>
                      <w:sz w:val="22"/>
                      <w:szCs w:val="22"/>
                    </w:rPr>
                    <w:t>思考</w:t>
                  </w:r>
                  <w:r>
                    <w:rPr>
                      <w:rFonts w:hint="default" w:ascii="Tahoma" w:hAnsi="Tahoma" w:eastAsia="Tahoma" w:cs="Tahoma"/>
                      <w:sz w:val="22"/>
                      <w:szCs w:val="22"/>
                    </w:rPr>
                    <w:t>，这幅画面象征着对未来的希望。这幅画面描绘的是拉丁礼复活节守夜礼中，在教堂中殿举行的游行之后，点燃复活节蜡烛并将其放置在祭坛上的场景。众所周知，游行在点燃蜡烛之后开始：除了手持蜡烛的执事外，所有人都手持未点燃的蜡烛。然后，首先由主礼者，然后是其他参与者，从复活节蜡烛——或由其点燃的蜡烛——上接过火焰，用以点燃自己的蜡烛，并依次传递给其他人。</w:t>
                  </w:r>
                </w:p>
                <w:p w14:paraId="36A63C5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141. 执事三次高呼</w:t>
                  </w:r>
                  <w:r>
                    <w:rPr>
                      <w:rFonts w:hint="eastAsia" w:ascii="Tahoma" w:hAnsi="Tahoma" w:eastAsia="宋体" w:cs="Tahoma"/>
                      <w:sz w:val="22"/>
                      <w:szCs w:val="22"/>
                      <w:lang w:eastAsia="zh-CN"/>
                    </w:rPr>
                    <w:t>“</w:t>
                  </w:r>
                  <w:r>
                    <w:rPr>
                      <w:rFonts w:hint="default" w:ascii="Tahoma" w:hAnsi="Tahoma" w:eastAsia="Tahoma" w:cs="Tahoma"/>
                      <w:sz w:val="22"/>
                      <w:szCs w:val="22"/>
                    </w:rPr>
                    <w:t>基督之光</w:t>
                  </w:r>
                  <w:r>
                    <w:rPr>
                      <w:rFonts w:hint="eastAsia" w:ascii="Tahoma" w:hAnsi="Tahoma" w:eastAsia="宋体" w:cs="Tahoma"/>
                      <w:sz w:val="22"/>
                      <w:szCs w:val="22"/>
                      <w:lang w:eastAsia="zh-CN"/>
                    </w:rPr>
                    <w:t>”</w:t>
                  </w:r>
                  <w:r>
                    <w:rPr>
                      <w:rFonts w:hint="default" w:ascii="Tahoma" w:hAnsi="Tahoma" w:eastAsia="Tahoma" w:cs="Tahoma"/>
                      <w:sz w:val="22"/>
                      <w:szCs w:val="22"/>
                    </w:rPr>
                    <w:t>（或在某些国家使用其他说法），向世人宣告基督之光的临在，这光辉随着蜡烛的依次点燃而显现。因此，从复活节蜡烛的单根火焰开始，所有信徒的蜡烛都缓慢而有序地被点燃，游行结束时，教堂的灯光也被点亮。</w:t>
                  </w:r>
                </w:p>
                <w:p w14:paraId="364ABE23">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142. 因此，我们想设想一下，这些</w:t>
                  </w:r>
                  <w:r>
                    <w:rPr>
                      <w:rFonts w:hint="default" w:ascii="Tahoma" w:hAnsi="Tahoma" w:eastAsia="Tahoma" w:cs="Tahoma"/>
                      <w:i/>
                      <w:iCs/>
                      <w:sz w:val="22"/>
                      <w:szCs w:val="22"/>
                    </w:rPr>
                    <w:t>思考</w:t>
                  </w:r>
                  <w:r>
                    <w:rPr>
                      <w:rFonts w:hint="default" w:ascii="Tahoma" w:hAnsi="Tahoma" w:eastAsia="Tahoma" w:cs="Tahoma"/>
                      <w:sz w:val="22"/>
                      <w:szCs w:val="22"/>
                    </w:rPr>
                    <w:t> 旨在为教会在这个变革的时代带来怎样的动力。它们力图有力地提醒我们，基督是</w:t>
                  </w:r>
                  <w:r>
                    <w:rPr>
                      <w:rFonts w:hint="default" w:ascii="Tahoma" w:hAnsi="Tahoma" w:eastAsia="Tahoma" w:cs="Tahoma"/>
                      <w:i/>
                      <w:iCs/>
                      <w:sz w:val="22"/>
                      <w:szCs w:val="22"/>
                    </w:rPr>
                    <w:t>真光</w:t>
                  </w:r>
                  <w:r>
                    <w:rPr>
                      <w:rFonts w:hint="default" w:ascii="Tahoma" w:hAnsi="Tahoma" w:eastAsia="Tahoma" w:cs="Tahoma"/>
                      <w:sz w:val="22"/>
                      <w:szCs w:val="22"/>
                    </w:rPr>
                    <w:t>。祂照亮我们，因为祂将我们从黑暗中解救出来，引领我们进入丰盛的生命，使我们在心中完全接受天主无条件的爱。我们，信徒，已经蒙受恩典，得以找到这光，并让我们的生命被世界的</w:t>
                  </w:r>
                  <w:r>
                    <w:rPr>
                      <w:rFonts w:hint="eastAsia" w:ascii="Tahoma" w:hAnsi="Tahoma" w:eastAsia="宋体" w:cs="Tahoma"/>
                      <w:sz w:val="22"/>
                      <w:szCs w:val="22"/>
                      <w:lang w:eastAsia="zh-CN"/>
                    </w:rPr>
                    <w:t>“</w:t>
                  </w:r>
                  <w:r>
                    <w:rPr>
                      <w:rFonts w:hint="default" w:ascii="Tahoma" w:hAnsi="Tahoma" w:eastAsia="Tahoma" w:cs="Tahoma"/>
                      <w:sz w:val="22"/>
                      <w:szCs w:val="22"/>
                    </w:rPr>
                    <w:t>真光</w:t>
                  </w:r>
                  <w:r>
                    <w:rPr>
                      <w:rFonts w:hint="eastAsia" w:ascii="Tahoma" w:hAnsi="Tahoma" w:eastAsia="宋体" w:cs="Tahoma"/>
                      <w:sz w:val="22"/>
                      <w:szCs w:val="22"/>
                      <w:lang w:eastAsia="zh-CN"/>
                    </w:rPr>
                    <w:t>”</w:t>
                  </w:r>
                  <w:r>
                    <w:rPr>
                      <w:rFonts w:hint="default" w:ascii="Tahoma" w:hAnsi="Tahoma" w:eastAsia="Tahoma" w:cs="Tahoma"/>
                      <w:sz w:val="22"/>
                      <w:szCs w:val="22"/>
                    </w:rPr>
                    <w:t>（参阅</w:t>
                  </w:r>
                  <w:r>
                    <w:rPr>
                      <w:rFonts w:hint="eastAsia" w:ascii="Tahoma" w:hAnsi="Tahoma" w:eastAsia="宋体" w:cs="Tahoma"/>
                      <w:i/>
                      <w:iCs/>
                      <w:sz w:val="22"/>
                      <w:szCs w:val="22"/>
                      <w:lang w:eastAsia="zh-CN"/>
                    </w:rPr>
                    <w:t>若</w:t>
                  </w:r>
                  <w:r>
                    <w:rPr>
                      <w:rFonts w:hint="default" w:ascii="Tahoma" w:hAnsi="Tahoma" w:eastAsia="Tahoma" w:cs="Tahoma"/>
                      <w:sz w:val="22"/>
                      <w:szCs w:val="22"/>
                    </w:rPr>
                    <w:t>1:9）所照亮。现在，我们有责任将这份恩典传递给我们时代的男男女女，他们或许并非总是自觉地渴望，也能用这同样的恩典之源——照耀世界的光芒——来点燃他们的生命。</w:t>
                  </w:r>
                </w:p>
                <w:p w14:paraId="473B401E">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143. 最后，我们不能忽视近年来众多平信徒福传者的见证，他们中许多人已被封圣。许多年轻人钦佩圣卡洛·阿库蒂斯（Saint Carlo Acutis）的福传热情，以及圣玛利亚·安东尼娅·德·帕斯·伊·菲格罗亚（Saint Maria Antonia de Paz y Figueroa，又名安图拉妈妈）漫长福传朝圣之旅的卓越榜样。此外，还有许多平信徒毕生致力于传播基督之光：圣塞巴斯蒂安、圣保罗·钟·哈桑和圣伯多禄·托·罗特。与他们并肩同行的还有默观的男女，他们通过祈祷和代祷来滋养信仰之火，因为若没有圣神的指引，我们的一切努力都将徒劳无功。因此，我们邀请所有团体在其内部推广祈祷和代祷，以支持信仰之光的传播。</w:t>
                  </w:r>
                </w:p>
                <w:p w14:paraId="63854C0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144. 玛利亚以各种不同的信仰和虔诚形式，在不同的民族中显现自身，使她慈母般的亲切感更加显而易见。她始终带着主的光明与爱。福音记载，从她将耶稣带到伊丽莎白那里开始（参阅</w:t>
                  </w:r>
                  <w:r>
                    <w:rPr>
                      <w:rFonts w:hint="default" w:ascii="Tahoma" w:hAnsi="Tahoma" w:eastAsia="Tahoma" w:cs="Tahoma"/>
                      <w:i w:val="0"/>
                      <w:iCs w:val="0"/>
                      <w:sz w:val="22"/>
                      <w:szCs w:val="22"/>
                    </w:rPr>
                    <w:t>路</w:t>
                  </w:r>
                  <w:r>
                    <w:rPr>
                      <w:rFonts w:hint="default" w:ascii="Tahoma" w:hAnsi="Tahoma" w:eastAsia="Tahoma" w:cs="Tahoma"/>
                      <w:sz w:val="22"/>
                      <w:szCs w:val="22"/>
                    </w:rPr>
                    <w:t>1:39-45），她就一直如此。直到今天，她依然如此，将福音的美好传递给世人。事实上，玛利亚认真默想并珍藏在心中基督所行所言的一切（参阅</w:t>
                  </w:r>
                  <w:r>
                    <w:rPr>
                      <w:rFonts w:hint="default" w:ascii="Tahoma" w:hAnsi="Tahoma" w:eastAsia="Tahoma" w:cs="Tahoma"/>
                      <w:i w:val="0"/>
                      <w:iCs w:val="0"/>
                      <w:sz w:val="22"/>
                      <w:szCs w:val="22"/>
                    </w:rPr>
                    <w:t>路</w:t>
                  </w:r>
                  <w:r>
                    <w:rPr>
                      <w:rFonts w:hint="default" w:ascii="Tahoma" w:hAnsi="Tahoma" w:eastAsia="Tahoma" w:cs="Tahoma"/>
                      <w:sz w:val="22"/>
                      <w:szCs w:val="22"/>
                    </w:rPr>
                    <w:t>2:19, 51）。她是主降生和诞生的伟大见证人，直至祂在十字架上的死亡和复活，陪伴祂走完了整个尘世生活。因此，在玛利亚的面容面前，信徒们</w:t>
                  </w:r>
                  <w:r>
                    <w:rPr>
                      <w:rFonts w:hint="eastAsia" w:ascii="Tahoma" w:hAnsi="Tahoma" w:eastAsia="宋体" w:cs="Tahoma"/>
                      <w:sz w:val="22"/>
                      <w:szCs w:val="22"/>
                      <w:lang w:eastAsia="zh-CN"/>
                    </w:rPr>
                    <w:t>“</w:t>
                  </w:r>
                  <w:r>
                    <w:rPr>
                      <w:rFonts w:hint="default" w:ascii="Tahoma" w:hAnsi="Tahoma" w:eastAsia="Tahoma" w:cs="Tahoma"/>
                      <w:sz w:val="22"/>
                      <w:szCs w:val="22"/>
                    </w:rPr>
                    <w:t>在那慈母的形象中认出了福音的一切奥秘</w:t>
                  </w:r>
                  <w:r>
                    <w:rPr>
                      <w:rFonts w:hint="eastAsia" w:ascii="Tahoma" w:hAnsi="Tahoma" w:eastAsia="宋体" w:cs="Tahoma"/>
                      <w:sz w:val="22"/>
                      <w:szCs w:val="22"/>
                      <w:lang w:eastAsia="zh-CN"/>
                    </w:rPr>
                    <w:t>”</w:t>
                  </w:r>
                  <w:r>
                    <w:rPr>
                      <w:rFonts w:hint="default" w:ascii="Tahoma" w:hAnsi="Tahoma" w:eastAsia="Tahoma" w:cs="Tahoma"/>
                      <w:sz w:val="22"/>
                      <w:szCs w:val="22"/>
                    </w:rPr>
                    <w:t> </w:t>
                  </w:r>
                  <w:bookmarkStart w:id="158" w:name="_ftnref13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"_ftn132"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[132]</w:t>
                  </w:r>
                  <w:bookmarkEnd w:id="158"/>
                  <w:r>
                    <w:rPr>
                      <w:rFonts w:hint="default" w:ascii="Tahoma" w:hAnsi="Tahoma" w:eastAsia="Tahoma" w:cs="Tahoma"/>
                      <w:color w:val="663300"/>
                      <w:sz w:val="22"/>
                      <w:szCs w:val="22"/>
                    </w:rPr>
                    <w:fldChar w:fldCharType="end"/>
                  </w:r>
                  <w:r>
                    <w:rPr>
                      <w:rFonts w:hint="default" w:ascii="Tahoma" w:hAnsi="Tahoma" w:eastAsia="Tahoma" w:cs="Tahoma"/>
                      <w:sz w:val="22"/>
                      <w:szCs w:val="22"/>
                    </w:rPr>
                    <w:t>。那些仅以纯粹理性的态度看待普通信徒对圣母玛利亚的信仰的人，可能会忽略这样一个事实：基督的福音往往是通过象征、体验、信任和爱慕等神秘方式传承的。我们祈求信仰传承的导师玛利亚为我们代祷，使我们能再次坚定地将基督之光带给新一代。</w:t>
                  </w:r>
                </w:p>
                <w:p w14:paraId="04D460FA">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i/>
                      <w:iCs/>
                      <w:sz w:val="22"/>
                      <w:szCs w:val="22"/>
                    </w:rPr>
                    <w:t>教宗良十四世于2026年8月21日，即圣庇护十世教宗的礼仪纪念日，接见了以下署名的教宗长官和信理部教义司司长，批准了本文件。该文件于2026年6月24日，即圣若翰洗者诞辰纪念日，在本部常会上经过审议，并下令公布。</w:t>
                  </w:r>
                </w:p>
                <w:p w14:paraId="17E24A44">
                  <w:pPr>
                    <w:pStyle w:val="2"/>
                    <w:keepNext w:val="0"/>
                    <w:keepLines w:val="0"/>
                    <w:widowControl/>
                    <w:suppressLineNumbers w:val="0"/>
                    <w:spacing w:before="0" w:beforeAutospacing="1" w:after="0" w:afterAutospacing="1"/>
                    <w:ind w:left="0" w:right="0"/>
                    <w:jc w:val="left"/>
                    <w:rPr>
                      <w:rFonts w:hint="default" w:ascii="Tahoma" w:hAnsi="Tahoma" w:eastAsia="Tahoma" w:cs="Tahoma"/>
                      <w:sz w:val="22"/>
                      <w:szCs w:val="22"/>
                    </w:rPr>
                  </w:pPr>
                  <w:r>
                    <w:rPr>
                      <w:rFonts w:hint="default" w:ascii="Tahoma" w:hAnsi="Tahoma" w:eastAsia="Tahoma" w:cs="Tahoma"/>
                      <w:sz w:val="22"/>
                      <w:szCs w:val="22"/>
                    </w:rPr>
                    <w:t>于2026年10月22日，圣若望保禄二世纪念日，在罗马信理部总部颁布。</w:t>
                  </w:r>
                </w:p>
                <w:p w14:paraId="5564C516">
                  <w:pPr>
                    <w:pStyle w:val="2"/>
                    <w:keepNext w:val="0"/>
                    <w:keepLines w:val="0"/>
                    <w:widowControl/>
                    <w:suppressLineNumbers w:val="0"/>
                    <w:jc w:val="right"/>
                    <w:rPr>
                      <w:rFonts w:hint="default" w:ascii="Tahoma" w:hAnsi="Tahoma" w:eastAsia="Tahoma" w:cs="Tahoma"/>
                      <w:sz w:val="22"/>
                      <w:szCs w:val="22"/>
                    </w:rPr>
                  </w:pPr>
                  <w:r>
                    <w:rPr>
                      <w:rFonts w:hint="default" w:ascii="Tahoma" w:hAnsi="Tahoma" w:eastAsia="Tahoma" w:cs="Tahoma"/>
                      <w:sz w:val="22"/>
                      <w:szCs w:val="22"/>
                    </w:rPr>
                    <w:t>维克托·曼努埃尔·费尔南德斯枢机主教，</w:t>
                  </w:r>
                  <w:r>
                    <w:rPr>
                      <w:rFonts w:hint="eastAsia" w:ascii="Tahoma" w:hAnsi="Tahoma" w:eastAsia="宋体" w:cs="Tahoma"/>
                      <w:sz w:val="22"/>
                      <w:szCs w:val="22"/>
                      <w:lang w:val="en-US" w:eastAsia="zh-CN"/>
                    </w:rPr>
                    <w:t>部长</w:t>
                  </w:r>
                  <w:r>
                    <w:rPr>
                      <w:rFonts w:hint="default" w:ascii="Tahoma" w:hAnsi="Tahoma" w:eastAsia="Tahoma" w:cs="Tahoma"/>
                      <w:i/>
                      <w:iCs/>
                      <w:sz w:val="22"/>
                      <w:szCs w:val="22"/>
                    </w:rPr>
                    <w:br w:type="textWrapping"/>
                  </w:r>
                  <w:r>
                    <w:rPr>
                      <w:rFonts w:hint="default" w:ascii="Tahoma" w:hAnsi="Tahoma" w:eastAsia="Tahoma" w:cs="Tahoma"/>
                      <w:i/>
                      <w:iCs/>
                      <w:sz w:val="22"/>
                      <w:szCs w:val="22"/>
                    </w:rPr>
                    <w:t>教义部 秘书 </w:t>
                  </w:r>
                  <w:r>
                    <w:rPr>
                      <w:rFonts w:hint="default" w:ascii="Tahoma" w:hAnsi="Tahoma" w:eastAsia="Tahoma" w:cs="Tahoma"/>
                      <w:sz w:val="22"/>
                      <w:szCs w:val="22"/>
                    </w:rPr>
                    <w:t>阿曼多·马泰奥蒙席</w:t>
                  </w:r>
                </w:p>
                <w:p w14:paraId="7A48260C">
                  <w:pPr>
                    <w:pStyle w:val="2"/>
                    <w:keepNext w:val="0"/>
                    <w:keepLines w:val="0"/>
                    <w:widowControl/>
                    <w:suppressLineNumbers w:val="0"/>
                    <w:jc w:val="right"/>
                    <w:rPr>
                      <w:rFonts w:hint="default" w:ascii="Tahoma" w:hAnsi="Tahoma" w:eastAsia="Tahoma" w:cs="Tahoma"/>
                      <w:sz w:val="22"/>
                      <w:szCs w:val="22"/>
                    </w:rPr>
                  </w:pPr>
                  <w:r>
                    <w:rPr>
                      <w:rFonts w:hint="default" w:ascii="Tahoma" w:hAnsi="Tahoma" w:eastAsia="Tahoma" w:cs="Tahoma"/>
                      <w:i/>
                      <w:iCs/>
                      <w:sz w:val="22"/>
                      <w:szCs w:val="22"/>
                    </w:rPr>
                    <w:t>Ex Audientia 死亡：2026 年 8 月 21 日Leo PP。十四</w:t>
                  </w:r>
                </w:p>
                <w:p w14:paraId="414A0517">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 </w:t>
                  </w:r>
                </w:p>
                <w:p w14:paraId="649B0766">
                  <w:pPr>
                    <w:pStyle w:val="2"/>
                    <w:keepNext w:val="0"/>
                    <w:keepLines w:val="0"/>
                    <w:widowControl/>
                    <w:suppressLineNumbers w:val="0"/>
                    <w:jc w:val="left"/>
                    <w:rPr>
                      <w:rFonts w:hint="default" w:ascii="Tahoma" w:hAnsi="Tahoma" w:eastAsia="Tahoma" w:cs="Tahoma"/>
                      <w:sz w:val="22"/>
                      <w:szCs w:val="22"/>
                    </w:rPr>
                  </w:pPr>
                  <w:r>
                    <w:rPr>
                      <w:rFonts w:hint="default" w:ascii="Tahoma" w:hAnsi="Tahoma" w:eastAsia="Tahoma" w:cs="Tahoma"/>
                      <w:sz w:val="22"/>
                      <w:szCs w:val="22"/>
                    </w:rPr>
                    <w:t> </w:t>
                  </w:r>
                </w:p>
                <w:p w14:paraId="72989369">
                  <w:pPr>
                    <w:keepNext w:val="0"/>
                    <w:keepLines w:val="0"/>
                    <w:widowControl/>
                    <w:suppressLineNumbers w:val="0"/>
                    <w:jc w:val="left"/>
                  </w:pPr>
                  <w:r>
                    <w:rPr>
                      <w:rFonts w:hint="default" w:ascii="Tahoma" w:hAnsi="Tahoma" w:eastAsia="Tahoma" w:cs="Tahoma"/>
                      <w:sz w:val="22"/>
                      <w:szCs w:val="22"/>
                    </w:rPr>
                    <w:pict>
                      <v:rect id="_x0000_i1026" o:spt="1" style="height:0.75pt;width:139.7pt;" fillcolor="#A0A0A0" filled="t" stroked="f" coordsize="21600,21600" o:hr="t" o:hrstd="t" o:hrpct="330">
                        <v:path/>
                        <v:fill on="t" focussize="0,0"/>
                        <v:stroke on="f"/>
                        <v:imagedata o:title=""/>
                        <o:lock v:ext="edit"/>
                        <w10:wrap type="none"/>
                        <w10:anchorlock/>
                      </v:rect>
                    </w:pict>
                  </w:r>
                </w:p>
                <w:p w14:paraId="2E26F721">
                  <w:pPr>
                    <w:pStyle w:val="2"/>
                    <w:keepNext w:val="0"/>
                    <w:keepLines w:val="0"/>
                    <w:widowControl/>
                    <w:suppressLineNumbers w:val="0"/>
                    <w:jc w:val="left"/>
                    <w:rPr>
                      <w:rFonts w:hint="default" w:ascii="Tahoma" w:hAnsi="Tahoma" w:eastAsia="Tahoma" w:cs="Tahoma"/>
                      <w:sz w:val="22"/>
                      <w:szCs w:val="22"/>
                    </w:rPr>
                  </w:pPr>
                  <w:bookmarkStart w:id="159" w:name="_ftn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w:t>
                  </w:r>
                  <w:bookmarkEnd w:id="159"/>
                  <w:r>
                    <w:rPr>
                      <w:rFonts w:hint="default" w:ascii="Tahoma" w:hAnsi="Tahoma" w:eastAsia="Tahoma" w:cs="Tahoma"/>
                      <w:color w:val="663300"/>
                      <w:sz w:val="22"/>
                      <w:szCs w:val="22"/>
                    </w:rPr>
                    <w:fldChar w:fldCharType="end"/>
                  </w:r>
                  <w:r>
                    <w:rPr>
                      <w:rFonts w:hint="default" w:ascii="Tahoma" w:hAnsi="Tahoma" w:eastAsia="Tahoma" w:cs="Tahoma"/>
                      <w:sz w:val="22"/>
                      <w:szCs w:val="22"/>
                    </w:rPr>
                    <w:t>参见利奥十四世，</w:t>
                  </w:r>
                  <w:r>
                    <w:rPr>
                      <w:rFonts w:hint="default" w:ascii="Tahoma" w:hAnsi="Tahoma" w:eastAsia="Tahoma" w:cs="Tahoma"/>
                      <w:i/>
                      <w:iCs/>
                      <w:sz w:val="22"/>
                      <w:szCs w:val="22"/>
                    </w:rPr>
                    <w:t>《致意大利主教团主教的讲话</w:t>
                  </w:r>
                  <w:r>
                    <w:rPr>
                      <w:rFonts w:hint="default" w:ascii="Tahoma" w:hAnsi="Tahoma" w:eastAsia="Tahoma" w:cs="Tahoma"/>
                      <w:sz w:val="22"/>
                      <w:szCs w:val="22"/>
                    </w:rPr>
                    <w:t>》（2025 年 6 月 17 日）：</w:t>
                  </w:r>
                  <w:r>
                    <w:rPr>
                      <w:rFonts w:hint="default" w:ascii="Tahoma" w:hAnsi="Tahoma" w:eastAsia="Tahoma" w:cs="Tahoma"/>
                      <w:i/>
                      <w:iCs/>
                      <w:sz w:val="22"/>
                      <w:szCs w:val="22"/>
                    </w:rPr>
                    <w:t>《罗马观察报》</w:t>
                  </w:r>
                  <w:r>
                    <w:rPr>
                      <w:rFonts w:hint="default" w:ascii="Tahoma" w:hAnsi="Tahoma" w:eastAsia="Tahoma" w:cs="Tahoma"/>
                      <w:sz w:val="22"/>
                      <w:szCs w:val="22"/>
                    </w:rPr>
                    <w:t>，2025 年 6 月 17 日，第 2 页。</w:t>
                  </w:r>
                </w:p>
                <w:p w14:paraId="1C7E7756">
                  <w:pPr>
                    <w:pStyle w:val="2"/>
                    <w:keepNext w:val="0"/>
                    <w:keepLines w:val="0"/>
                    <w:widowControl/>
                    <w:suppressLineNumbers w:val="0"/>
                    <w:jc w:val="left"/>
                    <w:rPr>
                      <w:rFonts w:hint="default" w:ascii="Tahoma" w:hAnsi="Tahoma" w:eastAsia="Tahoma" w:cs="Tahoma"/>
                      <w:sz w:val="22"/>
                      <w:szCs w:val="22"/>
                    </w:rPr>
                  </w:pPr>
                  <w:bookmarkStart w:id="160" w:name="_ftn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w:t>
                  </w:r>
                  <w:bookmarkEnd w:id="160"/>
                  <w:r>
                    <w:rPr>
                      <w:rFonts w:hint="default" w:ascii="Tahoma" w:hAnsi="Tahoma" w:eastAsia="Tahoma" w:cs="Tahoma"/>
                      <w:color w:val="663300"/>
                      <w:sz w:val="22"/>
                      <w:szCs w:val="22"/>
                    </w:rPr>
                    <w:fldChar w:fldCharType="end"/>
                  </w:r>
                  <w:r>
                    <w:rPr>
                      <w:rFonts w:hint="default" w:ascii="Tahoma" w:hAnsi="Tahoma" w:eastAsia="Tahoma" w:cs="Tahoma"/>
                      <w:sz w:val="22"/>
                      <w:szCs w:val="22"/>
                    </w:rPr>
                    <w:t>同上，《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"https://www.vatican.va/content/leo-xiv/es/speeches/2026/may/documents/20260528-dicastero-evangelizzazione.html"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在世界福传部全体会议上的讲话——世界福传基本问题科</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 年 5 月 28 日）》：</w:t>
                  </w:r>
                  <w:r>
                    <w:rPr>
                      <w:rFonts w:hint="default" w:ascii="Tahoma" w:hAnsi="Tahoma" w:eastAsia="Tahoma" w:cs="Tahoma"/>
                      <w:i/>
                      <w:iCs/>
                      <w:sz w:val="22"/>
                      <w:szCs w:val="22"/>
                    </w:rPr>
                    <w:t>《罗马观察报》</w:t>
                  </w:r>
                  <w:r>
                    <w:rPr>
                      <w:rFonts w:hint="default" w:ascii="Tahoma" w:hAnsi="Tahoma" w:eastAsia="Tahoma" w:cs="Tahoma"/>
                      <w:sz w:val="22"/>
                      <w:szCs w:val="22"/>
                    </w:rPr>
                    <w:t>，2026 年 5 月 28 日，第 2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"https://www.vatican.va/content/leo-xiv/es/speeches/2026/may/documents/20260528-dicastero-evangelizzazione.html"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42C6050">
                  <w:pPr>
                    <w:pStyle w:val="2"/>
                    <w:keepNext w:val="0"/>
                    <w:keepLines w:val="0"/>
                    <w:widowControl/>
                    <w:suppressLineNumbers w:val="0"/>
                    <w:jc w:val="left"/>
                    <w:rPr>
                      <w:rFonts w:hint="default" w:ascii="Tahoma" w:hAnsi="Tahoma" w:eastAsia="Tahoma" w:cs="Tahoma"/>
                      <w:sz w:val="22"/>
                      <w:szCs w:val="22"/>
                    </w:rPr>
                  </w:pPr>
                  <w:bookmarkStart w:id="161" w:name="_ftn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w:t>
                  </w:r>
                  <w:bookmarkEnd w:id="161"/>
                  <w:r>
                    <w:rPr>
                      <w:rFonts w:hint="default" w:ascii="Tahoma" w:hAnsi="Tahoma" w:eastAsia="Tahoma" w:cs="Tahoma"/>
                      <w:color w:val="663300"/>
                      <w:sz w:val="22"/>
                      <w:szCs w:val="22"/>
                    </w:rPr>
                    <w:fldChar w:fldCharType="end"/>
                  </w:r>
                  <w:r>
                    <w:rPr>
                      <w:rFonts w:hint="default" w:ascii="Tahoma" w:hAnsi="Tahoma" w:eastAsia="Tahoma" w:cs="Tahoma"/>
                      <w:sz w:val="22"/>
                      <w:szCs w:val="22"/>
                    </w:rPr>
                    <w:t>为了帮助读者更好地理解 贯穿各章节的</w:t>
                  </w:r>
                  <w:r>
                    <w:rPr>
                      <w:rFonts w:hint="default" w:ascii="Tahoma" w:hAnsi="Tahoma" w:eastAsia="Tahoma" w:cs="Tahoma"/>
                      <w:i/>
                      <w:iCs/>
                      <w:sz w:val="22"/>
                      <w:szCs w:val="22"/>
                    </w:rPr>
                    <w:t>思考</w:t>
                  </w:r>
                  <w:r>
                    <w:rPr>
                      <w:rFonts w:hint="default" w:ascii="Tahoma" w:hAnsi="Tahoma" w:eastAsia="Tahoma" w:cs="Tahoma"/>
                      <w:sz w:val="22"/>
                      <w:szCs w:val="22"/>
                    </w:rPr>
                    <w:t>，有必要简要概述一下各章节的主题结构。第一章和第二章奠定了神学基础，首先阐述了天父的爱在拿撒勒人耶稣的位格和事工中所彰显，然后探讨了这种爱在教会内部的主要传承语境，即家庭和团体。第三章探讨了这一划时代转变所面临的挑战，其特点是传统信仰传承方式的延续面临着前所未有的困难。第四章则着重阐述了本书的核心：宣讲福音（kerygma）</w:t>
                  </w:r>
                  <w:r>
                    <w:rPr>
                      <w:rFonts w:hint="default" w:ascii="Tahoma" w:hAnsi="Tahoma" w:eastAsia="Tahoma" w:cs="Tahoma"/>
                      <w:i/>
                      <w:iCs/>
                      <w:sz w:val="22"/>
                      <w:szCs w:val="22"/>
                    </w:rPr>
                    <w:t>。</w:t>
                  </w:r>
                  <w:r>
                    <w:rPr>
                      <w:rFonts w:hint="default" w:ascii="Tahoma" w:hAnsi="Tahoma" w:eastAsia="Tahoma" w:cs="Tahoma"/>
                      <w:sz w:val="22"/>
                      <w:szCs w:val="22"/>
                    </w:rPr>
                    <w:t>第五章从不同</w:t>
                  </w:r>
                  <w:r>
                    <w:rPr>
                      <w:rFonts w:hint="default" w:ascii="Tahoma" w:hAnsi="Tahoma" w:eastAsia="Tahoma" w:cs="Tahoma"/>
                      <w:b/>
                      <w:bCs/>
                      <w:sz w:val="22"/>
                      <w:szCs w:val="22"/>
                    </w:rPr>
                    <w:t> </w:t>
                  </w:r>
                  <w:r>
                    <w:rPr>
                      <w:rFonts w:hint="default" w:ascii="Tahoma" w:hAnsi="Tahoma" w:eastAsia="Tahoma" w:cs="Tahoma"/>
                      <w:sz w:val="22"/>
                      <w:szCs w:val="22"/>
                    </w:rPr>
                    <w:t>角度探讨了信仰在团体生活中传承的实践意义，而第六章和第七章则深入探讨了信仰与文化的关系，并提出了一些具体的牧灵思考。最后，第八章收录了一些具体的见证，展现了信仰在人们日常生活中的传承。</w:t>
                  </w:r>
                </w:p>
                <w:p w14:paraId="0AC8566D">
                  <w:pPr>
                    <w:pStyle w:val="2"/>
                    <w:keepNext w:val="0"/>
                    <w:keepLines w:val="0"/>
                    <w:widowControl/>
                    <w:suppressLineNumbers w:val="0"/>
                    <w:jc w:val="left"/>
                    <w:rPr>
                      <w:rFonts w:hint="default" w:ascii="Tahoma" w:hAnsi="Tahoma" w:eastAsia="Tahoma" w:cs="Tahoma"/>
                      <w:sz w:val="22"/>
                      <w:szCs w:val="22"/>
                    </w:rPr>
                  </w:pPr>
                  <w:bookmarkStart w:id="162" w:name="_ftn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w:t>
                  </w:r>
                  <w:bookmarkEnd w:id="162"/>
                  <w:r>
                    <w:rPr>
                      <w:rFonts w:hint="default" w:ascii="Tahoma" w:hAnsi="Tahoma" w:eastAsia="Tahoma" w:cs="Tahoma"/>
                      <w:color w:val="663300"/>
                      <w:sz w:val="22"/>
                      <w:szCs w:val="22"/>
                    </w:rPr>
                    <w:fldChar w:fldCharType="end"/>
                  </w:r>
                  <w:r>
                    <w:rPr>
                      <w:rFonts w:hint="default" w:ascii="Tahoma" w:hAnsi="Tahoma" w:eastAsia="Tahoma" w:cs="Tahoma"/>
                      <w:sz w:val="22"/>
                      <w:szCs w:val="22"/>
                    </w:rPr>
                    <w:t>参见。第二个增值税。埃姆。浓度，常数。过去的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Gaudium et spes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 (1965 年 12 月 7 日), 22: </w:t>
                  </w:r>
                  <w:r>
                    <w:rPr>
                      <w:rFonts w:hint="default" w:ascii="Tahoma" w:hAnsi="Tahoma" w:eastAsia="Tahoma" w:cs="Tahoma"/>
                      <w:i/>
                      <w:iCs/>
                      <w:sz w:val="22"/>
                      <w:szCs w:val="22"/>
                    </w:rPr>
                    <w:t>AAS</w:t>
                  </w:r>
                  <w:r>
                    <w:rPr>
                      <w:rFonts w:hint="default" w:ascii="Tahoma" w:hAnsi="Tahoma" w:eastAsia="Tahoma" w:cs="Tahoma"/>
                      <w:sz w:val="22"/>
                      <w:szCs w:val="22"/>
                    </w:rPr>
                    <w:t> 58 (1966), 1043。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9600F1A">
                  <w:pPr>
                    <w:pStyle w:val="2"/>
                    <w:keepNext w:val="0"/>
                    <w:keepLines w:val="0"/>
                    <w:widowControl/>
                    <w:suppressLineNumbers w:val="0"/>
                    <w:jc w:val="left"/>
                    <w:rPr>
                      <w:rFonts w:hint="default" w:ascii="Tahoma" w:hAnsi="Tahoma" w:eastAsia="Tahoma" w:cs="Tahoma"/>
                      <w:sz w:val="22"/>
                      <w:szCs w:val="22"/>
                    </w:rPr>
                  </w:pPr>
                  <w:bookmarkStart w:id="163" w:name="_ftn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w:t>
                  </w:r>
                  <w:bookmarkEnd w:id="163"/>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Christus vivit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3 月 25 日），1：</w:t>
                  </w:r>
                  <w:r>
                    <w:rPr>
                      <w:rFonts w:hint="default" w:ascii="Tahoma" w:hAnsi="Tahoma" w:eastAsia="Tahoma" w:cs="Tahoma"/>
                      <w:i/>
                      <w:iCs/>
                      <w:sz w:val="22"/>
                      <w:szCs w:val="22"/>
                    </w:rPr>
                    <w:t>AAS</w:t>
                  </w:r>
                  <w:r>
                    <w:rPr>
                      <w:rFonts w:hint="default" w:ascii="Tahoma" w:hAnsi="Tahoma" w:eastAsia="Tahoma" w:cs="Tahoma"/>
                      <w:sz w:val="22"/>
                      <w:szCs w:val="22"/>
                    </w:rPr>
                    <w:t> 111 (2019)，391。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867D625">
                  <w:pPr>
                    <w:pStyle w:val="2"/>
                    <w:keepNext w:val="0"/>
                    <w:keepLines w:val="0"/>
                    <w:widowControl/>
                    <w:suppressLineNumbers w:val="0"/>
                    <w:jc w:val="left"/>
                    <w:rPr>
                      <w:rFonts w:hint="default" w:ascii="Tahoma" w:hAnsi="Tahoma" w:eastAsia="Tahoma" w:cs="Tahoma"/>
                      <w:sz w:val="22"/>
                      <w:szCs w:val="22"/>
                    </w:rPr>
                  </w:pPr>
                  <w:bookmarkStart w:id="164" w:name="_ftn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w:t>
                  </w:r>
                  <w:bookmarkEnd w:id="164"/>
                  <w:r>
                    <w:rPr>
                      <w:rFonts w:hint="default" w:ascii="Tahoma" w:hAnsi="Tahoma" w:eastAsia="Tahoma" w:cs="Tahoma"/>
                      <w:color w:val="663300"/>
                      <w:sz w:val="22"/>
                      <w:szCs w:val="22"/>
                    </w:rPr>
                    <w:fldChar w:fldCharType="end"/>
                  </w:r>
                  <w:r>
                    <w:rPr>
                      <w:rFonts w:hint="default" w:ascii="Tahoma" w:hAnsi="Tahoma" w:eastAsia="Tahoma" w:cs="Tahoma"/>
                      <w:sz w:val="22"/>
                      <w:szCs w:val="22"/>
                    </w:rPr>
                    <w:t>本笃十六世，信函附件。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"https://www.vatican.va/content/benedict-xvi/es/encyclicals/documents/hf_ben-xvi_enc_20051225_deus-caritas-est.html"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Deus caritas est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（2005 年 12 月 25 日），1：</w:t>
                  </w:r>
                  <w:r>
                    <w:rPr>
                      <w:rFonts w:hint="default" w:ascii="Tahoma" w:hAnsi="Tahoma" w:eastAsia="Tahoma" w:cs="Tahoma"/>
                      <w:i/>
                      <w:iCs/>
                      <w:sz w:val="22"/>
                      <w:szCs w:val="22"/>
                    </w:rPr>
                    <w:t>AAS</w:t>
                  </w:r>
                  <w:r>
                    <w:rPr>
                      <w:rFonts w:hint="default" w:ascii="Tahoma" w:hAnsi="Tahoma" w:eastAsia="Tahoma" w:cs="Tahoma"/>
                      <w:sz w:val="22"/>
                      <w:szCs w:val="22"/>
                    </w:rPr>
                    <w:t> 98 (2006)，217。</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"https://www.vatican.va/content/benedict-xvi/es/encyclicals/documents/hf_ben-xvi_enc_20051225_deus-caritas-est.html"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A5E0C51">
                  <w:pPr>
                    <w:pStyle w:val="2"/>
                    <w:keepNext w:val="0"/>
                    <w:keepLines w:val="0"/>
                    <w:widowControl/>
                    <w:suppressLineNumbers w:val="0"/>
                    <w:jc w:val="left"/>
                    <w:rPr>
                      <w:rFonts w:hint="default" w:ascii="Tahoma" w:hAnsi="Tahoma" w:eastAsia="Tahoma" w:cs="Tahoma"/>
                      <w:sz w:val="22"/>
                      <w:szCs w:val="22"/>
                    </w:rPr>
                  </w:pPr>
                  <w:bookmarkStart w:id="165" w:name="_ftn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w:t>
                  </w:r>
                  <w:bookmarkEnd w:id="165"/>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w:t>
                  </w:r>
                  <w:r>
                    <w:rPr>
                      <w:rFonts w:hint="default" w:ascii="Tahoma" w:hAnsi="Tahoma" w:eastAsia="Tahoma" w:cs="Tahoma"/>
                      <w:i/>
                      <w:iCs/>
                      <w:sz w:val="22"/>
                      <w:szCs w:val="22"/>
                    </w:rPr>
                    <w:t>AAS</w:t>
                  </w:r>
                  <w:r>
                    <w:rPr>
                      <w:rFonts w:hint="default" w:ascii="Tahoma" w:hAnsi="Tahoma" w:eastAsia="Tahoma" w:cs="Tahoma"/>
                      <w:sz w:val="22"/>
                      <w:szCs w:val="22"/>
                    </w:rPr>
                    <w:t> 105 (2013)，1019。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B0995CD">
                  <w:pPr>
                    <w:pStyle w:val="2"/>
                    <w:keepNext w:val="0"/>
                    <w:keepLines w:val="0"/>
                    <w:widowControl/>
                    <w:suppressLineNumbers w:val="0"/>
                    <w:jc w:val="left"/>
                    <w:rPr>
                      <w:rFonts w:hint="default" w:ascii="Tahoma" w:hAnsi="Tahoma" w:eastAsia="Tahoma" w:cs="Tahoma"/>
                      <w:sz w:val="22"/>
                      <w:szCs w:val="22"/>
                    </w:rPr>
                  </w:pPr>
                  <w:bookmarkStart w:id="166" w:name="_ftn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w:t>
                  </w:r>
                  <w:bookmarkEnd w:id="166"/>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，信件编。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6 月 29 日），1：</w:t>
                  </w:r>
                  <w:r>
                    <w:rPr>
                      <w:rFonts w:hint="default" w:ascii="Tahoma" w:hAnsi="Tahoma" w:eastAsia="Tahoma" w:cs="Tahoma"/>
                      <w:i/>
                      <w:iCs/>
                      <w:sz w:val="22"/>
                      <w:szCs w:val="22"/>
                    </w:rPr>
                    <w:t>AAS</w:t>
                  </w:r>
                  <w:r>
                    <w:rPr>
                      <w:rFonts w:hint="default" w:ascii="Tahoma" w:hAnsi="Tahoma" w:eastAsia="Tahoma" w:cs="Tahoma"/>
                      <w:sz w:val="22"/>
                      <w:szCs w:val="22"/>
                    </w:rPr>
                    <w:t> 105 (2013)，555-556。</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E6A1941">
                  <w:pPr>
                    <w:pStyle w:val="2"/>
                    <w:keepNext w:val="0"/>
                    <w:keepLines w:val="0"/>
                    <w:widowControl/>
                    <w:suppressLineNumbers w:val="0"/>
                    <w:jc w:val="left"/>
                    <w:rPr>
                      <w:rFonts w:hint="default" w:ascii="Tahoma" w:hAnsi="Tahoma" w:eastAsia="Tahoma" w:cs="Tahoma"/>
                      <w:sz w:val="22"/>
                      <w:szCs w:val="22"/>
                    </w:rPr>
                  </w:pPr>
                  <w:bookmarkStart w:id="167" w:name="_ftn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w:t>
                  </w:r>
                  <w:bookmarkEnd w:id="167"/>
                  <w:r>
                    <w:rPr>
                      <w:rFonts w:hint="default" w:ascii="Tahoma" w:hAnsi="Tahoma" w:eastAsia="Tahoma" w:cs="Tahoma"/>
                      <w:color w:val="663300"/>
                      <w:sz w:val="22"/>
                      <w:szCs w:val="22"/>
                    </w:rPr>
                    <w:fldChar w:fldCharType="end"/>
                  </w:r>
                  <w:r>
                    <w:rPr>
                      <w:rFonts w:hint="default" w:ascii="Tahoma" w:hAnsi="Tahoma" w:eastAsia="Tahoma" w:cs="Tahoma"/>
                      <w:sz w:val="22"/>
                      <w:szCs w:val="22"/>
                    </w:rPr>
                    <w:t>同上，信函 enc.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6 月 29 日），37: </w:t>
                  </w:r>
                  <w:r>
                    <w:rPr>
                      <w:rFonts w:hint="default" w:ascii="Tahoma" w:hAnsi="Tahoma" w:eastAsia="Tahoma" w:cs="Tahoma"/>
                      <w:i/>
                      <w:iCs/>
                      <w:sz w:val="22"/>
                      <w:szCs w:val="22"/>
                    </w:rPr>
                    <w:t>AAS</w:t>
                  </w:r>
                  <w:r>
                    <w:rPr>
                      <w:rFonts w:hint="default" w:ascii="Tahoma" w:hAnsi="Tahoma" w:eastAsia="Tahoma" w:cs="Tahoma"/>
                      <w:sz w:val="22"/>
                      <w:szCs w:val="22"/>
                    </w:rPr>
                    <w:t> 105（2013 年），580。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D2DCAD0">
                  <w:pPr>
                    <w:pStyle w:val="2"/>
                    <w:keepNext w:val="0"/>
                    <w:keepLines w:val="0"/>
                    <w:widowControl/>
                    <w:suppressLineNumbers w:val="0"/>
                    <w:jc w:val="left"/>
                    <w:rPr>
                      <w:rFonts w:hint="default" w:ascii="Tahoma" w:hAnsi="Tahoma" w:eastAsia="Tahoma" w:cs="Tahoma"/>
                      <w:sz w:val="22"/>
                      <w:szCs w:val="22"/>
                    </w:rPr>
                  </w:pPr>
                  <w:bookmarkStart w:id="168" w:name="_ftn1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w:t>
                  </w:r>
                  <w:bookmarkEnd w:id="168"/>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38: </w:t>
                  </w:r>
                  <w:r>
                    <w:rPr>
                      <w:rFonts w:hint="default" w:ascii="Tahoma" w:hAnsi="Tahoma" w:eastAsia="Tahoma" w:cs="Tahoma"/>
                      <w:i/>
                      <w:iCs/>
                      <w:sz w:val="22"/>
                      <w:szCs w:val="22"/>
                    </w:rPr>
                    <w:t>AAS</w:t>
                  </w:r>
                  <w:r>
                    <w:rPr>
                      <w:rFonts w:hint="default" w:ascii="Tahoma" w:hAnsi="Tahoma" w:eastAsia="Tahoma" w:cs="Tahoma"/>
                      <w:sz w:val="22"/>
                      <w:szCs w:val="22"/>
                    </w:rPr>
                    <w:t> 105 (2013)，580。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D671C43">
                  <w:pPr>
                    <w:pStyle w:val="2"/>
                    <w:keepNext w:val="0"/>
                    <w:keepLines w:val="0"/>
                    <w:widowControl/>
                    <w:suppressLineNumbers w:val="0"/>
                    <w:jc w:val="left"/>
                    <w:rPr>
                      <w:rFonts w:hint="default" w:ascii="Tahoma" w:hAnsi="Tahoma" w:eastAsia="Tahoma" w:cs="Tahoma"/>
                      <w:sz w:val="22"/>
                      <w:szCs w:val="22"/>
                    </w:rPr>
                  </w:pPr>
                  <w:bookmarkStart w:id="169" w:name="_ftn1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w:t>
                  </w:r>
                  <w:bookmarkEnd w:id="169"/>
                  <w:r>
                    <w:rPr>
                      <w:rFonts w:hint="default" w:ascii="Tahoma" w:hAnsi="Tahoma" w:eastAsia="Tahoma" w:cs="Tahoma"/>
                      <w:color w:val="663300"/>
                      <w:sz w:val="22"/>
                      <w:szCs w:val="22"/>
                    </w:rPr>
                    <w:fldChar w:fldCharType="end"/>
                  </w:r>
                  <w:r>
                    <w:rPr>
                      <w:rFonts w:hint="default" w:ascii="Tahoma" w:hAnsi="Tahoma" w:eastAsia="Tahoma" w:cs="Tahoma"/>
                      <w:sz w:val="22"/>
                      <w:szCs w:val="22"/>
                    </w:rPr>
                    <w:t>梵蒂冈第二次大公会议，常量。教条。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Dei Verbum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（1965 年 11 月 18 日），8：</w:t>
                  </w:r>
                  <w:r>
                    <w:rPr>
                      <w:rFonts w:hint="default" w:ascii="Tahoma" w:hAnsi="Tahoma" w:eastAsia="Tahoma" w:cs="Tahoma"/>
                      <w:i/>
                      <w:iCs/>
                      <w:sz w:val="22"/>
                      <w:szCs w:val="22"/>
                    </w:rPr>
                    <w:t>AAS</w:t>
                  </w:r>
                  <w:r>
                    <w:rPr>
                      <w:rFonts w:hint="default" w:ascii="Tahoma" w:hAnsi="Tahoma" w:eastAsia="Tahoma" w:cs="Tahoma"/>
                      <w:sz w:val="22"/>
                      <w:szCs w:val="22"/>
                    </w:rPr>
                    <w:t> 58 (1966)，821。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9C1B7B4">
                  <w:pPr>
                    <w:pStyle w:val="2"/>
                    <w:keepNext w:val="0"/>
                    <w:keepLines w:val="0"/>
                    <w:widowControl/>
                    <w:suppressLineNumbers w:val="0"/>
                    <w:jc w:val="left"/>
                    <w:rPr>
                      <w:rFonts w:hint="default" w:ascii="Tahoma" w:hAnsi="Tahoma" w:eastAsia="Tahoma" w:cs="Tahoma"/>
                      <w:sz w:val="22"/>
                      <w:szCs w:val="22"/>
                    </w:rPr>
                  </w:pPr>
                  <w:bookmarkStart w:id="170" w:name="_ftn1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w:t>
                  </w:r>
                  <w:bookmarkEnd w:id="170"/>
                  <w:r>
                    <w:rPr>
                      <w:rFonts w:hint="default" w:ascii="Tahoma" w:hAnsi="Tahoma" w:eastAsia="Tahoma" w:cs="Tahoma"/>
                      <w:color w:val="663300"/>
                      <w:sz w:val="22"/>
                      <w:szCs w:val="22"/>
                    </w:rPr>
                    <w:fldChar w:fldCharType="end"/>
                  </w:r>
                  <w:r>
                    <w:rPr>
                      <w:rFonts w:hint="default" w:ascii="Tahoma" w:hAnsi="Tahoma" w:eastAsia="Tahoma" w:cs="Tahoma"/>
                      <w:sz w:val="22"/>
                      <w:szCs w:val="22"/>
                    </w:rPr>
                    <w:t>参见主教会议第十三届常务大会，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"https://www.vatican.va/roman_curia/synod/documents/rc_synod_doc_20120619_instrumentum-xiii_sp.html"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工作文件</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（2012 年），第 105 条。</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"https://www.vatican.va/roman_curia/synod/documents/rc_synod_doc_20120619_instrumentum-xiii_sp.html"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0516807">
                  <w:pPr>
                    <w:pStyle w:val="2"/>
                    <w:keepNext w:val="0"/>
                    <w:keepLines w:val="0"/>
                    <w:widowControl/>
                    <w:suppressLineNumbers w:val="0"/>
                    <w:jc w:val="left"/>
                    <w:rPr>
                      <w:rFonts w:hint="default" w:ascii="Tahoma" w:hAnsi="Tahoma" w:eastAsia="Tahoma" w:cs="Tahoma"/>
                      <w:sz w:val="22"/>
                      <w:szCs w:val="22"/>
                    </w:rPr>
                  </w:pPr>
                  <w:bookmarkStart w:id="171" w:name="_ftn1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w:t>
                  </w:r>
                  <w:bookmarkEnd w:id="171"/>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，信件编。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6 月 29 日），38：</w:t>
                  </w:r>
                  <w:r>
                    <w:rPr>
                      <w:rFonts w:hint="default" w:ascii="Tahoma" w:hAnsi="Tahoma" w:eastAsia="Tahoma" w:cs="Tahoma"/>
                      <w:i/>
                      <w:iCs/>
                      <w:sz w:val="22"/>
                      <w:szCs w:val="22"/>
                    </w:rPr>
                    <w:t>AAS</w:t>
                  </w:r>
                  <w:r>
                    <w:rPr>
                      <w:rFonts w:hint="default" w:ascii="Tahoma" w:hAnsi="Tahoma" w:eastAsia="Tahoma" w:cs="Tahoma"/>
                      <w:sz w:val="22"/>
                      <w:szCs w:val="22"/>
                    </w:rPr>
                    <w:t> 105 (2013)，581。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6B24622">
                  <w:pPr>
                    <w:pStyle w:val="2"/>
                    <w:keepNext w:val="0"/>
                    <w:keepLines w:val="0"/>
                    <w:widowControl/>
                    <w:suppressLineNumbers w:val="0"/>
                    <w:jc w:val="left"/>
                    <w:rPr>
                      <w:rFonts w:hint="default" w:ascii="Tahoma" w:hAnsi="Tahoma" w:eastAsia="Tahoma" w:cs="Tahoma"/>
                      <w:sz w:val="22"/>
                      <w:szCs w:val="22"/>
                    </w:rPr>
                  </w:pPr>
                  <w:bookmarkStart w:id="172" w:name="_ftn1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[14]</w:t>
                  </w:r>
                  <w:bookmarkEnd w:id="172"/>
                  <w:r>
                    <w:rPr>
                      <w:rFonts w:hint="default" w:ascii="Tahoma" w:hAnsi="Tahoma" w:eastAsia="Tahoma" w:cs="Tahoma"/>
                      <w:color w:val="663300"/>
                      <w:sz w:val="22"/>
                      <w:szCs w:val="22"/>
                    </w:rPr>
                    <w:fldChar w:fldCharType="end"/>
                  </w:r>
                  <w:r>
                    <w:rPr>
                      <w:rFonts w:hint="default" w:ascii="Tahoma" w:hAnsi="Tahoma" w:eastAsia="Tahoma" w:cs="Tahoma"/>
                      <w:sz w:val="22"/>
                      <w:szCs w:val="22"/>
                    </w:rPr>
                    <w:t>本笃十六世，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"https://www.vatican.va/content/benedict-xvi/es/homilies/2007/documents/hf_ben-xvi_hom_20070513_conference-brazil.html"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在拉丁美洲和加勒比海主教第五届大会开幕弥撒上的讲道</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（2007 年 5 月 13 日）：</w:t>
                  </w:r>
                  <w:r>
                    <w:rPr>
                      <w:rFonts w:hint="default" w:ascii="Tahoma" w:hAnsi="Tahoma" w:eastAsia="Tahoma" w:cs="Tahoma"/>
                      <w:i/>
                      <w:iCs/>
                      <w:sz w:val="22"/>
                      <w:szCs w:val="22"/>
                    </w:rPr>
                    <w:t>《教诲集</w:t>
                  </w:r>
                  <w:r>
                    <w:rPr>
                      <w:rFonts w:hint="default" w:ascii="Tahoma" w:hAnsi="Tahoma" w:eastAsia="Tahoma" w:cs="Tahoma"/>
                      <w:sz w:val="22"/>
                      <w:szCs w:val="22"/>
                    </w:rPr>
                    <w:t>》第三卷，1（2007 年），848-849。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"https://www.vatican.va/content/benedict-xvi/es/homilies/2007/documents/hf_ben-xvi_hom_20070513_conference-brazil.html"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7993097">
                  <w:pPr>
                    <w:pStyle w:val="2"/>
                    <w:keepNext w:val="0"/>
                    <w:keepLines w:val="0"/>
                    <w:widowControl/>
                    <w:suppressLineNumbers w:val="0"/>
                    <w:jc w:val="left"/>
                    <w:rPr>
                      <w:rFonts w:hint="default" w:ascii="Tahoma" w:hAnsi="Tahoma" w:eastAsia="Tahoma" w:cs="Tahoma"/>
                      <w:sz w:val="22"/>
                      <w:szCs w:val="22"/>
                    </w:rPr>
                  </w:pPr>
                  <w:bookmarkStart w:id="173" w:name="_ftn1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[15]</w:t>
                  </w:r>
                  <w:bookmarkEnd w:id="173"/>
                  <w:r>
                    <w:rPr>
                      <w:rFonts w:hint="default" w:ascii="Tahoma" w:hAnsi="Tahoma" w:eastAsia="Tahoma" w:cs="Tahoma"/>
                      <w:color w:val="663300"/>
                      <w:sz w:val="22"/>
                      <w:szCs w:val="22"/>
                    </w:rPr>
                    <w:fldChar w:fldCharType="end"/>
                  </w:r>
                  <w:r>
                    <w:rPr>
                      <w:rFonts w:hint="default" w:ascii="Tahoma" w:hAnsi="Tahoma" w:eastAsia="Tahoma" w:cs="Tahoma"/>
                      <w:sz w:val="22"/>
                      <w:szCs w:val="22"/>
                    </w:rPr>
                    <w:t>利奥十四世，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"https://www.vatican.va/content/leo-xiv/es/speeches/2026/january/documents/20260107-concistoro-straordinario.html"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在特别枢密会议上的讲话</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 年 1 月 7 日）：</w:t>
                  </w:r>
                  <w:r>
                    <w:rPr>
                      <w:rFonts w:hint="default" w:ascii="Tahoma" w:hAnsi="Tahoma" w:eastAsia="Tahoma" w:cs="Tahoma"/>
                      <w:i/>
                      <w:iCs/>
                      <w:sz w:val="22"/>
                      <w:szCs w:val="22"/>
                    </w:rPr>
                    <w:t>《罗马观察报》</w:t>
                  </w:r>
                  <w:r>
                    <w:rPr>
                      <w:rFonts w:hint="default" w:ascii="Tahoma" w:hAnsi="Tahoma" w:eastAsia="Tahoma" w:cs="Tahoma"/>
                      <w:sz w:val="22"/>
                      <w:szCs w:val="22"/>
                    </w:rPr>
                    <w:t>，2026 年 1 月 8 日，第 2 页。 </w:t>
                  </w:r>
                  <w:bookmarkStart w:id="174" w:name="_ftn1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[16]</w:t>
                  </w:r>
                  <w:r>
                    <w:rPr>
                      <w:rFonts w:hint="default" w:ascii="Tahoma" w:hAnsi="Tahoma" w:eastAsia="Tahoma" w:cs="Tahoma"/>
                      <w:color w:val="663300"/>
                      <w:sz w:val="22"/>
                      <w:szCs w:val="22"/>
                    </w:rPr>
                    <w:fldChar w:fldCharType="end"/>
                  </w:r>
                  <w:r>
                    <w:rPr>
                      <w:rFonts w:hint="default" w:ascii="Tahoma" w:hAnsi="Tahoma" w:eastAsia="Tahoma" w:cs="Tahoma"/>
                      <w:sz w:val="22"/>
                      <w:szCs w:val="22"/>
                    </w:rPr>
                    <w:t>同上，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"https://www.vatican.va/content/leo-xiv/es/homilies/2025/documents/20250601-omelia-giubileo-famiglie.html"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在家庭、儿童、祖父母和老年人禧年之际的讲道</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6 月 1 日）：</w:t>
                  </w:r>
                  <w:r>
                    <w:rPr>
                      <w:rFonts w:hint="default" w:ascii="Tahoma" w:hAnsi="Tahoma" w:eastAsia="Tahoma" w:cs="Tahoma"/>
                      <w:i/>
                      <w:iCs/>
                      <w:sz w:val="22"/>
                      <w:szCs w:val="22"/>
                    </w:rPr>
                    <w:t>《罗马观察报》</w:t>
                  </w:r>
                  <w:r>
                    <w:rPr>
                      <w:rFonts w:hint="default" w:ascii="Tahoma" w:hAnsi="Tahoma" w:eastAsia="Tahoma" w:cs="Tahoma"/>
                      <w:sz w:val="22"/>
                      <w:szCs w:val="22"/>
                    </w:rPr>
                    <w:t>，2025 年 6 月 2 日，第 2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"https://www.vatican.va/content/leo-xiv/es/speeches/2026/january/documents/20260107-concistoro-straordinario.html"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"_ftnref16" \o "" </w:instrText>
                  </w:r>
                  <w:r>
                    <w:rPr>
                      <w:rFonts w:hint="default" w:ascii="Tahoma" w:hAnsi="Tahoma" w:eastAsia="Tahoma" w:cs="Tahoma"/>
                      <w:color w:val="663300"/>
                      <w:sz w:val="22"/>
                      <w:szCs w:val="22"/>
                    </w:rPr>
                    <w:fldChar w:fldCharType="separate"/>
                  </w:r>
                  <w:bookmarkEnd w:id="174"/>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"https://www.vatican.va/content/leo-xiv/es/homilies/2025/documents/20250601-omelia-giubileo-famiglie.html"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0B39DCB">
                  <w:pPr>
                    <w:pStyle w:val="2"/>
                    <w:keepNext w:val="0"/>
                    <w:keepLines w:val="0"/>
                    <w:widowControl/>
                    <w:suppressLineNumbers w:val="0"/>
                    <w:jc w:val="left"/>
                    <w:rPr>
                      <w:rFonts w:hint="default" w:ascii="Tahoma" w:hAnsi="Tahoma" w:eastAsia="Tahoma" w:cs="Tahoma"/>
                      <w:sz w:val="22"/>
                      <w:szCs w:val="22"/>
                    </w:rPr>
                  </w:pPr>
                  <w:bookmarkStart w:id="175" w:name="_ftn1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[17]</w:t>
                  </w:r>
                  <w:bookmarkEnd w:id="175"/>
                  <w:r>
                    <w:rPr>
                      <w:rFonts w:hint="default" w:ascii="Tahoma" w:hAnsi="Tahoma" w:eastAsia="Tahoma" w:cs="Tahoma"/>
                      <w:color w:val="663300"/>
                      <w:sz w:val="22"/>
                      <w:szCs w:val="22"/>
                    </w:rPr>
                    <w:fldChar w:fldCharType="end"/>
                  </w:r>
                  <w:r>
                    <w:rPr>
                      <w:rFonts w:hint="default" w:ascii="Tahoma" w:hAnsi="Tahoma" w:eastAsia="Tahoma" w:cs="Tahoma"/>
                      <w:sz w:val="22"/>
                      <w:szCs w:val="22"/>
                    </w:rPr>
                    <w:t>同上，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"https://www.vatican.va/content/leo-xiv/es/homilies/2026/documents/20260111-battesimo.html"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《主受洗节讲道集》</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 年 1 月 11 日）： </w:t>
                  </w:r>
                  <w:r>
                    <w:rPr>
                      <w:rFonts w:hint="default" w:ascii="Tahoma" w:hAnsi="Tahoma" w:eastAsia="Tahoma" w:cs="Tahoma"/>
                      <w:i/>
                      <w:iCs/>
                      <w:sz w:val="22"/>
                      <w:szCs w:val="22"/>
                    </w:rPr>
                    <w:t>《罗马观察报》</w:t>
                  </w:r>
                  <w:r>
                    <w:rPr>
                      <w:rFonts w:hint="default" w:ascii="Tahoma" w:hAnsi="Tahoma" w:eastAsia="Tahoma" w:cs="Tahoma"/>
                      <w:sz w:val="22"/>
                      <w:szCs w:val="22"/>
                    </w:rPr>
                    <w:t>，2026 年 1 月 12 日，第 4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"https://www.vatican.va/content/leo-xiv/es/homilies/2026/documents/20260111-battesimo.html"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5D2DB25">
                  <w:pPr>
                    <w:pStyle w:val="2"/>
                    <w:keepNext w:val="0"/>
                    <w:keepLines w:val="0"/>
                    <w:widowControl/>
                    <w:suppressLineNumbers w:val="0"/>
                    <w:jc w:val="left"/>
                    <w:rPr>
                      <w:rFonts w:hint="default" w:ascii="Tahoma" w:hAnsi="Tahoma" w:eastAsia="Tahoma" w:cs="Tahoma"/>
                      <w:sz w:val="22"/>
                      <w:szCs w:val="22"/>
                    </w:rPr>
                  </w:pPr>
                  <w:bookmarkStart w:id="176" w:name="_ftn1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[18]</w:t>
                  </w:r>
                  <w:bookmarkEnd w:id="176"/>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，信件编。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6 月 29 日），43：</w:t>
                  </w:r>
                  <w:r>
                    <w:rPr>
                      <w:rFonts w:hint="default" w:ascii="Tahoma" w:hAnsi="Tahoma" w:eastAsia="Tahoma" w:cs="Tahoma"/>
                      <w:i/>
                      <w:iCs/>
                      <w:sz w:val="22"/>
                      <w:szCs w:val="22"/>
                    </w:rPr>
                    <w:t>AAS</w:t>
                  </w:r>
                  <w:r>
                    <w:rPr>
                      <w:rFonts w:hint="default" w:ascii="Tahoma" w:hAnsi="Tahoma" w:eastAsia="Tahoma" w:cs="Tahoma"/>
                      <w:sz w:val="22"/>
                      <w:szCs w:val="22"/>
                    </w:rPr>
                    <w:t> 105 (2013)，584。</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AE57732">
                  <w:pPr>
                    <w:pStyle w:val="2"/>
                    <w:keepNext w:val="0"/>
                    <w:keepLines w:val="0"/>
                    <w:widowControl/>
                    <w:suppressLineNumbers w:val="0"/>
                    <w:jc w:val="left"/>
                    <w:rPr>
                      <w:rFonts w:hint="default" w:ascii="Tahoma" w:hAnsi="Tahoma" w:eastAsia="Tahoma" w:cs="Tahoma"/>
                      <w:sz w:val="22"/>
                      <w:szCs w:val="22"/>
                    </w:rPr>
                  </w:pPr>
                  <w:bookmarkStart w:id="177" w:name="_ftn1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[19]</w:t>
                  </w:r>
                  <w:bookmarkEnd w:id="177"/>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53: </w:t>
                  </w:r>
                  <w:r>
                    <w:rPr>
                      <w:rFonts w:hint="default" w:ascii="Tahoma" w:hAnsi="Tahoma" w:eastAsia="Tahoma" w:cs="Tahoma"/>
                      <w:i/>
                      <w:iCs/>
                      <w:sz w:val="22"/>
                      <w:szCs w:val="22"/>
                    </w:rPr>
                    <w:t>AAS</w:t>
                  </w:r>
                  <w:r>
                    <w:rPr>
                      <w:rFonts w:hint="default" w:ascii="Tahoma" w:hAnsi="Tahoma" w:eastAsia="Tahoma" w:cs="Tahoma"/>
                      <w:sz w:val="22"/>
                      <w:szCs w:val="22"/>
                    </w:rPr>
                    <w:t> 105 (2013), 591。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8A24209">
                  <w:pPr>
                    <w:pStyle w:val="2"/>
                    <w:keepNext w:val="0"/>
                    <w:keepLines w:val="0"/>
                    <w:widowControl/>
                    <w:suppressLineNumbers w:val="0"/>
                    <w:jc w:val="left"/>
                    <w:rPr>
                      <w:rFonts w:hint="default" w:ascii="Tahoma" w:hAnsi="Tahoma" w:eastAsia="Tahoma" w:cs="Tahoma"/>
                      <w:sz w:val="22"/>
                      <w:szCs w:val="22"/>
                    </w:rPr>
                  </w:pPr>
                  <w:bookmarkStart w:id="178" w:name="_ftn2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[20]</w:t>
                  </w:r>
                  <w:bookmarkEnd w:id="178"/>
                  <w:r>
                    <w:rPr>
                      <w:rFonts w:hint="default" w:ascii="Tahoma" w:hAnsi="Tahoma" w:eastAsia="Tahoma" w:cs="Tahoma"/>
                      <w:color w:val="663300"/>
                      <w:sz w:val="22"/>
                      <w:szCs w:val="22"/>
                    </w:rPr>
                    <w:fldChar w:fldCharType="end"/>
                  </w:r>
                  <w:r>
                    <w:rPr>
                      <w:rFonts w:hint="default" w:ascii="Tahoma" w:hAnsi="Tahoma" w:eastAsia="Tahoma" w:cs="Tahoma"/>
                      <w:sz w:val="22"/>
                      <w:szCs w:val="22"/>
                    </w:rPr>
                    <w:t>杜瓦尔神父的证词可在网站 http://pierre.aime.duval.free.fr/priere.htm 上查阅（原文为法语，由圣座翻译）。</w:t>
                  </w:r>
                </w:p>
                <w:p w14:paraId="0AF54F0F">
                  <w:pPr>
                    <w:pStyle w:val="2"/>
                    <w:keepNext w:val="0"/>
                    <w:keepLines w:val="0"/>
                    <w:widowControl/>
                    <w:suppressLineNumbers w:val="0"/>
                    <w:jc w:val="left"/>
                    <w:rPr>
                      <w:rFonts w:hint="default" w:ascii="Tahoma" w:hAnsi="Tahoma" w:eastAsia="Tahoma" w:cs="Tahoma"/>
                      <w:sz w:val="22"/>
                      <w:szCs w:val="22"/>
                    </w:rPr>
                  </w:pPr>
                  <w:bookmarkStart w:id="179" w:name="_ftn2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[21]</w:t>
                  </w:r>
                  <w:bookmarkEnd w:id="179"/>
                  <w:r>
                    <w:rPr>
                      <w:rFonts w:hint="default" w:ascii="Tahoma" w:hAnsi="Tahoma" w:eastAsia="Tahoma" w:cs="Tahoma"/>
                      <w:color w:val="663300"/>
                      <w:sz w:val="22"/>
                      <w:szCs w:val="22"/>
                    </w:rPr>
                    <w:fldChar w:fldCharType="end"/>
                  </w:r>
                  <w:r>
                    <w:rPr>
                      <w:rFonts w:hint="default" w:ascii="Tahoma" w:hAnsi="Tahoma" w:eastAsia="Tahoma" w:cs="Tahoma"/>
                      <w:sz w:val="22"/>
                      <w:szCs w:val="22"/>
                    </w:rPr>
                    <w:t>方济各，</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"https://www.vatican.va/content/francesco/es/homilies/2018/documents/papa-francesco_20180107_omelia-battesimo.html"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在主受洗节和一些儿童受洗庆典之际的讲道</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（2018 年 1 月 7 日）：</w:t>
                  </w:r>
                  <w:r>
                    <w:rPr>
                      <w:rFonts w:hint="default" w:ascii="Tahoma" w:hAnsi="Tahoma" w:eastAsia="Tahoma" w:cs="Tahoma"/>
                      <w:i/>
                      <w:iCs/>
                      <w:sz w:val="22"/>
                      <w:szCs w:val="22"/>
                    </w:rPr>
                    <w:t>《罗马观察报》</w:t>
                  </w:r>
                  <w:r>
                    <w:rPr>
                      <w:rFonts w:hint="default" w:ascii="Tahoma" w:hAnsi="Tahoma" w:eastAsia="Tahoma" w:cs="Tahoma"/>
                      <w:sz w:val="22"/>
                      <w:szCs w:val="22"/>
                    </w:rPr>
                    <w:t>，2018 年 1 月 8-9 日，第 8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"https://www.vatican.va/content/francesco/es/homilies/2018/documents/papa-francesco_20180107_omelia-battesimo.html"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F198058">
                  <w:pPr>
                    <w:pStyle w:val="2"/>
                    <w:keepNext w:val="0"/>
                    <w:keepLines w:val="0"/>
                    <w:widowControl/>
                    <w:suppressLineNumbers w:val="0"/>
                    <w:jc w:val="left"/>
                    <w:rPr>
                      <w:rFonts w:hint="default" w:ascii="Tahoma" w:hAnsi="Tahoma" w:eastAsia="Tahoma" w:cs="Tahoma"/>
                      <w:sz w:val="22"/>
                      <w:szCs w:val="22"/>
                    </w:rPr>
                  </w:pPr>
                  <w:bookmarkStart w:id="180" w:name="_ftn2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[22]</w:t>
                  </w:r>
                  <w:bookmarkEnd w:id="180"/>
                  <w:r>
                    <w:rPr>
                      <w:rFonts w:hint="default" w:ascii="Tahoma" w:hAnsi="Tahoma" w:eastAsia="Tahoma" w:cs="Tahoma"/>
                      <w:color w:val="663300"/>
                      <w:sz w:val="22"/>
                      <w:szCs w:val="22"/>
                    </w:rPr>
                    <w:fldChar w:fldCharType="end"/>
                  </w:r>
                  <w:r>
                    <w:rPr>
                      <w:rFonts w:hint="default" w:ascii="Tahoma" w:hAnsi="Tahoma" w:eastAsia="Tahoma" w:cs="Tahoma"/>
                      <w:sz w:val="22"/>
                      <w:szCs w:val="22"/>
                    </w:rPr>
                    <w:t>利奥十四世，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"https://www.vatican.va/content/leo-xiv/es/homilies/2025/documents/20250928-omelia-giubileo-catechisti.html"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在教理讲授者禧年之际的讲道</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9 月 28 日）：</w:t>
                  </w:r>
                  <w:r>
                    <w:rPr>
                      <w:rFonts w:hint="default" w:ascii="Tahoma" w:hAnsi="Tahoma" w:eastAsia="Tahoma" w:cs="Tahoma"/>
                      <w:i/>
                      <w:iCs/>
                      <w:sz w:val="22"/>
                      <w:szCs w:val="22"/>
                    </w:rPr>
                    <w:t>《罗马观察报》</w:t>
                  </w:r>
                  <w:r>
                    <w:rPr>
                      <w:rFonts w:hint="default" w:ascii="Tahoma" w:hAnsi="Tahoma" w:eastAsia="Tahoma" w:cs="Tahoma"/>
                      <w:sz w:val="22"/>
                      <w:szCs w:val="22"/>
                    </w:rPr>
                    <w:t>，2025 年 9 月 28 日，第 2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"https://www.vatican.va/content/leo-xiv/es/homilies/2025/documents/20250928-omelia-giubileo-catechisti.html"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C75701C">
                  <w:pPr>
                    <w:pStyle w:val="2"/>
                    <w:keepNext w:val="0"/>
                    <w:keepLines w:val="0"/>
                    <w:widowControl/>
                    <w:suppressLineNumbers w:val="0"/>
                    <w:jc w:val="left"/>
                    <w:rPr>
                      <w:rFonts w:hint="default" w:ascii="Tahoma" w:hAnsi="Tahoma" w:eastAsia="Tahoma" w:cs="Tahoma"/>
                      <w:sz w:val="22"/>
                      <w:szCs w:val="22"/>
                    </w:rPr>
                  </w:pPr>
                  <w:bookmarkStart w:id="181" w:name="_ftn2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[23]</w:t>
                  </w:r>
                  <w:bookmarkEnd w:id="181"/>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日），70：</w:t>
                  </w:r>
                  <w:r>
                    <w:rPr>
                      <w:rFonts w:hint="default" w:ascii="Tahoma" w:hAnsi="Tahoma" w:eastAsia="Tahoma" w:cs="Tahoma"/>
                      <w:i/>
                      <w:iCs/>
                      <w:sz w:val="22"/>
                      <w:szCs w:val="22"/>
                    </w:rPr>
                    <w:t>AAS</w:t>
                  </w:r>
                  <w:r>
                    <w:rPr>
                      <w:rFonts w:hint="default" w:ascii="Tahoma" w:hAnsi="Tahoma" w:eastAsia="Tahoma" w:cs="Tahoma"/>
                      <w:sz w:val="22"/>
                      <w:szCs w:val="22"/>
                    </w:rPr>
                    <w:t> 105 (2013)，1049-1050。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AD52AD5">
                  <w:pPr>
                    <w:pStyle w:val="2"/>
                    <w:keepNext w:val="0"/>
                    <w:keepLines w:val="0"/>
                    <w:widowControl/>
                    <w:suppressLineNumbers w:val="0"/>
                    <w:jc w:val="left"/>
                    <w:rPr>
                      <w:rFonts w:hint="default" w:ascii="Tahoma" w:hAnsi="Tahoma" w:eastAsia="Tahoma" w:cs="Tahoma"/>
                      <w:sz w:val="22"/>
                      <w:szCs w:val="22"/>
                    </w:rPr>
                  </w:pPr>
                  <w:bookmarkStart w:id="182" w:name="_ftn2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[24]</w:t>
                  </w:r>
                  <w:bookmarkEnd w:id="182"/>
                  <w:r>
                    <w:rPr>
                      <w:rFonts w:hint="default" w:ascii="Tahoma" w:hAnsi="Tahoma" w:eastAsia="Tahoma" w:cs="Tahoma"/>
                      <w:color w:val="663300"/>
                      <w:sz w:val="22"/>
                      <w:szCs w:val="22"/>
                    </w:rPr>
                    <w:fldChar w:fldCharType="end"/>
                  </w:r>
                  <w:r>
                    <w:rPr>
                      <w:rFonts w:hint="default" w:ascii="Tahoma" w:hAnsi="Tahoma" w:eastAsia="Tahoma" w:cs="Tahoma"/>
                      <w:sz w:val="22"/>
                      <w:szCs w:val="22"/>
                    </w:rPr>
                    <w:t>同上，信函 enc.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fidei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6 月 29 日），18: </w:t>
                  </w:r>
                  <w:r>
                    <w:rPr>
                      <w:rFonts w:hint="default" w:ascii="Tahoma" w:hAnsi="Tahoma" w:eastAsia="Tahoma" w:cs="Tahoma"/>
                      <w:i/>
                      <w:iCs/>
                      <w:sz w:val="22"/>
                      <w:szCs w:val="22"/>
                    </w:rPr>
                    <w:t>AAS</w:t>
                  </w:r>
                  <w:r>
                    <w:rPr>
                      <w:rFonts w:hint="default" w:ascii="Tahoma" w:hAnsi="Tahoma" w:eastAsia="Tahoma" w:cs="Tahoma"/>
                      <w:sz w:val="22"/>
                      <w:szCs w:val="22"/>
                    </w:rPr>
                    <w:t> 105（2013 年），565。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"https://www.vatican.va/content/francesco/es/encyclicals/documents/papa-francesco_20130629_enciclica-lumen-fidei.html"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773F9B6">
                  <w:pPr>
                    <w:pStyle w:val="2"/>
                    <w:keepNext w:val="0"/>
                    <w:keepLines w:val="0"/>
                    <w:widowControl/>
                    <w:suppressLineNumbers w:val="0"/>
                    <w:jc w:val="left"/>
                    <w:rPr>
                      <w:rFonts w:hint="default" w:ascii="Tahoma" w:hAnsi="Tahoma" w:eastAsia="Tahoma" w:cs="Tahoma"/>
                      <w:sz w:val="22"/>
                      <w:szCs w:val="22"/>
                    </w:rPr>
                  </w:pPr>
                  <w:bookmarkStart w:id="183" w:name="_ftn2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[25]</w:t>
                  </w:r>
                  <w:bookmarkEnd w:id="183"/>
                  <w:r>
                    <w:rPr>
                      <w:rFonts w:hint="default" w:ascii="Tahoma" w:hAnsi="Tahoma" w:eastAsia="Tahoma" w:cs="Tahoma"/>
                      <w:color w:val="663300"/>
                      <w:sz w:val="22"/>
                      <w:szCs w:val="22"/>
                    </w:rPr>
                    <w:fldChar w:fldCharType="end"/>
                  </w:r>
                  <w:r>
                    <w:rPr>
                      <w:rFonts w:hint="default" w:ascii="Tahoma" w:hAnsi="Tahoma" w:eastAsia="Tahoma" w:cs="Tahoma"/>
                      <w:sz w:val="22"/>
                      <w:szCs w:val="22"/>
                    </w:rPr>
                    <w:t>方济各，《福音的喜乐》</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宗座劝谕</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日），14: </w:t>
                  </w:r>
                  <w:r>
                    <w:rPr>
                      <w:rFonts w:hint="default" w:ascii="Tahoma" w:hAnsi="Tahoma" w:eastAsia="Tahoma" w:cs="Tahoma"/>
                      <w:i/>
                      <w:iCs/>
                      <w:sz w:val="22"/>
                      <w:szCs w:val="22"/>
                    </w:rPr>
                    <w:t>AAS</w:t>
                  </w:r>
                  <w:r>
                    <w:rPr>
                      <w:rFonts w:hint="default" w:ascii="Tahoma" w:hAnsi="Tahoma" w:eastAsia="Tahoma" w:cs="Tahoma"/>
                      <w:sz w:val="22"/>
                      <w:szCs w:val="22"/>
                    </w:rPr>
                    <w:t> 105 (2013)，1025，引用本笃十六世，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"https://www.vatican.va/content/benedict-xvi/es/homilies/2012/documents/hf_ben-xvi_hom_20121028_conclusione-sinodo.html"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在主教会议第十三届常务大会闭幕弥撒上的讲道</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（2012 年 10 月 28 日）， </w:t>
                  </w:r>
                  <w:r>
                    <w:rPr>
                      <w:rFonts w:hint="default" w:ascii="Tahoma" w:hAnsi="Tahoma" w:eastAsia="Tahoma" w:cs="Tahoma"/>
                      <w:i/>
                      <w:iCs/>
                      <w:sz w:val="22"/>
                      <w:szCs w:val="22"/>
                    </w:rPr>
                    <w:t>AAS</w:t>
                  </w:r>
                  <w:r>
                    <w:rPr>
                      <w:rFonts w:hint="default" w:ascii="Tahoma" w:hAnsi="Tahoma" w:eastAsia="Tahoma" w:cs="Tahoma"/>
                      <w:sz w:val="22"/>
                      <w:szCs w:val="22"/>
                    </w:rPr>
                    <w:t> 104 (2012)，890。原文强调。</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"https://www.vatican.va/content/benedict-xvi/es/homilies/2012/documents/hf_ben-xvi_hom_20121028_conclusione-sinodo.html"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9D4CE90">
                  <w:pPr>
                    <w:pStyle w:val="2"/>
                    <w:keepNext w:val="0"/>
                    <w:keepLines w:val="0"/>
                    <w:widowControl/>
                    <w:suppressLineNumbers w:val="0"/>
                    <w:jc w:val="left"/>
                    <w:rPr>
                      <w:rFonts w:hint="default" w:ascii="Tahoma" w:hAnsi="Tahoma" w:eastAsia="Tahoma" w:cs="Tahoma"/>
                      <w:sz w:val="22"/>
                      <w:szCs w:val="22"/>
                    </w:rPr>
                  </w:pPr>
                  <w:bookmarkStart w:id="184" w:name="_ftn2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[26]</w:t>
                  </w:r>
                  <w:bookmarkEnd w:id="184"/>
                  <w:r>
                    <w:rPr>
                      <w:rFonts w:hint="default" w:ascii="Tahoma" w:hAnsi="Tahoma" w:eastAsia="Tahoma" w:cs="Tahoma"/>
                      <w:color w:val="663300"/>
                      <w:sz w:val="22"/>
                      <w:szCs w:val="22"/>
                    </w:rPr>
                    <w:fldChar w:fldCharType="end"/>
                  </w:r>
                  <w:r>
                    <w:rPr>
                      <w:rFonts w:hint="default" w:ascii="Tahoma" w:hAnsi="Tahoma" w:eastAsia="Tahoma" w:cs="Tahoma"/>
                      <w:sz w:val="22"/>
                      <w:szCs w:val="22"/>
                    </w:rPr>
                    <w:t>同上，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"https://www.vatican.va/content/francesco/es/speeches/2019/december/documents/papa-francesco_20191221_curia-romana.html"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在圣诞节之际向罗马教廷发表的讲话</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12 月 21 日）：</w:t>
                  </w:r>
                  <w:r>
                    <w:rPr>
                      <w:rFonts w:hint="default" w:ascii="Tahoma" w:hAnsi="Tahoma" w:eastAsia="Tahoma" w:cs="Tahoma"/>
                      <w:i/>
                      <w:iCs/>
                      <w:sz w:val="22"/>
                      <w:szCs w:val="22"/>
                    </w:rPr>
                    <w:t>AAS 112 (2020)，43。确切地说，</w:t>
                  </w:r>
                  <w:r>
                    <w:rPr>
                      <w:rFonts w:hint="eastAsia" w:ascii="Tahoma" w:hAnsi="Tahoma" w:eastAsia="宋体" w:cs="Tahoma"/>
                      <w:i/>
                      <w:iCs/>
                      <w:sz w:val="22"/>
                      <w:szCs w:val="22"/>
                      <w:lang w:eastAsia="zh-CN"/>
                    </w:rPr>
                    <w:t>“</w:t>
                  </w:r>
                  <w:r>
                    <w:rPr>
                      <w:rFonts w:hint="default" w:ascii="Tahoma" w:hAnsi="Tahoma" w:eastAsia="Tahoma" w:cs="Tahoma"/>
                      <w:i/>
                      <w:iCs/>
                      <w:sz w:val="22"/>
                      <w:szCs w:val="22"/>
                    </w:rPr>
                    <w:t>时代更迭</w:t>
                  </w:r>
                  <w:r>
                    <w:rPr>
                      <w:rFonts w:hint="eastAsia" w:ascii="Tahoma" w:hAnsi="Tahoma" w:eastAsia="宋体" w:cs="Tahoma"/>
                      <w:i/>
                      <w:iCs/>
                      <w:sz w:val="22"/>
                      <w:szCs w:val="22"/>
                      <w:lang w:eastAsia="zh-CN"/>
                    </w:rPr>
                    <w:t>”</w:t>
                  </w:r>
                  <w:r>
                    <w:rPr>
                      <w:rFonts w:hint="default" w:ascii="Tahoma" w:hAnsi="Tahoma" w:eastAsia="Tahoma" w:cs="Tahoma"/>
                      <w:i/>
                      <w:iCs/>
                      <w:sz w:val="22"/>
                      <w:szCs w:val="22"/>
                    </w:rPr>
                    <w:t>这一表达并非首次出现在该讲话中，而是教宗方济各在 2014 年 6 月 29 日接受意大利报纸《信使报》</w:t>
                  </w:r>
                  <w:r>
                    <w:rPr>
                      <w:rFonts w:hint="default" w:ascii="Tahoma" w:hAnsi="Tahoma" w:eastAsia="Tahoma" w:cs="Tahoma"/>
                      <w:sz w:val="22"/>
                      <w:szCs w:val="22"/>
                    </w:rPr>
                    <w:t>采访时首次提出的。</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"https://www.vatican.va/content/francesco/es/speeches/2019/december/documents/papa-francesco_20191221_curia-romana.html"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7D48E4D">
                  <w:pPr>
                    <w:pStyle w:val="2"/>
                    <w:keepNext w:val="0"/>
                    <w:keepLines w:val="0"/>
                    <w:widowControl/>
                    <w:suppressLineNumbers w:val="0"/>
                    <w:jc w:val="left"/>
                    <w:rPr>
                      <w:rFonts w:hint="default" w:ascii="Tahoma" w:hAnsi="Tahoma" w:eastAsia="Tahoma" w:cs="Tahoma"/>
                      <w:sz w:val="22"/>
                      <w:szCs w:val="22"/>
                    </w:rPr>
                  </w:pPr>
                  <w:bookmarkStart w:id="185" w:name="_ftn2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[27]</w:t>
                  </w:r>
                  <w:bookmarkEnd w:id="185"/>
                  <w:r>
                    <w:rPr>
                      <w:rFonts w:hint="default" w:ascii="Tahoma" w:hAnsi="Tahoma" w:eastAsia="Tahoma" w:cs="Tahoma"/>
                      <w:color w:val="663300"/>
                      <w:sz w:val="22"/>
                      <w:szCs w:val="22"/>
                    </w:rPr>
                    <w:fldChar w:fldCharType="end"/>
                  </w:r>
                  <w:r>
                    <w:rPr>
                      <w:rFonts w:hint="default" w:ascii="Tahoma" w:hAnsi="Tahoma" w:eastAsia="Tahoma" w:cs="Tahoma"/>
                      <w:sz w:val="22"/>
                      <w:szCs w:val="22"/>
                    </w:rPr>
                    <w:t>拉丁美洲和加勒比主教理事会， 《拉丁美洲和加勒比主教第五届会议</w:t>
                  </w:r>
                  <w:r>
                    <w:rPr>
                      <w:rFonts w:hint="default" w:ascii="Tahoma" w:hAnsi="Tahoma" w:eastAsia="Tahoma" w:cs="Tahoma"/>
                      <w:i/>
                      <w:iCs/>
                      <w:sz w:val="22"/>
                      <w:szCs w:val="22"/>
                    </w:rPr>
                    <w:t>最终文件》（2007 年 5 月 13 日至 31 日），第 44 页。</w:t>
                  </w:r>
                </w:p>
                <w:p w14:paraId="5B49A85B">
                  <w:pPr>
                    <w:pStyle w:val="2"/>
                    <w:keepNext w:val="0"/>
                    <w:keepLines w:val="0"/>
                    <w:widowControl/>
                    <w:suppressLineNumbers w:val="0"/>
                    <w:jc w:val="left"/>
                    <w:rPr>
                      <w:rFonts w:hint="default" w:ascii="Tahoma" w:hAnsi="Tahoma" w:eastAsia="Tahoma" w:cs="Tahoma"/>
                      <w:sz w:val="22"/>
                      <w:szCs w:val="22"/>
                    </w:rPr>
                  </w:pPr>
                  <w:bookmarkStart w:id="186" w:name="_ftn2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[28]</w:t>
                  </w:r>
                  <w:bookmarkEnd w:id="186"/>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eastAsia" w:ascii="Tahoma" w:hAnsi="Tahoma" w:eastAsia="宋体" w:cs="Tahoma"/>
                      <w:sz w:val="22"/>
                      <w:szCs w:val="22"/>
                      <w:lang w:eastAsia="zh-CN"/>
                    </w:rPr>
                    <w:t>方济各</w:t>
                  </w:r>
                  <w:r>
                    <w:rPr>
                      <w:rFonts w:hint="default" w:ascii="Tahoma" w:hAnsi="Tahoma" w:eastAsia="Tahoma" w:cs="Tahoma"/>
                      <w:sz w:val="22"/>
                      <w:szCs w:val="22"/>
                    </w:rPr>
                    <w:t>，信函编。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Fratelli tutti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（2020 年 10 月 3 日），30：</w:t>
                  </w:r>
                  <w:r>
                    <w:rPr>
                      <w:rFonts w:hint="default" w:ascii="Tahoma" w:hAnsi="Tahoma" w:eastAsia="Tahoma" w:cs="Tahoma"/>
                      <w:i/>
                      <w:iCs/>
                      <w:sz w:val="22"/>
                      <w:szCs w:val="22"/>
                    </w:rPr>
                    <w:t>AAS</w:t>
                  </w:r>
                  <w:r>
                    <w:rPr>
                      <w:rFonts w:hint="default" w:ascii="Tahoma" w:hAnsi="Tahoma" w:eastAsia="Tahoma" w:cs="Tahoma"/>
                      <w:sz w:val="22"/>
                      <w:szCs w:val="22"/>
                    </w:rPr>
                    <w:t> 112 (2020)，979-980。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EA3AE38">
                  <w:pPr>
                    <w:pStyle w:val="2"/>
                    <w:keepNext w:val="0"/>
                    <w:keepLines w:val="0"/>
                    <w:widowControl/>
                    <w:suppressLineNumbers w:val="0"/>
                    <w:jc w:val="left"/>
                    <w:rPr>
                      <w:rFonts w:hint="default" w:ascii="Tahoma" w:hAnsi="Tahoma" w:eastAsia="Tahoma" w:cs="Tahoma"/>
                      <w:sz w:val="22"/>
                      <w:szCs w:val="22"/>
                    </w:rPr>
                  </w:pPr>
                  <w:bookmarkStart w:id="187" w:name="_ftn2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"_ftnref29"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[29]利奥十四世， </w:t>
                  </w:r>
                  <w:bookmarkEnd w:id="187"/>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日），6。</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F842947">
                  <w:pPr>
                    <w:pStyle w:val="2"/>
                    <w:keepNext w:val="0"/>
                    <w:keepLines w:val="0"/>
                    <w:widowControl/>
                    <w:suppressLineNumbers w:val="0"/>
                    <w:jc w:val="left"/>
                    <w:rPr>
                      <w:rFonts w:hint="default" w:ascii="Tahoma" w:hAnsi="Tahoma" w:eastAsia="Tahoma" w:cs="Tahoma"/>
                      <w:sz w:val="22"/>
                      <w:szCs w:val="22"/>
                    </w:rPr>
                  </w:pPr>
                  <w:bookmarkStart w:id="188" w:name="_ftn3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[30]</w:t>
                  </w:r>
                  <w:bookmarkEnd w:id="188"/>
                  <w:r>
                    <w:rPr>
                      <w:rFonts w:hint="default" w:ascii="Tahoma" w:hAnsi="Tahoma" w:eastAsia="Tahoma" w:cs="Tahoma"/>
                      <w:color w:val="663300"/>
                      <w:sz w:val="22"/>
                      <w:szCs w:val="22"/>
                    </w:rPr>
                    <w:fldChar w:fldCharType="end"/>
                  </w:r>
                  <w:r>
                    <w:rPr>
                      <w:rFonts w:hint="default" w:ascii="Tahoma" w:hAnsi="Tahoma" w:eastAsia="Tahoma" w:cs="Tahoma"/>
                      <w:sz w:val="22"/>
                      <w:szCs w:val="22"/>
                    </w:rPr>
                    <w:t>同上，</w:t>
                  </w:r>
                  <w:r>
                    <w:rPr>
                      <w:rFonts w:hint="default" w:ascii="Tahoma" w:hAnsi="Tahoma" w:eastAsia="Tahoma" w:cs="Tahoma"/>
                      <w:i/>
                      <w:iCs/>
                      <w:sz w:val="22"/>
                      <w:szCs w:val="22"/>
                    </w:rPr>
                    <w:t>《致耶稣会高级会长的讲话》 </w:t>
                  </w:r>
                  <w:r>
                    <w:rPr>
                      <w:rFonts w:hint="default" w:ascii="Tahoma" w:hAnsi="Tahoma" w:eastAsia="Tahoma" w:cs="Tahoma"/>
                      <w:sz w:val="22"/>
                      <w:szCs w:val="22"/>
                    </w:rPr>
                    <w:t>（2025 年 10 月 24 日）：</w:t>
                  </w:r>
                  <w:r>
                    <w:rPr>
                      <w:rFonts w:hint="default" w:ascii="Tahoma" w:hAnsi="Tahoma" w:eastAsia="Tahoma" w:cs="Tahoma"/>
                      <w:i/>
                      <w:iCs/>
                      <w:sz w:val="22"/>
                      <w:szCs w:val="22"/>
                    </w:rPr>
                    <w:t>《罗马观察报》</w:t>
                  </w:r>
                  <w:r>
                    <w:rPr>
                      <w:rFonts w:hint="default" w:ascii="Tahoma" w:hAnsi="Tahoma" w:eastAsia="Tahoma" w:cs="Tahoma"/>
                      <w:sz w:val="22"/>
                      <w:szCs w:val="22"/>
                    </w:rPr>
                    <w:t>，2025 年 10 月 24 日，第 5 页。</w:t>
                  </w:r>
                </w:p>
                <w:p w14:paraId="576BEAE1">
                  <w:pPr>
                    <w:pStyle w:val="2"/>
                    <w:keepNext w:val="0"/>
                    <w:keepLines w:val="0"/>
                    <w:widowControl/>
                    <w:suppressLineNumbers w:val="0"/>
                    <w:jc w:val="left"/>
                    <w:rPr>
                      <w:rFonts w:hint="default" w:ascii="Tahoma" w:hAnsi="Tahoma" w:eastAsia="Tahoma" w:cs="Tahoma"/>
                      <w:sz w:val="22"/>
                      <w:szCs w:val="22"/>
                    </w:rPr>
                  </w:pPr>
                  <w:bookmarkStart w:id="189" w:name="_ftn3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[31]</w:t>
                  </w:r>
                  <w:bookmarkEnd w:id="189"/>
                  <w:r>
                    <w:rPr>
                      <w:rFonts w:hint="default" w:ascii="Tahoma" w:hAnsi="Tahoma" w:eastAsia="Tahoma" w:cs="Tahoma"/>
                      <w:color w:val="663300"/>
                      <w:sz w:val="22"/>
                      <w:szCs w:val="22"/>
                    </w:rPr>
                    <w:fldChar w:fldCharType="end"/>
                  </w:r>
                  <w:r>
                    <w:rPr>
                      <w:rFonts w:hint="default" w:ascii="Tahoma" w:hAnsi="Tahoma" w:eastAsia="Tahoma" w:cs="Tahoma"/>
                      <w:sz w:val="22"/>
                      <w:szCs w:val="22"/>
                    </w:rPr>
                    <w:t>同上，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通谕（2026 年 5 月 15 日），26。</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6E914CA">
                  <w:pPr>
                    <w:pStyle w:val="2"/>
                    <w:keepNext w:val="0"/>
                    <w:keepLines w:val="0"/>
                    <w:widowControl/>
                    <w:suppressLineNumbers w:val="0"/>
                    <w:jc w:val="left"/>
                    <w:rPr>
                      <w:rFonts w:hint="default" w:ascii="Tahoma" w:hAnsi="Tahoma" w:eastAsia="Tahoma" w:cs="Tahoma"/>
                      <w:sz w:val="22"/>
                      <w:szCs w:val="22"/>
                    </w:rPr>
                  </w:pPr>
                  <w:bookmarkStart w:id="190" w:name="_ftn3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[32]</w:t>
                  </w:r>
                  <w:bookmarkEnd w:id="190"/>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日），70：</w:t>
                  </w:r>
                  <w:r>
                    <w:rPr>
                      <w:rFonts w:hint="default" w:ascii="Tahoma" w:hAnsi="Tahoma" w:eastAsia="Tahoma" w:cs="Tahoma"/>
                      <w:i/>
                      <w:iCs/>
                      <w:sz w:val="22"/>
                      <w:szCs w:val="22"/>
                    </w:rPr>
                    <w:t>AAS</w:t>
                  </w:r>
                  <w:r>
                    <w:rPr>
                      <w:rFonts w:hint="default" w:ascii="Tahoma" w:hAnsi="Tahoma" w:eastAsia="Tahoma" w:cs="Tahoma"/>
                      <w:sz w:val="22"/>
                      <w:szCs w:val="22"/>
                    </w:rPr>
                    <w:t> 105 (2013)，1049。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FC56680">
                  <w:pPr>
                    <w:pStyle w:val="2"/>
                    <w:keepNext w:val="0"/>
                    <w:keepLines w:val="0"/>
                    <w:widowControl/>
                    <w:suppressLineNumbers w:val="0"/>
                    <w:jc w:val="left"/>
                    <w:rPr>
                      <w:rFonts w:hint="default" w:ascii="Tahoma" w:hAnsi="Tahoma" w:eastAsia="Tahoma" w:cs="Tahoma"/>
                      <w:sz w:val="22"/>
                      <w:szCs w:val="22"/>
                    </w:rPr>
                  </w:pPr>
                  <w:bookmarkStart w:id="191" w:name="_ftn3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[33]</w:t>
                  </w:r>
                  <w:bookmarkEnd w:id="191"/>
                  <w:r>
                    <w:rPr>
                      <w:rFonts w:hint="default" w:ascii="Tahoma" w:hAnsi="Tahoma" w:eastAsia="Tahoma" w:cs="Tahoma"/>
                      <w:color w:val="663300"/>
                      <w:sz w:val="22"/>
                      <w:szCs w:val="22"/>
                    </w:rPr>
                    <w:fldChar w:fldCharType="end"/>
                  </w:r>
                  <w:r>
                    <w:rPr>
                      <w:rFonts w:hint="default" w:ascii="Tahoma" w:hAnsi="Tahoma" w:eastAsia="Tahoma" w:cs="Tahoma"/>
                      <w:sz w:val="22"/>
                      <w:szCs w:val="22"/>
                    </w:rPr>
                    <w:t>俄罗斯联邦天主教主教会议，《 </w:t>
                  </w:r>
                  <w:r>
                    <w:rPr>
                      <w:rFonts w:hint="default" w:ascii="Tahoma" w:hAnsi="Tahoma" w:eastAsia="Tahoma" w:cs="Tahoma"/>
                      <w:i/>
                      <w:iCs/>
                      <w:sz w:val="22"/>
                      <w:szCs w:val="22"/>
                    </w:rPr>
                    <w:t>关于在主教会议领土内传播信仰的报告》</w:t>
                  </w:r>
                  <w:r>
                    <w:rPr>
                      <w:rFonts w:hint="default" w:ascii="Tahoma" w:hAnsi="Tahoma" w:eastAsia="Tahoma" w:cs="Tahoma"/>
                      <w:sz w:val="22"/>
                      <w:szCs w:val="22"/>
                    </w:rPr>
                    <w:t>，2026 年 3 月 30 日，载于信理部档案馆。</w:t>
                  </w:r>
                </w:p>
                <w:p w14:paraId="21CD975B">
                  <w:pPr>
                    <w:pStyle w:val="2"/>
                    <w:keepNext w:val="0"/>
                    <w:keepLines w:val="0"/>
                    <w:widowControl/>
                    <w:suppressLineNumbers w:val="0"/>
                    <w:jc w:val="left"/>
                    <w:rPr>
                      <w:rFonts w:hint="default" w:ascii="Tahoma" w:hAnsi="Tahoma" w:eastAsia="Tahoma" w:cs="Tahoma"/>
                      <w:sz w:val="22"/>
                      <w:szCs w:val="22"/>
                    </w:rPr>
                  </w:pPr>
                  <w:bookmarkStart w:id="192" w:name="_ftn3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[34]</w:t>
                  </w:r>
                  <w:bookmarkEnd w:id="192"/>
                  <w:r>
                    <w:rPr>
                      <w:rFonts w:hint="default" w:ascii="Tahoma" w:hAnsi="Tahoma" w:eastAsia="Tahoma" w:cs="Tahoma"/>
                      <w:color w:val="663300"/>
                      <w:sz w:val="22"/>
                      <w:szCs w:val="22"/>
                    </w:rPr>
                    <w:fldChar w:fldCharType="end"/>
                  </w:r>
                  <w:r>
                    <w:rPr>
                      <w:rFonts w:hint="default" w:ascii="Tahoma" w:hAnsi="Tahoma" w:eastAsia="Tahoma" w:cs="Tahoma"/>
                      <w:sz w:val="22"/>
                      <w:szCs w:val="22"/>
                    </w:rPr>
                    <w:t>参见阿尔巴尼亚主教团，《 </w:t>
                  </w:r>
                  <w:r>
                    <w:rPr>
                      <w:rFonts w:hint="default" w:ascii="Tahoma" w:hAnsi="Tahoma" w:eastAsia="Tahoma" w:cs="Tahoma"/>
                      <w:i/>
                      <w:iCs/>
                      <w:sz w:val="22"/>
                      <w:szCs w:val="22"/>
                    </w:rPr>
                    <w:t>关于在主教团领土内传播信仰的报告和证词》</w:t>
                  </w:r>
                  <w:r>
                    <w:rPr>
                      <w:rFonts w:hint="default" w:ascii="Tahoma" w:hAnsi="Tahoma" w:eastAsia="Tahoma" w:cs="Tahoma"/>
                      <w:sz w:val="22"/>
                      <w:szCs w:val="22"/>
                    </w:rPr>
                    <w:t>，2026 年 3 月 19 日，载于信仰教义部档案馆。</w:t>
                  </w:r>
                </w:p>
                <w:p w14:paraId="3B4AEFAC">
                  <w:pPr>
                    <w:pStyle w:val="2"/>
                    <w:keepNext w:val="0"/>
                    <w:keepLines w:val="0"/>
                    <w:widowControl/>
                    <w:suppressLineNumbers w:val="0"/>
                    <w:jc w:val="left"/>
                    <w:rPr>
                      <w:rFonts w:hint="default" w:ascii="Tahoma" w:hAnsi="Tahoma" w:eastAsia="Tahoma" w:cs="Tahoma"/>
                      <w:sz w:val="22"/>
                      <w:szCs w:val="22"/>
                    </w:rPr>
                  </w:pPr>
                  <w:bookmarkStart w:id="193" w:name="_ftn3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[35]</w:t>
                  </w:r>
                  <w:bookmarkEnd w:id="193"/>
                  <w:r>
                    <w:rPr>
                      <w:rFonts w:hint="default" w:ascii="Tahoma" w:hAnsi="Tahoma" w:eastAsia="Tahoma" w:cs="Tahoma"/>
                      <w:color w:val="663300"/>
                      <w:sz w:val="22"/>
                      <w:szCs w:val="22"/>
                    </w:rPr>
                    <w:fldChar w:fldCharType="end"/>
                  </w:r>
                  <w:r>
                    <w:rPr>
                      <w:rFonts w:hint="default" w:ascii="Tahoma" w:hAnsi="Tahoma" w:eastAsia="Tahoma" w:cs="Tahoma"/>
                      <w:sz w:val="22"/>
                      <w:szCs w:val="22"/>
                    </w:rPr>
                    <w:t>匈牙利希腊天主教都主教区， </w:t>
                  </w:r>
                  <w:r>
                    <w:rPr>
                      <w:rFonts w:hint="default" w:ascii="Tahoma" w:hAnsi="Tahoma" w:eastAsia="Tahoma" w:cs="Tahoma"/>
                      <w:i/>
                      <w:iCs/>
                      <w:sz w:val="22"/>
                      <w:szCs w:val="22"/>
                    </w:rPr>
                    <w:t>关于在自治教会领土内传播信仰的报告和证词</w:t>
                  </w:r>
                  <w:r>
                    <w:rPr>
                      <w:rFonts w:hint="default" w:ascii="Tahoma" w:hAnsi="Tahoma" w:eastAsia="Tahoma" w:cs="Tahoma"/>
                      <w:sz w:val="22"/>
                      <w:szCs w:val="22"/>
                    </w:rPr>
                    <w:t>，2026 年 4 月 7 日，信仰教义部档案。</w:t>
                  </w:r>
                </w:p>
                <w:p w14:paraId="179B65B4">
                  <w:pPr>
                    <w:pStyle w:val="2"/>
                    <w:keepNext w:val="0"/>
                    <w:keepLines w:val="0"/>
                    <w:widowControl/>
                    <w:suppressLineNumbers w:val="0"/>
                    <w:jc w:val="left"/>
                    <w:rPr>
                      <w:rFonts w:hint="default" w:ascii="Tahoma" w:hAnsi="Tahoma" w:eastAsia="Tahoma" w:cs="Tahoma"/>
                      <w:sz w:val="22"/>
                      <w:szCs w:val="22"/>
                    </w:rPr>
                  </w:pPr>
                  <w:bookmarkStart w:id="194" w:name="_ftn3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[36]</w:t>
                  </w:r>
                  <w:bookmarkEnd w:id="194"/>
                  <w:r>
                    <w:rPr>
                      <w:rFonts w:hint="default" w:ascii="Tahoma" w:hAnsi="Tahoma" w:eastAsia="Tahoma" w:cs="Tahoma"/>
                      <w:color w:val="663300"/>
                      <w:sz w:val="22"/>
                      <w:szCs w:val="22"/>
                    </w:rPr>
                    <w:fldChar w:fldCharType="end"/>
                  </w:r>
                  <w:r>
                    <w:rPr>
                      <w:rFonts w:hint="default" w:ascii="Tahoma" w:hAnsi="Tahoma" w:eastAsia="Tahoma" w:cs="Tahoma"/>
                      <w:sz w:val="22"/>
                      <w:szCs w:val="22"/>
                    </w:rPr>
                    <w:t>智利主教团，《 </w:t>
                  </w:r>
                  <w:r>
                    <w:rPr>
                      <w:rFonts w:hint="default" w:ascii="Tahoma" w:hAnsi="Tahoma" w:eastAsia="Tahoma" w:cs="Tahoma"/>
                      <w:i/>
                      <w:iCs/>
                      <w:sz w:val="22"/>
                      <w:szCs w:val="22"/>
                    </w:rPr>
                    <w:t>关于在主教团领土内传播信仰的报告和证词》</w:t>
                  </w:r>
                  <w:r>
                    <w:rPr>
                      <w:rFonts w:hint="default" w:ascii="Tahoma" w:hAnsi="Tahoma" w:eastAsia="Tahoma" w:cs="Tahoma"/>
                      <w:sz w:val="22"/>
                      <w:szCs w:val="22"/>
                    </w:rPr>
                    <w:t>，2026 年 4 月 11 日，载于信仰教义部档案馆。</w:t>
                  </w:r>
                </w:p>
                <w:p w14:paraId="259AF95A">
                  <w:pPr>
                    <w:pStyle w:val="2"/>
                    <w:keepNext w:val="0"/>
                    <w:keepLines w:val="0"/>
                    <w:widowControl/>
                    <w:suppressLineNumbers w:val="0"/>
                    <w:jc w:val="left"/>
                    <w:rPr>
                      <w:rFonts w:hint="default" w:ascii="Tahoma" w:hAnsi="Tahoma" w:eastAsia="Tahoma" w:cs="Tahoma"/>
                      <w:sz w:val="22"/>
                      <w:szCs w:val="22"/>
                    </w:rPr>
                  </w:pPr>
                  <w:bookmarkStart w:id="195" w:name="_ftn3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[37]</w:t>
                  </w:r>
                  <w:bookmarkEnd w:id="195"/>
                  <w:r>
                    <w:rPr>
                      <w:rFonts w:hint="default" w:ascii="Tahoma" w:hAnsi="Tahoma" w:eastAsia="Tahoma" w:cs="Tahoma"/>
                      <w:color w:val="663300"/>
                      <w:sz w:val="22"/>
                      <w:szCs w:val="22"/>
                    </w:rPr>
                    <w:fldChar w:fldCharType="end"/>
                  </w:r>
                  <w:r>
                    <w:rPr>
                      <w:rFonts w:hint="default" w:ascii="Tahoma" w:hAnsi="Tahoma" w:eastAsia="Tahoma" w:cs="Tahoma"/>
                      <w:sz w:val="22"/>
                      <w:szCs w:val="22"/>
                    </w:rPr>
                    <w:t>参见安的列斯主教团牧函。 </w:t>
                  </w:r>
                  <w:r>
                    <w:rPr>
                      <w:rFonts w:hint="default" w:ascii="Tahoma" w:hAnsi="Tahoma" w:eastAsia="Tahoma" w:cs="Tahoma"/>
                      <w:i/>
                      <w:iCs/>
                      <w:sz w:val="22"/>
                      <w:szCs w:val="22"/>
                    </w:rPr>
                    <w:t>《天国的使命：在加勒比地区的传教和福传》</w:t>
                  </w:r>
                  <w:r>
                    <w:rPr>
                      <w:rFonts w:hint="default" w:ascii="Tahoma" w:hAnsi="Tahoma" w:eastAsia="Tahoma" w:cs="Tahoma"/>
                      <w:sz w:val="22"/>
                      <w:szCs w:val="22"/>
                    </w:rPr>
                    <w:t>，2018 年 1 月 9 日，第 30 页。</w:t>
                  </w:r>
                </w:p>
                <w:p w14:paraId="40FD53A1">
                  <w:pPr>
                    <w:pStyle w:val="2"/>
                    <w:keepNext w:val="0"/>
                    <w:keepLines w:val="0"/>
                    <w:widowControl/>
                    <w:suppressLineNumbers w:val="0"/>
                    <w:jc w:val="left"/>
                    <w:rPr>
                      <w:rFonts w:hint="default" w:ascii="Tahoma" w:hAnsi="Tahoma" w:eastAsia="Tahoma" w:cs="Tahoma"/>
                      <w:sz w:val="22"/>
                      <w:szCs w:val="22"/>
                    </w:rPr>
                  </w:pPr>
                  <w:bookmarkStart w:id="196" w:name="_ftn3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[38]</w:t>
                  </w:r>
                  <w:bookmarkEnd w:id="196"/>
                  <w:r>
                    <w:rPr>
                      <w:rFonts w:hint="default" w:ascii="Tahoma" w:hAnsi="Tahoma" w:eastAsia="Tahoma" w:cs="Tahoma"/>
                      <w:color w:val="663300"/>
                      <w:sz w:val="22"/>
                      <w:szCs w:val="22"/>
                    </w:rPr>
                    <w:fldChar w:fldCharType="end"/>
                  </w:r>
                  <w:r>
                    <w:rPr>
                      <w:rFonts w:hint="default" w:ascii="Tahoma" w:hAnsi="Tahoma" w:eastAsia="Tahoma" w:cs="Tahoma"/>
                      <w:sz w:val="22"/>
                      <w:szCs w:val="22"/>
                    </w:rPr>
                    <w:t>巴拿马主教会议，《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14 日，载于信仰教义部档案馆。</w:t>
                  </w:r>
                </w:p>
                <w:p w14:paraId="0A64BDBE">
                  <w:pPr>
                    <w:pStyle w:val="2"/>
                    <w:keepNext w:val="0"/>
                    <w:keepLines w:val="0"/>
                    <w:widowControl/>
                    <w:suppressLineNumbers w:val="0"/>
                    <w:jc w:val="left"/>
                    <w:rPr>
                      <w:rFonts w:hint="default" w:ascii="Tahoma" w:hAnsi="Tahoma" w:eastAsia="Tahoma" w:cs="Tahoma"/>
                      <w:sz w:val="22"/>
                      <w:szCs w:val="22"/>
                    </w:rPr>
                  </w:pPr>
                  <w:bookmarkStart w:id="197" w:name="_ftn3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"_ftnref39"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[39]</w:t>
                  </w:r>
                  <w:bookmarkEnd w:id="197"/>
                  <w:r>
                    <w:rPr>
                      <w:rFonts w:hint="default" w:ascii="Tahoma" w:hAnsi="Tahoma" w:eastAsia="Tahoma" w:cs="Tahoma"/>
                      <w:color w:val="663300"/>
                      <w:sz w:val="22"/>
                      <w:szCs w:val="22"/>
                    </w:rPr>
                    <w:fldChar w:fldCharType="end"/>
                  </w:r>
                  <w:r>
                    <w:rPr>
                      <w:rFonts w:hint="default" w:ascii="Tahoma" w:hAnsi="Tahoma" w:eastAsia="Tahoma" w:cs="Tahoma"/>
                      <w:sz w:val="22"/>
                      <w:szCs w:val="22"/>
                    </w:rPr>
                    <w:t>参见哥伦比亚主教会议，《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16 日，载于信仰教义部档案馆。</w:t>
                  </w:r>
                </w:p>
                <w:p w14:paraId="6EC24CC5">
                  <w:pPr>
                    <w:pStyle w:val="2"/>
                    <w:keepNext w:val="0"/>
                    <w:keepLines w:val="0"/>
                    <w:widowControl/>
                    <w:suppressLineNumbers w:val="0"/>
                    <w:jc w:val="left"/>
                    <w:rPr>
                      <w:rFonts w:hint="default" w:ascii="Tahoma" w:hAnsi="Tahoma" w:eastAsia="Tahoma" w:cs="Tahoma"/>
                      <w:sz w:val="22"/>
                      <w:szCs w:val="22"/>
                    </w:rPr>
                  </w:pPr>
                  <w:bookmarkStart w:id="198" w:name="_ftn4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[40]</w:t>
                  </w:r>
                  <w:bookmarkEnd w:id="198"/>
                  <w:r>
                    <w:rPr>
                      <w:rFonts w:hint="default" w:ascii="Tahoma" w:hAnsi="Tahoma" w:eastAsia="Tahoma" w:cs="Tahoma"/>
                      <w:color w:val="663300"/>
                      <w:sz w:val="22"/>
                      <w:szCs w:val="22"/>
                    </w:rPr>
                    <w:fldChar w:fldCharType="end"/>
                  </w:r>
                  <w:r>
                    <w:rPr>
                      <w:rFonts w:hint="default" w:ascii="Tahoma" w:hAnsi="Tahoma" w:eastAsia="Tahoma" w:cs="Tahoma"/>
                      <w:sz w:val="22"/>
                      <w:szCs w:val="22"/>
                    </w:rPr>
                    <w:t>参见秘鲁主教会议，《关于 </w:t>
                  </w:r>
                  <w:r>
                    <w:rPr>
                      <w:rFonts w:hint="default" w:ascii="Tahoma" w:hAnsi="Tahoma" w:eastAsia="Tahoma" w:cs="Tahoma"/>
                      <w:i/>
                      <w:iCs/>
                      <w:sz w:val="22"/>
                      <w:szCs w:val="22"/>
                    </w:rPr>
                    <w:t>在主教会议领土内传播信仰的报告和证词》</w:t>
                  </w:r>
                  <w:r>
                    <w:rPr>
                      <w:rFonts w:hint="default" w:ascii="Tahoma" w:hAnsi="Tahoma" w:eastAsia="Tahoma" w:cs="Tahoma"/>
                      <w:sz w:val="22"/>
                      <w:szCs w:val="22"/>
                    </w:rPr>
                    <w:t>，2026 年 3 月 30 日，载于信仰教义部档案馆。</w:t>
                  </w:r>
                </w:p>
                <w:p w14:paraId="08A4B7C2">
                  <w:pPr>
                    <w:pStyle w:val="2"/>
                    <w:keepNext w:val="0"/>
                    <w:keepLines w:val="0"/>
                    <w:widowControl/>
                    <w:suppressLineNumbers w:val="0"/>
                    <w:jc w:val="left"/>
                    <w:rPr>
                      <w:rFonts w:hint="default" w:ascii="Tahoma" w:hAnsi="Tahoma" w:eastAsia="Tahoma" w:cs="Tahoma"/>
                      <w:sz w:val="22"/>
                      <w:szCs w:val="22"/>
                    </w:rPr>
                  </w:pPr>
                  <w:bookmarkStart w:id="199" w:name="_ftn4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[41]</w:t>
                  </w:r>
                  <w:bookmarkEnd w:id="199"/>
                  <w:r>
                    <w:rPr>
                      <w:rFonts w:hint="default" w:ascii="Tahoma" w:hAnsi="Tahoma" w:eastAsia="Tahoma" w:cs="Tahoma"/>
                      <w:color w:val="663300"/>
                      <w:sz w:val="22"/>
                      <w:szCs w:val="22"/>
                    </w:rPr>
                    <w:fldChar w:fldCharType="end"/>
                  </w:r>
                  <w:r>
                    <w:rPr>
                      <w:rFonts w:hint="default" w:ascii="Tahoma" w:hAnsi="Tahoma" w:eastAsia="Tahoma" w:cs="Tahoma"/>
                      <w:sz w:val="22"/>
                      <w:szCs w:val="22"/>
                    </w:rPr>
                    <w:t>参见奥雷亚天主教主教会议，《 </w:t>
                  </w:r>
                  <w:r>
                    <w:rPr>
                      <w:rFonts w:hint="default" w:ascii="Tahoma" w:hAnsi="Tahoma" w:eastAsia="Tahoma" w:cs="Tahoma"/>
                      <w:i/>
                      <w:iCs/>
                      <w:sz w:val="22"/>
                      <w:szCs w:val="22"/>
                    </w:rPr>
                    <w:t>关于主教会议领土内信仰传承的报告》</w:t>
                  </w:r>
                  <w:r>
                    <w:rPr>
                      <w:rFonts w:hint="default" w:ascii="Tahoma" w:hAnsi="Tahoma" w:eastAsia="Tahoma" w:cs="Tahoma"/>
                      <w:sz w:val="22"/>
                      <w:szCs w:val="22"/>
                    </w:rPr>
                    <w:t>，2026 年 3 月 31 日，载于信仰教义部档案馆。</w:t>
                  </w:r>
                </w:p>
                <w:p w14:paraId="3A86FE11">
                  <w:pPr>
                    <w:pStyle w:val="2"/>
                    <w:keepNext w:val="0"/>
                    <w:keepLines w:val="0"/>
                    <w:widowControl/>
                    <w:suppressLineNumbers w:val="0"/>
                    <w:jc w:val="left"/>
                    <w:rPr>
                      <w:rFonts w:hint="default" w:ascii="Tahoma" w:hAnsi="Tahoma" w:eastAsia="Tahoma" w:cs="Tahoma"/>
                      <w:sz w:val="22"/>
                      <w:szCs w:val="22"/>
                    </w:rPr>
                  </w:pPr>
                  <w:bookmarkStart w:id="200" w:name="_ftn4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[42]</w:t>
                  </w:r>
                  <w:bookmarkEnd w:id="200"/>
                  <w:r>
                    <w:rPr>
                      <w:rFonts w:hint="default" w:ascii="Tahoma" w:hAnsi="Tahoma" w:eastAsia="Tahoma" w:cs="Tahoma"/>
                      <w:color w:val="663300"/>
                      <w:sz w:val="22"/>
                      <w:szCs w:val="22"/>
                    </w:rPr>
                    <w:fldChar w:fldCharType="end"/>
                  </w:r>
                  <w:r>
                    <w:rPr>
                      <w:rFonts w:hint="default" w:ascii="Tahoma" w:hAnsi="Tahoma" w:eastAsia="Tahoma" w:cs="Tahoma"/>
                      <w:sz w:val="22"/>
                      <w:szCs w:val="22"/>
                    </w:rPr>
                    <w:t>参见马来西亚、新加坡和文莱天主教主教会议，《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3 日，载于信仰教义部档案馆。</w:t>
                  </w:r>
                </w:p>
                <w:p w14:paraId="27689768">
                  <w:pPr>
                    <w:pStyle w:val="2"/>
                    <w:keepNext w:val="0"/>
                    <w:keepLines w:val="0"/>
                    <w:widowControl/>
                    <w:suppressLineNumbers w:val="0"/>
                    <w:jc w:val="left"/>
                    <w:rPr>
                      <w:rFonts w:hint="default" w:ascii="Tahoma" w:hAnsi="Tahoma" w:eastAsia="Tahoma" w:cs="Tahoma"/>
                      <w:sz w:val="22"/>
                      <w:szCs w:val="22"/>
                    </w:rPr>
                  </w:pPr>
                  <w:bookmarkStart w:id="201" w:name="_ftn4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[43]</w:t>
                  </w:r>
                  <w:bookmarkEnd w:id="201"/>
                  <w:r>
                    <w:rPr>
                      <w:rFonts w:hint="default" w:ascii="Tahoma" w:hAnsi="Tahoma" w:eastAsia="Tahoma" w:cs="Tahoma"/>
                      <w:color w:val="663300"/>
                      <w:sz w:val="22"/>
                      <w:szCs w:val="22"/>
                    </w:rPr>
                    <w:fldChar w:fldCharType="end"/>
                  </w:r>
                  <w:r>
                    <w:rPr>
                      <w:rFonts w:hint="default" w:ascii="Tahoma" w:hAnsi="Tahoma" w:eastAsia="Tahoma" w:cs="Tahoma"/>
                      <w:sz w:val="22"/>
                      <w:szCs w:val="22"/>
                    </w:rPr>
                    <w:t>参见孟加拉国天主教主教会议，《 </w:t>
                  </w:r>
                  <w:r>
                    <w:rPr>
                      <w:rFonts w:hint="default" w:ascii="Tahoma" w:hAnsi="Tahoma" w:eastAsia="Tahoma" w:cs="Tahoma"/>
                      <w:i/>
                      <w:iCs/>
                      <w:sz w:val="22"/>
                      <w:szCs w:val="22"/>
                    </w:rPr>
                    <w:t>关于在主教会议领土内传播信仰的报告》</w:t>
                  </w:r>
                  <w:r>
                    <w:rPr>
                      <w:rFonts w:hint="default" w:ascii="Tahoma" w:hAnsi="Tahoma" w:eastAsia="Tahoma" w:cs="Tahoma"/>
                      <w:sz w:val="22"/>
                      <w:szCs w:val="22"/>
                    </w:rPr>
                    <w:t>，2026 年 5 月 15 日，载于信理部档案馆。</w:t>
                  </w:r>
                </w:p>
                <w:p w14:paraId="558A1F0C">
                  <w:pPr>
                    <w:pStyle w:val="2"/>
                    <w:keepNext w:val="0"/>
                    <w:keepLines w:val="0"/>
                    <w:widowControl/>
                    <w:suppressLineNumbers w:val="0"/>
                    <w:jc w:val="left"/>
                    <w:rPr>
                      <w:rFonts w:hint="default" w:ascii="Tahoma" w:hAnsi="Tahoma" w:eastAsia="Tahoma" w:cs="Tahoma"/>
                      <w:sz w:val="22"/>
                      <w:szCs w:val="22"/>
                    </w:rPr>
                  </w:pPr>
                  <w:bookmarkStart w:id="202" w:name="_ftn4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[44]</w:t>
                  </w:r>
                  <w:bookmarkEnd w:id="202"/>
                  <w:r>
                    <w:rPr>
                      <w:rFonts w:hint="default" w:ascii="Tahoma" w:hAnsi="Tahoma" w:eastAsia="Tahoma" w:cs="Tahoma"/>
                      <w:color w:val="663300"/>
                      <w:sz w:val="22"/>
                      <w:szCs w:val="22"/>
                    </w:rPr>
                    <w:fldChar w:fldCharType="end"/>
                  </w:r>
                  <w:r>
                    <w:rPr>
                      <w:rFonts w:hint="default" w:ascii="Tahoma" w:hAnsi="Tahoma" w:eastAsia="Tahoma" w:cs="Tahoma"/>
                      <w:sz w:val="22"/>
                      <w:szCs w:val="22"/>
                    </w:rPr>
                    <w:t>参见日本主教团，《 </w:t>
                  </w:r>
                  <w:r>
                    <w:rPr>
                      <w:rFonts w:hint="default" w:ascii="Tahoma" w:hAnsi="Tahoma" w:eastAsia="Tahoma" w:cs="Tahoma"/>
                      <w:i/>
                      <w:iCs/>
                      <w:sz w:val="22"/>
                      <w:szCs w:val="22"/>
                    </w:rPr>
                    <w:t>关于在主教团领土内传播信仰的报告和证词》</w:t>
                  </w:r>
                  <w:r>
                    <w:rPr>
                      <w:rFonts w:hint="default" w:ascii="Tahoma" w:hAnsi="Tahoma" w:eastAsia="Tahoma" w:cs="Tahoma"/>
                      <w:sz w:val="22"/>
                      <w:szCs w:val="22"/>
                    </w:rPr>
                    <w:t>，2026 年 4 月 20 日，载于信理部档案馆。</w:t>
                  </w:r>
                </w:p>
                <w:p w14:paraId="52D81744">
                  <w:pPr>
                    <w:pStyle w:val="2"/>
                    <w:keepNext w:val="0"/>
                    <w:keepLines w:val="0"/>
                    <w:widowControl/>
                    <w:suppressLineNumbers w:val="0"/>
                    <w:jc w:val="left"/>
                    <w:rPr>
                      <w:rFonts w:hint="default" w:ascii="Tahoma" w:hAnsi="Tahoma" w:eastAsia="Tahoma" w:cs="Tahoma"/>
                      <w:sz w:val="22"/>
                      <w:szCs w:val="22"/>
                    </w:rPr>
                  </w:pPr>
                  <w:bookmarkStart w:id="203" w:name="_ftn4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[45]</w:t>
                  </w:r>
                  <w:bookmarkEnd w:id="203"/>
                  <w:r>
                    <w:rPr>
                      <w:rFonts w:hint="default" w:ascii="Tahoma" w:hAnsi="Tahoma" w:eastAsia="Tahoma" w:cs="Tahoma"/>
                      <w:color w:val="663300"/>
                      <w:sz w:val="22"/>
                      <w:szCs w:val="22"/>
                    </w:rPr>
                    <w:fldChar w:fldCharType="end"/>
                  </w:r>
                  <w:r>
                    <w:rPr>
                      <w:rFonts w:hint="default" w:ascii="Tahoma" w:hAnsi="Tahoma" w:eastAsia="Tahoma" w:cs="Tahoma"/>
                      <w:sz w:val="22"/>
                      <w:szCs w:val="22"/>
                    </w:rPr>
                    <w:t>参见中亚天主教主教会议，《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3 日，载于信理部档案馆。</w:t>
                  </w:r>
                </w:p>
                <w:p w14:paraId="3B6C8271">
                  <w:pPr>
                    <w:pStyle w:val="2"/>
                    <w:keepNext w:val="0"/>
                    <w:keepLines w:val="0"/>
                    <w:widowControl/>
                    <w:suppressLineNumbers w:val="0"/>
                    <w:jc w:val="left"/>
                    <w:rPr>
                      <w:rFonts w:hint="default" w:ascii="Tahoma" w:hAnsi="Tahoma" w:eastAsia="Tahoma" w:cs="Tahoma"/>
                      <w:sz w:val="22"/>
                      <w:szCs w:val="22"/>
                    </w:rPr>
                  </w:pPr>
                  <w:bookmarkStart w:id="204" w:name="_ftn4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[46]</w:t>
                  </w:r>
                  <w:bookmarkEnd w:id="204"/>
                  <w:r>
                    <w:rPr>
                      <w:rFonts w:hint="default" w:ascii="Tahoma" w:hAnsi="Tahoma" w:eastAsia="Tahoma" w:cs="Tahoma"/>
                      <w:color w:val="663300"/>
                      <w:sz w:val="22"/>
                      <w:szCs w:val="22"/>
                    </w:rPr>
                    <w:fldChar w:fldCharType="end"/>
                  </w:r>
                  <w:r>
                    <w:rPr>
                      <w:rFonts w:hint="default" w:ascii="Tahoma" w:hAnsi="Tahoma" w:eastAsia="Tahoma" w:cs="Tahoma"/>
                      <w:sz w:val="22"/>
                      <w:szCs w:val="22"/>
                    </w:rPr>
                    <w:t>南非天主教主教会议，《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5 月 4 日，载于信理部档案馆。</w:t>
                  </w:r>
                </w:p>
                <w:p w14:paraId="3C3CC5D1">
                  <w:pPr>
                    <w:pStyle w:val="2"/>
                    <w:keepNext w:val="0"/>
                    <w:keepLines w:val="0"/>
                    <w:widowControl/>
                    <w:suppressLineNumbers w:val="0"/>
                    <w:jc w:val="left"/>
                    <w:rPr>
                      <w:rFonts w:hint="default" w:ascii="Tahoma" w:hAnsi="Tahoma" w:eastAsia="Tahoma" w:cs="Tahoma"/>
                      <w:sz w:val="22"/>
                      <w:szCs w:val="22"/>
                    </w:rPr>
                  </w:pPr>
                  <w:bookmarkStart w:id="205" w:name="_ftn4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[47]</w:t>
                  </w:r>
                  <w:bookmarkEnd w:id="205"/>
                  <w:r>
                    <w:rPr>
                      <w:rFonts w:hint="default" w:ascii="Tahoma" w:hAnsi="Tahoma" w:eastAsia="Tahoma" w:cs="Tahoma"/>
                      <w:color w:val="663300"/>
                      <w:sz w:val="22"/>
                      <w:szCs w:val="22"/>
                    </w:rPr>
                    <w:fldChar w:fldCharType="end"/>
                  </w:r>
                  <w:r>
                    <w:rPr>
                      <w:rFonts w:hint="default" w:ascii="Tahoma" w:hAnsi="Tahoma" w:eastAsia="Tahoma" w:cs="Tahoma"/>
                      <w:sz w:val="22"/>
                      <w:szCs w:val="22"/>
                    </w:rPr>
                    <w:t>参见赞比亚天主教主教会议，《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10 日，载于信仰教义部档案馆。</w:t>
                  </w:r>
                </w:p>
                <w:p w14:paraId="26190DC7">
                  <w:pPr>
                    <w:pStyle w:val="2"/>
                    <w:keepNext w:val="0"/>
                    <w:keepLines w:val="0"/>
                    <w:widowControl/>
                    <w:suppressLineNumbers w:val="0"/>
                    <w:jc w:val="left"/>
                    <w:rPr>
                      <w:rFonts w:hint="default" w:ascii="Tahoma" w:hAnsi="Tahoma" w:eastAsia="Tahoma" w:cs="Tahoma"/>
                      <w:sz w:val="22"/>
                      <w:szCs w:val="22"/>
                    </w:rPr>
                  </w:pPr>
                  <w:bookmarkStart w:id="206" w:name="_ftn4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[48]</w:t>
                  </w:r>
                  <w:bookmarkEnd w:id="206"/>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日），73：</w:t>
                  </w:r>
                  <w:r>
                    <w:rPr>
                      <w:rFonts w:hint="default" w:ascii="Tahoma" w:hAnsi="Tahoma" w:eastAsia="Tahoma" w:cs="Tahoma"/>
                      <w:i/>
                      <w:iCs/>
                      <w:sz w:val="22"/>
                      <w:szCs w:val="22"/>
                    </w:rPr>
                    <w:t>AAS</w:t>
                  </w:r>
                  <w:r>
                    <w:rPr>
                      <w:rFonts w:hint="default" w:ascii="Tahoma" w:hAnsi="Tahoma" w:eastAsia="Tahoma" w:cs="Tahoma"/>
                      <w:sz w:val="22"/>
                      <w:szCs w:val="22"/>
                    </w:rPr>
                    <w:t> 105 (2013)，1050-1051。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DD5C644">
                  <w:pPr>
                    <w:pStyle w:val="2"/>
                    <w:keepNext w:val="0"/>
                    <w:keepLines w:val="0"/>
                    <w:widowControl/>
                    <w:suppressLineNumbers w:val="0"/>
                    <w:jc w:val="left"/>
                    <w:rPr>
                      <w:rFonts w:hint="default" w:ascii="Tahoma" w:hAnsi="Tahoma" w:eastAsia="Tahoma" w:cs="Tahoma"/>
                      <w:sz w:val="22"/>
                      <w:szCs w:val="22"/>
                    </w:rPr>
                  </w:pPr>
                  <w:bookmarkStart w:id="207" w:name="_ftn4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"_ftnref49"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[49]</w:t>
                  </w:r>
                  <w:bookmarkEnd w:id="207"/>
                  <w:r>
                    <w:rPr>
                      <w:rFonts w:hint="default" w:ascii="Tahoma" w:hAnsi="Tahoma" w:eastAsia="Tahoma" w:cs="Tahoma"/>
                      <w:color w:val="663300"/>
                      <w:sz w:val="22"/>
                      <w:szCs w:val="22"/>
                    </w:rPr>
                    <w:fldChar w:fldCharType="end"/>
                  </w:r>
                  <w:r>
                    <w:rPr>
                      <w:rFonts w:hint="default" w:ascii="Tahoma" w:hAnsi="Tahoma" w:eastAsia="Tahoma" w:cs="Tahoma"/>
                      <w:sz w:val="22"/>
                      <w:szCs w:val="22"/>
                    </w:rPr>
                    <w:t>美国主教会议，《 </w:t>
                  </w:r>
                  <w:r>
                    <w:rPr>
                      <w:rFonts w:hint="default" w:ascii="Tahoma" w:hAnsi="Tahoma" w:eastAsia="Tahoma" w:cs="Tahoma"/>
                      <w:i/>
                      <w:iCs/>
                      <w:sz w:val="22"/>
                      <w:szCs w:val="22"/>
                    </w:rPr>
                    <w:t>关于在主教会议领土内传承信仰的报告和证词》</w:t>
                  </w:r>
                  <w:r>
                    <w:rPr>
                      <w:rFonts w:hint="default" w:ascii="Tahoma" w:hAnsi="Tahoma" w:eastAsia="Tahoma" w:cs="Tahoma"/>
                      <w:sz w:val="22"/>
                      <w:szCs w:val="22"/>
                    </w:rPr>
                    <w:t>，2026 年 3 月 30 日，载于信仰教义部档案馆。</w:t>
                  </w:r>
                </w:p>
                <w:p w14:paraId="0E4F4E77">
                  <w:pPr>
                    <w:pStyle w:val="2"/>
                    <w:keepNext w:val="0"/>
                    <w:keepLines w:val="0"/>
                    <w:widowControl/>
                    <w:suppressLineNumbers w:val="0"/>
                    <w:jc w:val="left"/>
                    <w:rPr>
                      <w:rFonts w:hint="default" w:ascii="Tahoma" w:hAnsi="Tahoma" w:eastAsia="Tahoma" w:cs="Tahoma"/>
                      <w:sz w:val="22"/>
                      <w:szCs w:val="22"/>
                    </w:rPr>
                  </w:pPr>
                  <w:bookmarkStart w:id="208" w:name="_ftn5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[50]</w:t>
                  </w:r>
                  <w:bookmarkEnd w:id="208"/>
                  <w:r>
                    <w:rPr>
                      <w:rFonts w:hint="default" w:ascii="Tahoma" w:hAnsi="Tahoma" w:eastAsia="Tahoma" w:cs="Tahoma"/>
                      <w:color w:val="663300"/>
                      <w:sz w:val="22"/>
                      <w:szCs w:val="22"/>
                    </w:rPr>
                    <w:fldChar w:fldCharType="end"/>
                  </w:r>
                  <w:r>
                    <w:rPr>
                      <w:rFonts w:hint="default" w:ascii="Tahoma" w:hAnsi="Tahoma" w:eastAsia="Tahoma" w:cs="Tahoma"/>
                      <w:sz w:val="22"/>
                      <w:szCs w:val="22"/>
                    </w:rPr>
                    <w:t>罗马尼亚主教会议，《 </w:t>
                  </w:r>
                  <w:r>
                    <w:rPr>
                      <w:rFonts w:hint="default" w:ascii="Tahoma" w:hAnsi="Tahoma" w:eastAsia="Tahoma" w:cs="Tahoma"/>
                      <w:i/>
                      <w:iCs/>
                      <w:sz w:val="22"/>
                      <w:szCs w:val="22"/>
                    </w:rPr>
                    <w:t>关于主教会议领土内信仰传承的报告》</w:t>
                  </w:r>
                  <w:r>
                    <w:rPr>
                      <w:rFonts w:hint="default" w:ascii="Tahoma" w:hAnsi="Tahoma" w:eastAsia="Tahoma" w:cs="Tahoma"/>
                      <w:sz w:val="22"/>
                      <w:szCs w:val="22"/>
                    </w:rPr>
                    <w:t>，2026 年 4 月 14 日，载于信理部档案馆。</w:t>
                  </w:r>
                </w:p>
                <w:p w14:paraId="01F33609">
                  <w:pPr>
                    <w:pStyle w:val="2"/>
                    <w:keepNext w:val="0"/>
                    <w:keepLines w:val="0"/>
                    <w:widowControl/>
                    <w:suppressLineNumbers w:val="0"/>
                    <w:jc w:val="left"/>
                    <w:rPr>
                      <w:rFonts w:hint="default" w:ascii="Tahoma" w:hAnsi="Tahoma" w:eastAsia="Tahoma" w:cs="Tahoma"/>
                      <w:sz w:val="22"/>
                      <w:szCs w:val="22"/>
                    </w:rPr>
                  </w:pPr>
                  <w:bookmarkStart w:id="209" w:name="_ftn5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[51]</w:t>
                  </w:r>
                  <w:bookmarkEnd w:id="209"/>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，信件编。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Fratelli tutti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（2020 年 10 月 3 日），105： </w:t>
                  </w:r>
                  <w:r>
                    <w:rPr>
                      <w:rFonts w:hint="default" w:ascii="Tahoma" w:hAnsi="Tahoma" w:eastAsia="Tahoma" w:cs="Tahoma"/>
                      <w:i/>
                      <w:iCs/>
                      <w:sz w:val="22"/>
                      <w:szCs w:val="22"/>
                    </w:rPr>
                    <w:t>AAS</w:t>
                  </w:r>
                  <w:r>
                    <w:rPr>
                      <w:rFonts w:hint="default" w:ascii="Tahoma" w:hAnsi="Tahoma" w:eastAsia="Tahoma" w:cs="Tahoma"/>
                      <w:sz w:val="22"/>
                      <w:szCs w:val="22"/>
                    </w:rPr>
                    <w:t> 112 (2020)，1005。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"https://www.vatican.va/content/francesco/es/encyclicals/documents/papa-francesco_20201003_enciclica-fratelli-tutti.html"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7F91124">
                  <w:pPr>
                    <w:pStyle w:val="2"/>
                    <w:keepNext w:val="0"/>
                    <w:keepLines w:val="0"/>
                    <w:widowControl/>
                    <w:suppressLineNumbers w:val="0"/>
                    <w:jc w:val="left"/>
                    <w:rPr>
                      <w:rFonts w:hint="default" w:ascii="Tahoma" w:hAnsi="Tahoma" w:eastAsia="Tahoma" w:cs="Tahoma"/>
                      <w:sz w:val="22"/>
                      <w:szCs w:val="22"/>
                    </w:rPr>
                  </w:pPr>
                  <w:bookmarkStart w:id="210" w:name="_ftn5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[52]</w:t>
                  </w:r>
                  <w:bookmarkEnd w:id="210"/>
                  <w:r>
                    <w:rPr>
                      <w:rFonts w:hint="default" w:ascii="Tahoma" w:hAnsi="Tahoma" w:eastAsia="Tahoma" w:cs="Tahoma"/>
                      <w:color w:val="663300"/>
                      <w:sz w:val="22"/>
                      <w:szCs w:val="22"/>
                    </w:rPr>
                    <w:fldChar w:fldCharType="end"/>
                  </w:r>
                  <w:r>
                    <w:rPr>
                      <w:rFonts w:hint="default" w:ascii="Tahoma" w:hAnsi="Tahoma" w:eastAsia="Tahoma" w:cs="Tahoma"/>
                      <w:sz w:val="22"/>
                      <w:szCs w:val="22"/>
                    </w:rPr>
                    <w:t>同上，劝告。美联社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日），64：</w:t>
                  </w:r>
                  <w:r>
                    <w:rPr>
                      <w:rFonts w:hint="default" w:ascii="Tahoma" w:hAnsi="Tahoma" w:eastAsia="Tahoma" w:cs="Tahoma"/>
                      <w:i/>
                      <w:iCs/>
                      <w:sz w:val="22"/>
                      <w:szCs w:val="22"/>
                    </w:rPr>
                    <w:t>AAS</w:t>
                  </w:r>
                  <w:r>
                    <w:rPr>
                      <w:rFonts w:hint="default" w:ascii="Tahoma" w:hAnsi="Tahoma" w:eastAsia="Tahoma" w:cs="Tahoma"/>
                      <w:sz w:val="22"/>
                      <w:szCs w:val="22"/>
                    </w:rPr>
                    <w:t> 105 (2013)，1047。</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D3ECD50">
                  <w:pPr>
                    <w:pStyle w:val="2"/>
                    <w:keepNext w:val="0"/>
                    <w:keepLines w:val="0"/>
                    <w:widowControl/>
                    <w:suppressLineNumbers w:val="0"/>
                    <w:jc w:val="left"/>
                    <w:rPr>
                      <w:rFonts w:hint="default" w:ascii="Tahoma" w:hAnsi="Tahoma" w:eastAsia="Tahoma" w:cs="Tahoma"/>
                      <w:sz w:val="22"/>
                      <w:szCs w:val="22"/>
                    </w:rPr>
                  </w:pPr>
                  <w:bookmarkStart w:id="211" w:name="_ftn5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[53]</w:t>
                  </w:r>
                  <w:bookmarkEnd w:id="211"/>
                  <w:r>
                    <w:rPr>
                      <w:rFonts w:hint="default" w:ascii="Tahoma" w:hAnsi="Tahoma" w:eastAsia="Tahoma" w:cs="Tahoma"/>
                      <w:color w:val="663300"/>
                      <w:sz w:val="22"/>
                      <w:szCs w:val="22"/>
                    </w:rPr>
                    <w:fldChar w:fldCharType="end"/>
                  </w:r>
                  <w:r>
                    <w:rPr>
                      <w:rFonts w:hint="default" w:ascii="Tahoma" w:hAnsi="Tahoma" w:eastAsia="Tahoma" w:cs="Tahoma"/>
                      <w:sz w:val="22"/>
                      <w:szCs w:val="22"/>
                    </w:rPr>
                    <w:t>西班牙主教会议，《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14 日，载于信理部档案馆。</w:t>
                  </w:r>
                </w:p>
                <w:p w14:paraId="18938FC0">
                  <w:pPr>
                    <w:pStyle w:val="2"/>
                    <w:keepNext w:val="0"/>
                    <w:keepLines w:val="0"/>
                    <w:widowControl/>
                    <w:suppressLineNumbers w:val="0"/>
                    <w:jc w:val="left"/>
                    <w:rPr>
                      <w:rFonts w:hint="default" w:ascii="Tahoma" w:hAnsi="Tahoma" w:eastAsia="Tahoma" w:cs="Tahoma"/>
                      <w:sz w:val="22"/>
                      <w:szCs w:val="22"/>
                    </w:rPr>
                  </w:pPr>
                  <w:bookmarkStart w:id="212" w:name="_ftn5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[54]</w:t>
                  </w:r>
                  <w:bookmarkEnd w:id="212"/>
                  <w:r>
                    <w:rPr>
                      <w:rFonts w:hint="default" w:ascii="Tahoma" w:hAnsi="Tahoma" w:eastAsia="Tahoma" w:cs="Tahoma"/>
                      <w:color w:val="663300"/>
                      <w:sz w:val="22"/>
                      <w:szCs w:val="22"/>
                    </w:rPr>
                    <w:fldChar w:fldCharType="end"/>
                  </w:r>
                  <w:r>
                    <w:rPr>
                      <w:rFonts w:hint="default" w:ascii="Tahoma" w:hAnsi="Tahoma" w:eastAsia="Tahoma" w:cs="Tahoma"/>
                      <w:sz w:val="22"/>
                      <w:szCs w:val="22"/>
                    </w:rPr>
                    <w:t>巴西全国主教会议，《 </w:t>
                  </w:r>
                  <w:r>
                    <w:rPr>
                      <w:rFonts w:hint="default" w:ascii="Tahoma" w:hAnsi="Tahoma" w:eastAsia="Tahoma" w:cs="Tahoma"/>
                      <w:i/>
                      <w:iCs/>
                      <w:sz w:val="22"/>
                      <w:szCs w:val="22"/>
                    </w:rPr>
                    <w:t>关于在主教会议领土内传播信仰的报告》</w:t>
                  </w:r>
                  <w:r>
                    <w:rPr>
                      <w:rFonts w:hint="default" w:ascii="Tahoma" w:hAnsi="Tahoma" w:eastAsia="Tahoma" w:cs="Tahoma"/>
                      <w:sz w:val="22"/>
                      <w:szCs w:val="22"/>
                    </w:rPr>
                    <w:t>，2026 年 3 月 31 日，载于信仰教义部档案馆。</w:t>
                  </w:r>
                </w:p>
                <w:p w14:paraId="36D3CC42">
                  <w:pPr>
                    <w:pStyle w:val="2"/>
                    <w:keepNext w:val="0"/>
                    <w:keepLines w:val="0"/>
                    <w:widowControl/>
                    <w:suppressLineNumbers w:val="0"/>
                    <w:jc w:val="left"/>
                    <w:rPr>
                      <w:rFonts w:hint="default" w:ascii="Tahoma" w:hAnsi="Tahoma" w:eastAsia="Tahoma" w:cs="Tahoma"/>
                      <w:sz w:val="22"/>
                      <w:szCs w:val="22"/>
                    </w:rPr>
                  </w:pPr>
                  <w:bookmarkStart w:id="213" w:name="_ftn5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[55]</w:t>
                  </w:r>
                  <w:bookmarkEnd w:id="213"/>
                  <w:r>
                    <w:rPr>
                      <w:rFonts w:hint="default" w:ascii="Tahoma" w:hAnsi="Tahoma" w:eastAsia="Tahoma" w:cs="Tahoma"/>
                      <w:color w:val="663300"/>
                      <w:sz w:val="22"/>
                      <w:szCs w:val="22"/>
                    </w:rPr>
                    <w:fldChar w:fldCharType="end"/>
                  </w:r>
                  <w:r>
                    <w:rPr>
                      <w:rFonts w:hint="default" w:ascii="Tahoma" w:hAnsi="Tahoma" w:eastAsia="Tahoma" w:cs="Tahoma"/>
                      <w:sz w:val="22"/>
                      <w:szCs w:val="22"/>
                    </w:rPr>
                    <w:t>奥地利主教会议，《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3 月 31 日，载于信仰教义部档案馆。</w:t>
                  </w:r>
                </w:p>
                <w:p w14:paraId="48D04EBC">
                  <w:pPr>
                    <w:pStyle w:val="2"/>
                    <w:keepNext w:val="0"/>
                    <w:keepLines w:val="0"/>
                    <w:widowControl/>
                    <w:suppressLineNumbers w:val="0"/>
                    <w:jc w:val="left"/>
                    <w:rPr>
                      <w:rFonts w:hint="default" w:ascii="Tahoma" w:hAnsi="Tahoma" w:eastAsia="Tahoma" w:cs="Tahoma"/>
                      <w:sz w:val="22"/>
                      <w:szCs w:val="22"/>
                    </w:rPr>
                  </w:pPr>
                  <w:bookmarkStart w:id="214" w:name="_ftn5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[56]利奥十四世， </w:t>
                  </w:r>
                  <w:bookmarkEnd w:id="214"/>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日），编号： 4.</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7A67F50">
                  <w:pPr>
                    <w:pStyle w:val="2"/>
                    <w:keepNext w:val="0"/>
                    <w:keepLines w:val="0"/>
                    <w:widowControl/>
                    <w:suppressLineNumbers w:val="0"/>
                    <w:jc w:val="left"/>
                    <w:rPr>
                      <w:rFonts w:hint="default" w:ascii="Tahoma" w:hAnsi="Tahoma" w:eastAsia="Tahoma" w:cs="Tahoma"/>
                      <w:sz w:val="22"/>
                      <w:szCs w:val="22"/>
                    </w:rPr>
                  </w:pPr>
                  <w:bookmarkStart w:id="215" w:name="_ftn5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[57]</w:t>
                  </w:r>
                  <w:bookmarkEnd w:id="215"/>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第 139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4127F03">
                  <w:pPr>
                    <w:pStyle w:val="2"/>
                    <w:keepNext w:val="0"/>
                    <w:keepLines w:val="0"/>
                    <w:widowControl/>
                    <w:suppressLineNumbers w:val="0"/>
                    <w:jc w:val="left"/>
                    <w:rPr>
                      <w:rFonts w:hint="default" w:ascii="Tahoma" w:hAnsi="Tahoma" w:eastAsia="Tahoma" w:cs="Tahoma"/>
                      <w:sz w:val="22"/>
                      <w:szCs w:val="22"/>
                    </w:rPr>
                  </w:pPr>
                  <w:bookmarkStart w:id="216" w:name="_ftn5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[58]</w:t>
                  </w:r>
                  <w:bookmarkEnd w:id="216"/>
                  <w:r>
                    <w:rPr>
                      <w:rFonts w:hint="default" w:ascii="Tahoma" w:hAnsi="Tahoma" w:eastAsia="Tahoma" w:cs="Tahoma"/>
                      <w:color w:val="663300"/>
                      <w:sz w:val="22"/>
                      <w:szCs w:val="22"/>
                    </w:rPr>
                    <w:fldChar w:fldCharType="end"/>
                  </w:r>
                  <w:r>
                    <w:rPr>
                      <w:rFonts w:hint="default" w:ascii="Tahoma" w:hAnsi="Tahoma" w:eastAsia="Tahoma" w:cs="Tahoma"/>
                      <w:sz w:val="22"/>
                      <w:szCs w:val="22"/>
                    </w:rPr>
                    <w:t>主教会议第十六届常务大会， </w:t>
                  </w:r>
                  <w:r>
                    <w:rPr>
                      <w:rFonts w:hint="default" w:ascii="Tahoma" w:hAnsi="Tahoma" w:eastAsia="Tahoma" w:cs="Tahoma"/>
                      <w:i/>
                      <w:iCs/>
                      <w:sz w:val="22"/>
                      <w:szCs w:val="22"/>
                    </w:rPr>
                    <w:t>第一届会议总结报告</w:t>
                  </w:r>
                  <w:r>
                    <w:rPr>
                      <w:rFonts w:hint="default" w:ascii="Tahoma" w:hAnsi="Tahoma" w:eastAsia="Tahoma" w:cs="Tahoma"/>
                      <w:sz w:val="22"/>
                      <w:szCs w:val="22"/>
                    </w:rPr>
                    <w:t>（2023 年 10 月 28 日），第 17a 段。参见利奥十四世</w:t>
                  </w:r>
                  <w:r>
                    <w:rPr>
                      <w:rFonts w:hint="default" w:ascii="Tahoma" w:hAnsi="Tahoma" w:eastAsia="Tahoma" w:cs="Tahoma"/>
                      <w:i/>
                      <w:iCs/>
                      <w:sz w:val="22"/>
                      <w:szCs w:val="22"/>
                    </w:rPr>
                    <w:t>在</w:t>
                  </w:r>
                  <w:r>
                    <w:rPr>
                      <w:rFonts w:hint="eastAsia" w:ascii="Tahoma" w:hAnsi="Tahoma" w:eastAsia="宋体" w:cs="Tahoma"/>
                      <w:i/>
                      <w:iCs/>
                      <w:sz w:val="22"/>
                      <w:szCs w:val="22"/>
                      <w:lang w:eastAsia="zh-CN"/>
                    </w:rPr>
                    <w:t>“</w:t>
                  </w:r>
                  <w:r>
                    <w:rPr>
                      <w:rFonts w:hint="default" w:ascii="Tahoma" w:hAnsi="Tahoma" w:eastAsia="Tahoma" w:cs="Tahoma"/>
                      <w:i/>
                      <w:iCs/>
                      <w:sz w:val="22"/>
                      <w:szCs w:val="22"/>
                    </w:rPr>
                    <w:t>人工智能与我们共同家园的关怀</w:t>
                  </w:r>
                  <w:r>
                    <w:rPr>
                      <w:rFonts w:hint="eastAsia" w:ascii="Tahoma" w:hAnsi="Tahoma" w:eastAsia="宋体" w:cs="Tahoma"/>
                      <w:i/>
                      <w:iCs/>
                      <w:sz w:val="22"/>
                      <w:szCs w:val="22"/>
                      <w:lang w:eastAsia="zh-CN"/>
                    </w:rPr>
                    <w:t>”</w:t>
                  </w:r>
                  <w:r>
                    <w:rPr>
                      <w:rFonts w:hint="default" w:ascii="Tahoma" w:hAnsi="Tahoma" w:eastAsia="Tahoma" w:cs="Tahoma"/>
                      <w:i/>
                      <w:iCs/>
                      <w:sz w:val="22"/>
                      <w:szCs w:val="22"/>
                    </w:rPr>
                    <w:t>会议上的讲话</w:t>
                  </w:r>
                  <w:r>
                    <w:rPr>
                      <w:rFonts w:hint="default" w:ascii="Tahoma" w:hAnsi="Tahoma" w:eastAsia="Tahoma" w:cs="Tahoma"/>
                      <w:sz w:val="22"/>
                      <w:szCs w:val="22"/>
                    </w:rPr>
                    <w:t>（2025 年 12 月 5 日）：</w:t>
                  </w:r>
                  <w:r>
                    <w:rPr>
                      <w:rFonts w:hint="default" w:ascii="Tahoma" w:hAnsi="Tahoma" w:eastAsia="Tahoma" w:cs="Tahoma"/>
                      <w:i/>
                      <w:iCs/>
                      <w:sz w:val="22"/>
                      <w:szCs w:val="22"/>
                    </w:rPr>
                    <w:t>《罗马观察报》</w:t>
                  </w:r>
                  <w:r>
                    <w:rPr>
                      <w:rFonts w:hint="default" w:ascii="Tahoma" w:hAnsi="Tahoma" w:eastAsia="Tahoma" w:cs="Tahoma"/>
                      <w:sz w:val="22"/>
                      <w:szCs w:val="22"/>
                    </w:rPr>
                    <w:t>，2025 年 12 月 5 日，第 2 页。</w:t>
                  </w:r>
                </w:p>
                <w:p w14:paraId="5E0C4808">
                  <w:pPr>
                    <w:pStyle w:val="2"/>
                    <w:keepNext w:val="0"/>
                    <w:keepLines w:val="0"/>
                    <w:widowControl/>
                    <w:suppressLineNumbers w:val="0"/>
                    <w:jc w:val="left"/>
                    <w:rPr>
                      <w:rFonts w:hint="default" w:ascii="Tahoma" w:hAnsi="Tahoma" w:eastAsia="Tahoma" w:cs="Tahoma"/>
                      <w:sz w:val="22"/>
                      <w:szCs w:val="22"/>
                    </w:rPr>
                  </w:pPr>
                  <w:bookmarkStart w:id="217" w:name="_ftn5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"_ftnref59"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[59]</w:t>
                  </w:r>
                  <w:bookmarkEnd w:id="217"/>
                  <w:r>
                    <w:rPr>
                      <w:rFonts w:hint="default" w:ascii="Tahoma" w:hAnsi="Tahoma" w:eastAsia="Tahoma" w:cs="Tahoma"/>
                      <w:color w:val="663300"/>
                      <w:sz w:val="22"/>
                      <w:szCs w:val="22"/>
                    </w:rPr>
                    <w:fldChar w:fldCharType="end"/>
                  </w:r>
                  <w:r>
                    <w:rPr>
                      <w:rFonts w:hint="default" w:ascii="Tahoma" w:hAnsi="Tahoma" w:eastAsia="Tahoma" w:cs="Tahoma"/>
                      <w:sz w:val="22"/>
                      <w:szCs w:val="22"/>
                    </w:rPr>
                    <w:t>利奥十四世，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"https://www.vatican.va/content/leo-xiv/es/messages/communications/documents/20260124-messaggio-comunicazioni-sociali.html"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《第60届世界社会传播日文告》</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（2026年1月24日）：</w:t>
                  </w:r>
                  <w:r>
                    <w:rPr>
                      <w:rFonts w:hint="default" w:ascii="Tahoma" w:hAnsi="Tahoma" w:eastAsia="Tahoma" w:cs="Tahoma"/>
                      <w:i/>
                      <w:iCs/>
                      <w:sz w:val="22"/>
                      <w:szCs w:val="22"/>
                    </w:rPr>
                    <w:t>《罗马观察报》</w:t>
                  </w:r>
                  <w:r>
                    <w:rPr>
                      <w:rFonts w:hint="default" w:ascii="Tahoma" w:hAnsi="Tahoma" w:eastAsia="Tahoma" w:cs="Tahoma"/>
                      <w:sz w:val="22"/>
                      <w:szCs w:val="22"/>
                    </w:rPr>
                    <w:t>，2026年1月24日，第2页。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"https://www.vatican.va/content/leo-xiv/es/messages/communications/documents/20260124-messaggio-comunicazioni-sociali.html"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7AF6038">
                  <w:pPr>
                    <w:pStyle w:val="2"/>
                    <w:keepNext w:val="0"/>
                    <w:keepLines w:val="0"/>
                    <w:widowControl/>
                    <w:suppressLineNumbers w:val="0"/>
                    <w:jc w:val="left"/>
                    <w:rPr>
                      <w:rFonts w:hint="default" w:ascii="Tahoma" w:hAnsi="Tahoma" w:eastAsia="Tahoma" w:cs="Tahoma"/>
                      <w:sz w:val="22"/>
                      <w:szCs w:val="22"/>
                    </w:rPr>
                  </w:pPr>
                  <w:bookmarkStart w:id="218" w:name="_ftn6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[60]</w:t>
                  </w:r>
                  <w:bookmarkEnd w:id="218"/>
                  <w:r>
                    <w:rPr>
                      <w:rFonts w:hint="default" w:ascii="Tahoma" w:hAnsi="Tahoma" w:eastAsia="Tahoma" w:cs="Tahoma"/>
                      <w:color w:val="663300"/>
                      <w:sz w:val="22"/>
                      <w:szCs w:val="22"/>
                    </w:rPr>
                    <w:fldChar w:fldCharType="end"/>
                  </w:r>
                  <w:r>
                    <w:rPr>
                      <w:rFonts w:hint="default" w:ascii="Tahoma" w:hAnsi="Tahoma" w:eastAsia="Tahoma" w:cs="Tahoma"/>
                      <w:sz w:val="22"/>
                      <w:szCs w:val="22"/>
                    </w:rPr>
                    <w:t>同上，信件编码。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《人性的伟大》（Magnifica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 年 5 月 15 日），132。</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B1736FB">
                  <w:pPr>
                    <w:pStyle w:val="2"/>
                    <w:keepNext w:val="0"/>
                    <w:keepLines w:val="0"/>
                    <w:widowControl/>
                    <w:suppressLineNumbers w:val="0"/>
                    <w:jc w:val="left"/>
                    <w:rPr>
                      <w:rFonts w:hint="default" w:ascii="Tahoma" w:hAnsi="Tahoma" w:eastAsia="Tahoma" w:cs="Tahoma"/>
                      <w:sz w:val="22"/>
                      <w:szCs w:val="22"/>
                    </w:rPr>
                  </w:pPr>
                  <w:bookmarkStart w:id="219" w:name="_ftn6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[61]</w:t>
                  </w:r>
                  <w:bookmarkEnd w:id="219"/>
                  <w:r>
                    <w:rPr>
                      <w:rFonts w:hint="default" w:ascii="Tahoma" w:hAnsi="Tahoma" w:eastAsia="Tahoma" w:cs="Tahoma"/>
                      <w:color w:val="663300"/>
                      <w:sz w:val="22"/>
                      <w:szCs w:val="22"/>
                    </w:rPr>
                    <w:fldChar w:fldCharType="end"/>
                  </w:r>
                  <w:r>
                    <w:rPr>
                      <w:rFonts w:hint="default" w:ascii="Tahoma" w:hAnsi="Tahoma" w:eastAsia="Tahoma" w:cs="Tahoma"/>
                      <w:sz w:val="22"/>
                      <w:szCs w:val="22"/>
                    </w:rPr>
                    <w:t>比利时主教会议，《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3 日，载于信仰教义部档案馆。</w:t>
                  </w:r>
                </w:p>
                <w:p w14:paraId="28118E78">
                  <w:pPr>
                    <w:pStyle w:val="2"/>
                    <w:keepNext w:val="0"/>
                    <w:keepLines w:val="0"/>
                    <w:widowControl/>
                    <w:suppressLineNumbers w:val="0"/>
                    <w:jc w:val="left"/>
                    <w:rPr>
                      <w:rFonts w:hint="default" w:ascii="Tahoma" w:hAnsi="Tahoma" w:eastAsia="Tahoma" w:cs="Tahoma"/>
                      <w:sz w:val="22"/>
                      <w:szCs w:val="22"/>
                    </w:rPr>
                  </w:pPr>
                  <w:bookmarkStart w:id="220" w:name="_ftn6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[62]</w:t>
                  </w:r>
                  <w:bookmarkEnd w:id="220"/>
                  <w:r>
                    <w:rPr>
                      <w:rFonts w:hint="default" w:ascii="Tahoma" w:hAnsi="Tahoma" w:eastAsia="Tahoma" w:cs="Tahoma"/>
                      <w:color w:val="663300"/>
                      <w:sz w:val="22"/>
                      <w:szCs w:val="22"/>
                    </w:rPr>
                    <w:fldChar w:fldCharType="end"/>
                  </w:r>
                  <w:r>
                    <w:rPr>
                      <w:rFonts w:hint="default" w:ascii="Tahoma" w:hAnsi="Tahoma" w:eastAsia="Tahoma" w:cs="Tahoma"/>
                      <w:sz w:val="22"/>
                      <w:szCs w:val="22"/>
                    </w:rPr>
                    <w:t>智利主教团，《 </w:t>
                  </w:r>
                  <w:r>
                    <w:rPr>
                      <w:rFonts w:hint="default" w:ascii="Tahoma" w:hAnsi="Tahoma" w:eastAsia="Tahoma" w:cs="Tahoma"/>
                      <w:i/>
                      <w:iCs/>
                      <w:sz w:val="22"/>
                      <w:szCs w:val="22"/>
                    </w:rPr>
                    <w:t>关于在主教团领土内传播信仰的报告和证词》</w:t>
                  </w:r>
                  <w:r>
                    <w:rPr>
                      <w:rFonts w:hint="default" w:ascii="Tahoma" w:hAnsi="Tahoma" w:eastAsia="Tahoma" w:cs="Tahoma"/>
                      <w:sz w:val="22"/>
                      <w:szCs w:val="22"/>
                    </w:rPr>
                    <w:t>，2026 年 4 月 11 日，载于信理部档案馆。</w:t>
                  </w:r>
                </w:p>
                <w:p w14:paraId="01B0B351">
                  <w:pPr>
                    <w:pStyle w:val="2"/>
                    <w:keepNext w:val="0"/>
                    <w:keepLines w:val="0"/>
                    <w:widowControl/>
                    <w:suppressLineNumbers w:val="0"/>
                    <w:jc w:val="left"/>
                    <w:rPr>
                      <w:rFonts w:hint="default" w:ascii="Tahoma" w:hAnsi="Tahoma" w:eastAsia="Tahoma" w:cs="Tahoma"/>
                      <w:sz w:val="22"/>
                      <w:szCs w:val="22"/>
                    </w:rPr>
                  </w:pPr>
                  <w:bookmarkStart w:id="221" w:name="_ftn6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[63]</w:t>
                  </w:r>
                  <w:bookmarkEnd w:id="221"/>
                  <w:r>
                    <w:rPr>
                      <w:rFonts w:hint="default" w:ascii="Tahoma" w:hAnsi="Tahoma" w:eastAsia="Tahoma" w:cs="Tahoma"/>
                      <w:color w:val="663300"/>
                      <w:sz w:val="22"/>
                      <w:szCs w:val="22"/>
                    </w:rPr>
                    <w:fldChar w:fldCharType="end"/>
                  </w:r>
                  <w:r>
                    <w:rPr>
                      <w:rFonts w:hint="default" w:ascii="Tahoma" w:hAnsi="Tahoma" w:eastAsia="Tahoma" w:cs="Tahoma"/>
                      <w:sz w:val="22"/>
                      <w:szCs w:val="22"/>
                    </w:rPr>
                    <w:t>有关该研究的更多详细信息，请参阅 https://eglise.catholique.fr/approfondir-sa-foi/la-celebration-de-la-foi/les-sacrements/le-bapteme/baptemes-adultes/。</w:t>
                  </w:r>
                </w:p>
                <w:p w14:paraId="42959FAB">
                  <w:pPr>
                    <w:pStyle w:val="2"/>
                    <w:keepNext w:val="0"/>
                    <w:keepLines w:val="0"/>
                    <w:widowControl/>
                    <w:suppressLineNumbers w:val="0"/>
                    <w:jc w:val="left"/>
                    <w:rPr>
                      <w:rFonts w:hint="default" w:ascii="Tahoma" w:hAnsi="Tahoma" w:eastAsia="Tahoma" w:cs="Tahoma"/>
                      <w:sz w:val="22"/>
                      <w:szCs w:val="22"/>
                    </w:rPr>
                  </w:pPr>
                  <w:bookmarkStart w:id="222" w:name="_ftn6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[64]</w:t>
                  </w:r>
                  <w:bookmarkEnd w:id="222"/>
                  <w:r>
                    <w:rPr>
                      <w:rFonts w:hint="default" w:ascii="Tahoma" w:hAnsi="Tahoma" w:eastAsia="Tahoma" w:cs="Tahoma"/>
                      <w:color w:val="663300"/>
                      <w:sz w:val="22"/>
                      <w:szCs w:val="22"/>
                    </w:rPr>
                    <w:fldChar w:fldCharType="end"/>
                  </w:r>
                  <w:r>
                    <w:rPr>
                      <w:rFonts w:hint="default" w:ascii="Tahoma" w:hAnsi="Tahoma" w:eastAsia="Tahoma" w:cs="Tahoma"/>
                      <w:sz w:val="22"/>
                      <w:szCs w:val="22"/>
                    </w:rPr>
                    <w:t>参见安提阿马龙派宗主教区，《 </w:t>
                  </w:r>
                  <w:r>
                    <w:rPr>
                      <w:rFonts w:hint="default" w:ascii="Tahoma" w:hAnsi="Tahoma" w:eastAsia="Tahoma" w:cs="Tahoma"/>
                      <w:i/>
                      <w:iCs/>
                      <w:sz w:val="22"/>
                      <w:szCs w:val="22"/>
                    </w:rPr>
                    <w:t>关于宗主教区境内信仰传承的报告和证词》</w:t>
                  </w:r>
                  <w:r>
                    <w:rPr>
                      <w:rFonts w:hint="default" w:ascii="Tahoma" w:hAnsi="Tahoma" w:eastAsia="Tahoma" w:cs="Tahoma"/>
                      <w:sz w:val="22"/>
                      <w:szCs w:val="22"/>
                    </w:rPr>
                    <w:t>，2026 年 4 月 1 日，载于信仰教义部档案馆。</w:t>
                  </w:r>
                </w:p>
                <w:p w14:paraId="19271CFB">
                  <w:pPr>
                    <w:pStyle w:val="2"/>
                    <w:keepNext w:val="0"/>
                    <w:keepLines w:val="0"/>
                    <w:widowControl/>
                    <w:suppressLineNumbers w:val="0"/>
                    <w:jc w:val="left"/>
                    <w:rPr>
                      <w:rFonts w:hint="default" w:ascii="Tahoma" w:hAnsi="Tahoma" w:eastAsia="Tahoma" w:cs="Tahoma"/>
                      <w:sz w:val="22"/>
                      <w:szCs w:val="22"/>
                    </w:rPr>
                  </w:pPr>
                  <w:bookmarkStart w:id="223" w:name="_ftn6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[65]</w:t>
                  </w:r>
                  <w:bookmarkEnd w:id="223"/>
                  <w:r>
                    <w:rPr>
                      <w:rFonts w:hint="default" w:ascii="Tahoma" w:hAnsi="Tahoma" w:eastAsia="Tahoma" w:cs="Tahoma"/>
                      <w:color w:val="663300"/>
                      <w:sz w:val="22"/>
                      <w:szCs w:val="22"/>
                    </w:rPr>
                    <w:fldChar w:fldCharType="end"/>
                  </w:r>
                  <w:r>
                    <w:rPr>
                      <w:rFonts w:hint="default" w:ascii="Tahoma" w:hAnsi="Tahoma" w:eastAsia="Tahoma" w:cs="Tahoma"/>
                      <w:sz w:val="22"/>
                      <w:szCs w:val="22"/>
                    </w:rPr>
                    <w:t>尼日利亚天主教主教会议，《 </w:t>
                  </w:r>
                  <w:r>
                    <w:rPr>
                      <w:rFonts w:hint="default" w:ascii="Tahoma" w:hAnsi="Tahoma" w:eastAsia="Tahoma" w:cs="Tahoma"/>
                      <w:i/>
                      <w:iCs/>
                      <w:sz w:val="22"/>
                      <w:szCs w:val="22"/>
                    </w:rPr>
                    <w:t>关于在主教会议领土内传播信仰的报告》</w:t>
                  </w:r>
                  <w:r>
                    <w:rPr>
                      <w:rFonts w:hint="default" w:ascii="Tahoma" w:hAnsi="Tahoma" w:eastAsia="Tahoma" w:cs="Tahoma"/>
                      <w:sz w:val="22"/>
                      <w:szCs w:val="22"/>
                    </w:rPr>
                    <w:t>，2026 年 5 月 6 日，载于信理部档案馆。</w:t>
                  </w:r>
                </w:p>
                <w:p w14:paraId="2FC53709">
                  <w:pPr>
                    <w:pStyle w:val="2"/>
                    <w:keepNext w:val="0"/>
                    <w:keepLines w:val="0"/>
                    <w:widowControl/>
                    <w:suppressLineNumbers w:val="0"/>
                    <w:jc w:val="left"/>
                    <w:rPr>
                      <w:rFonts w:hint="default" w:ascii="Tahoma" w:hAnsi="Tahoma" w:eastAsia="Tahoma" w:cs="Tahoma"/>
                      <w:sz w:val="22"/>
                      <w:szCs w:val="22"/>
                    </w:rPr>
                  </w:pPr>
                  <w:bookmarkStart w:id="224" w:name="_ftn6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[66]</w:t>
                  </w:r>
                  <w:bookmarkEnd w:id="224"/>
                  <w:r>
                    <w:rPr>
                      <w:rFonts w:hint="default" w:ascii="Tahoma" w:hAnsi="Tahoma" w:eastAsia="Tahoma" w:cs="Tahoma"/>
                      <w:color w:val="663300"/>
                      <w:sz w:val="22"/>
                      <w:szCs w:val="22"/>
                    </w:rPr>
                    <w:fldChar w:fldCharType="end"/>
                  </w:r>
                  <w:r>
                    <w:rPr>
                      <w:rFonts w:hint="default" w:ascii="Tahoma" w:hAnsi="Tahoma" w:eastAsia="Tahoma" w:cs="Tahoma"/>
                      <w:sz w:val="22"/>
                      <w:szCs w:val="22"/>
                    </w:rPr>
                    <w:t>坦桑尼亚主教会议，《 </w:t>
                  </w:r>
                  <w:r>
                    <w:rPr>
                      <w:rFonts w:hint="default" w:ascii="Tahoma" w:hAnsi="Tahoma" w:eastAsia="Tahoma" w:cs="Tahoma"/>
                      <w:i/>
                      <w:iCs/>
                      <w:sz w:val="22"/>
                      <w:szCs w:val="22"/>
                    </w:rPr>
                    <w:t>关于主教会议领土内信仰传承的报告》</w:t>
                  </w:r>
                  <w:r>
                    <w:rPr>
                      <w:rFonts w:hint="default" w:ascii="Tahoma" w:hAnsi="Tahoma" w:eastAsia="Tahoma" w:cs="Tahoma"/>
                      <w:sz w:val="22"/>
                      <w:szCs w:val="22"/>
                    </w:rPr>
                    <w:t>，2026 年 3 月 26 日，载于信仰教义部档案馆。</w:t>
                  </w:r>
                </w:p>
                <w:p w14:paraId="65D08640">
                  <w:pPr>
                    <w:pStyle w:val="2"/>
                    <w:keepNext w:val="0"/>
                    <w:keepLines w:val="0"/>
                    <w:widowControl/>
                    <w:suppressLineNumbers w:val="0"/>
                    <w:jc w:val="left"/>
                    <w:rPr>
                      <w:rFonts w:hint="default" w:ascii="Tahoma" w:hAnsi="Tahoma" w:eastAsia="Tahoma" w:cs="Tahoma"/>
                      <w:sz w:val="22"/>
                      <w:szCs w:val="22"/>
                    </w:rPr>
                  </w:pPr>
                  <w:bookmarkStart w:id="225" w:name="_ftn6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[67]</w:t>
                  </w:r>
                  <w:bookmarkEnd w:id="225"/>
                  <w:r>
                    <w:rPr>
                      <w:rFonts w:hint="default" w:ascii="Tahoma" w:hAnsi="Tahoma" w:eastAsia="Tahoma" w:cs="Tahoma"/>
                      <w:color w:val="663300"/>
                      <w:sz w:val="22"/>
                      <w:szCs w:val="22"/>
                    </w:rPr>
                    <w:fldChar w:fldCharType="end"/>
                  </w:r>
                  <w:r>
                    <w:rPr>
                      <w:rFonts w:hint="default" w:ascii="Tahoma" w:hAnsi="Tahoma" w:eastAsia="Tahoma" w:cs="Tahoma"/>
                      <w:sz w:val="22"/>
                      <w:szCs w:val="22"/>
                    </w:rPr>
                    <w:t>参见科特迪瓦主教会议，《关于 </w:t>
                  </w:r>
                  <w:r>
                    <w:rPr>
                      <w:rFonts w:hint="default" w:ascii="Tahoma" w:hAnsi="Tahoma" w:eastAsia="Tahoma" w:cs="Tahoma"/>
                      <w:i/>
                      <w:iCs/>
                      <w:sz w:val="22"/>
                      <w:szCs w:val="22"/>
                    </w:rPr>
                    <w:t>主教会议领土内信仰传承的报告》</w:t>
                  </w:r>
                  <w:r>
                    <w:rPr>
                      <w:rFonts w:hint="default" w:ascii="Tahoma" w:hAnsi="Tahoma" w:eastAsia="Tahoma" w:cs="Tahoma"/>
                      <w:sz w:val="22"/>
                      <w:szCs w:val="22"/>
                    </w:rPr>
                    <w:t>，2026 年 4 月 15 日，载于信仰教义部档案馆。</w:t>
                  </w:r>
                </w:p>
                <w:p w14:paraId="23A4E6A5">
                  <w:pPr>
                    <w:pStyle w:val="2"/>
                    <w:keepNext w:val="0"/>
                    <w:keepLines w:val="0"/>
                    <w:widowControl/>
                    <w:suppressLineNumbers w:val="0"/>
                    <w:jc w:val="left"/>
                    <w:rPr>
                      <w:rFonts w:hint="default" w:ascii="Tahoma" w:hAnsi="Tahoma" w:eastAsia="Tahoma" w:cs="Tahoma"/>
                      <w:sz w:val="22"/>
                      <w:szCs w:val="22"/>
                    </w:rPr>
                  </w:pPr>
                  <w:bookmarkStart w:id="226" w:name="_ftn6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[68]</w:t>
                  </w:r>
                  <w:bookmarkEnd w:id="226"/>
                  <w:r>
                    <w:rPr>
                      <w:rFonts w:hint="default" w:ascii="Tahoma" w:hAnsi="Tahoma" w:eastAsia="Tahoma" w:cs="Tahoma"/>
                      <w:color w:val="663300"/>
                      <w:sz w:val="22"/>
                      <w:szCs w:val="22"/>
                    </w:rPr>
                    <w:fldChar w:fldCharType="end"/>
                  </w:r>
                  <w:r>
                    <w:rPr>
                      <w:rFonts w:hint="default" w:ascii="Tahoma" w:hAnsi="Tahoma" w:eastAsia="Tahoma" w:cs="Tahoma"/>
                      <w:sz w:val="22"/>
                      <w:szCs w:val="22"/>
                    </w:rPr>
                    <w:t>参见刚果全国主教会议，《 </w:t>
                  </w:r>
                  <w:r>
                    <w:rPr>
                      <w:rFonts w:hint="default" w:ascii="Tahoma" w:hAnsi="Tahoma" w:eastAsia="Tahoma" w:cs="Tahoma"/>
                      <w:i/>
                      <w:iCs/>
                      <w:sz w:val="22"/>
                      <w:szCs w:val="22"/>
                    </w:rPr>
                    <w:t>关于主教会议领土内信仰传承的报告》</w:t>
                  </w:r>
                  <w:r>
                    <w:rPr>
                      <w:rFonts w:hint="default" w:ascii="Tahoma" w:hAnsi="Tahoma" w:eastAsia="Tahoma" w:cs="Tahoma"/>
                      <w:sz w:val="22"/>
                      <w:szCs w:val="22"/>
                    </w:rPr>
                    <w:t>，2026 年 3 月 30 日，载于信仰教义部档案馆。</w:t>
                  </w:r>
                </w:p>
                <w:p w14:paraId="14A79A4F">
                  <w:pPr>
                    <w:pStyle w:val="2"/>
                    <w:keepNext w:val="0"/>
                    <w:keepLines w:val="0"/>
                    <w:widowControl/>
                    <w:suppressLineNumbers w:val="0"/>
                    <w:jc w:val="left"/>
                    <w:rPr>
                      <w:rFonts w:hint="default" w:ascii="Tahoma" w:hAnsi="Tahoma" w:eastAsia="Tahoma" w:cs="Tahoma"/>
                      <w:sz w:val="22"/>
                      <w:szCs w:val="22"/>
                    </w:rPr>
                  </w:pPr>
                  <w:bookmarkStart w:id="227" w:name="_ftn6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"_ftnref69"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[69]利奥十四世， </w:t>
                  </w:r>
                  <w:bookmarkEnd w:id="227"/>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《仁慈仁慈》</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日），223。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2E6B0E7">
                  <w:pPr>
                    <w:pStyle w:val="2"/>
                    <w:keepNext w:val="0"/>
                    <w:keepLines w:val="0"/>
                    <w:widowControl/>
                    <w:suppressLineNumbers w:val="0"/>
                    <w:jc w:val="left"/>
                    <w:rPr>
                      <w:rFonts w:hint="default" w:ascii="Tahoma" w:hAnsi="Tahoma" w:eastAsia="Tahoma" w:cs="Tahoma"/>
                      <w:sz w:val="22"/>
                      <w:szCs w:val="22"/>
                    </w:rPr>
                  </w:pPr>
                  <w:bookmarkStart w:id="228" w:name="_ftn7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[70]</w:t>
                  </w:r>
                  <w:bookmarkEnd w:id="228"/>
                  <w:r>
                    <w:rPr>
                      <w:rFonts w:hint="default" w:ascii="Tahoma" w:hAnsi="Tahoma" w:eastAsia="Tahoma" w:cs="Tahoma"/>
                      <w:color w:val="663300"/>
                      <w:sz w:val="22"/>
                      <w:szCs w:val="22"/>
                    </w:rPr>
                    <w:fldChar w:fldCharType="end"/>
                  </w:r>
                  <w:r>
                    <w:rPr>
                      <w:rFonts w:hint="default" w:ascii="Tahoma" w:hAnsi="Tahoma" w:eastAsia="Tahoma" w:cs="Tahoma"/>
                      <w:sz w:val="22"/>
                      <w:szCs w:val="22"/>
                    </w:rPr>
                    <w:t>同上，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"https://www.vatican.va/content/leo-xiv/es/letters/2026/documents/20260412-lettera-cardinali.html"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致枢机主教的信</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（2026 年 4 月 14 日）：</w:t>
                  </w:r>
                  <w:r>
                    <w:rPr>
                      <w:rFonts w:hint="default" w:ascii="Tahoma" w:hAnsi="Tahoma" w:eastAsia="Tahoma" w:cs="Tahoma"/>
                      <w:i/>
                      <w:iCs/>
                      <w:sz w:val="22"/>
                      <w:szCs w:val="22"/>
                    </w:rPr>
                    <w:t>《罗马观察报》</w:t>
                  </w:r>
                  <w:r>
                    <w:rPr>
                      <w:rFonts w:hint="default" w:ascii="Tahoma" w:hAnsi="Tahoma" w:eastAsia="Tahoma" w:cs="Tahoma"/>
                      <w:sz w:val="22"/>
                      <w:szCs w:val="22"/>
                    </w:rPr>
                    <w:t>，2026 年 4 月 14 日，第 7 页。参见同上，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"https://www.vatican.va/content/leo-xiv/es/speeches/2025/july/documents/20250729-missionari-digitali.html"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在数字传教士和影响者禧年之际的讲话</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7 月 29 日）：</w:t>
                  </w:r>
                  <w:r>
                    <w:rPr>
                      <w:rFonts w:hint="default" w:ascii="Tahoma" w:hAnsi="Tahoma" w:eastAsia="Tahoma" w:cs="Tahoma"/>
                      <w:i/>
                      <w:iCs/>
                      <w:sz w:val="22"/>
                      <w:szCs w:val="22"/>
                    </w:rPr>
                    <w:t>《罗马观察报》</w:t>
                  </w:r>
                  <w:r>
                    <w:rPr>
                      <w:rFonts w:hint="default" w:ascii="Tahoma" w:hAnsi="Tahoma" w:eastAsia="Tahoma" w:cs="Tahoma"/>
                      <w:sz w:val="22"/>
                      <w:szCs w:val="22"/>
                    </w:rPr>
                    <w:t>，2025 年 7 月 29 日，第 2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"https://www.vatican.va/content/leo-xiv/es/letters/2026/documents/20260412-lettera-cardinali.html"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"https://www.vatican.va/content/leo-xiv/es/speeches/2025/july/documents/20250729-missionari-digitali.html"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7F3D40F">
                  <w:pPr>
                    <w:pStyle w:val="2"/>
                    <w:keepNext w:val="0"/>
                    <w:keepLines w:val="0"/>
                    <w:widowControl/>
                    <w:suppressLineNumbers w:val="0"/>
                    <w:jc w:val="left"/>
                    <w:rPr>
                      <w:rFonts w:hint="default" w:ascii="Tahoma" w:hAnsi="Tahoma" w:eastAsia="Tahoma" w:cs="Tahoma"/>
                      <w:sz w:val="22"/>
                      <w:szCs w:val="22"/>
                    </w:rPr>
                  </w:pPr>
                  <w:bookmarkStart w:id="229" w:name="_ftn7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[71]</w:t>
                  </w:r>
                  <w:bookmarkEnd w:id="229"/>
                  <w:r>
                    <w:rPr>
                      <w:rFonts w:hint="default" w:ascii="Tahoma" w:hAnsi="Tahoma" w:eastAsia="Tahoma" w:cs="Tahoma"/>
                      <w:color w:val="663300"/>
                      <w:sz w:val="22"/>
                      <w:szCs w:val="22"/>
                    </w:rPr>
                    <w:fldChar w:fldCharType="end"/>
                  </w:r>
                  <w:r>
                    <w:rPr>
                      <w:rFonts w:hint="default" w:ascii="Tahoma" w:hAnsi="Tahoma" w:eastAsia="Tahoma" w:cs="Tahoma"/>
                      <w:sz w:val="22"/>
                      <w:szCs w:val="22"/>
                    </w:rPr>
                    <w:t>梵蒂冈第二次大公会议，常量。教条。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Dei verbum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（1965 年 11 月 18 日），2 </w:t>
                  </w:r>
                  <w:r>
                    <w:rPr>
                      <w:rFonts w:hint="default" w:ascii="Tahoma" w:hAnsi="Tahoma" w:eastAsia="Tahoma" w:cs="Tahoma"/>
                      <w:i/>
                      <w:iCs/>
                      <w:sz w:val="22"/>
                      <w:szCs w:val="22"/>
                    </w:rPr>
                    <w:t>，AAS</w:t>
                  </w:r>
                  <w:r>
                    <w:rPr>
                      <w:rFonts w:hint="default" w:ascii="Tahoma" w:hAnsi="Tahoma" w:eastAsia="Tahoma" w:cs="Tahoma"/>
                      <w:sz w:val="22"/>
                      <w:szCs w:val="22"/>
                    </w:rPr>
                    <w:t> 58 (1966)，818。</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5D2837C">
                  <w:pPr>
                    <w:pStyle w:val="2"/>
                    <w:keepNext w:val="0"/>
                    <w:keepLines w:val="0"/>
                    <w:widowControl/>
                    <w:suppressLineNumbers w:val="0"/>
                    <w:jc w:val="left"/>
                    <w:rPr>
                      <w:rFonts w:hint="default" w:ascii="Tahoma" w:hAnsi="Tahoma" w:eastAsia="Tahoma" w:cs="Tahoma"/>
                      <w:sz w:val="22"/>
                      <w:szCs w:val="22"/>
                    </w:rPr>
                  </w:pPr>
                  <w:bookmarkStart w:id="230" w:name="_ftn7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[72]</w:t>
                  </w:r>
                  <w:bookmarkEnd w:id="230"/>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ibid</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 .</w:t>
                  </w:r>
                  <w:r>
                    <w:rPr>
                      <w:rFonts w:hint="default" w:ascii="Tahoma" w:hAnsi="Tahoma" w:eastAsia="Tahoma" w:cs="Tahoma"/>
                      <w:sz w:val="22"/>
                      <w:szCs w:val="22"/>
                    </w:rPr>
                    <w:t>，5 </w:t>
                  </w:r>
                  <w:r>
                    <w:rPr>
                      <w:rFonts w:hint="default" w:ascii="Tahoma" w:hAnsi="Tahoma" w:eastAsia="Tahoma" w:cs="Tahoma"/>
                      <w:i/>
                      <w:iCs/>
                      <w:sz w:val="22"/>
                      <w:szCs w:val="22"/>
                    </w:rPr>
                    <w:t>，AAS</w:t>
                  </w:r>
                  <w:r>
                    <w:rPr>
                      <w:rFonts w:hint="default" w:ascii="Tahoma" w:hAnsi="Tahoma" w:eastAsia="Tahoma" w:cs="Tahoma"/>
                      <w:sz w:val="22"/>
                      <w:szCs w:val="22"/>
                    </w:rPr>
                    <w:t> 58（1966），819。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"https://www.vatican.va/archive/hist_councils/ii_vatican_council/documents/vat-ii_const_19651118_dei-verbum_sp.html"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C7C975D">
                  <w:pPr>
                    <w:pStyle w:val="2"/>
                    <w:keepNext w:val="0"/>
                    <w:keepLines w:val="0"/>
                    <w:widowControl/>
                    <w:suppressLineNumbers w:val="0"/>
                    <w:jc w:val="left"/>
                    <w:rPr>
                      <w:rFonts w:hint="default" w:ascii="Tahoma" w:hAnsi="Tahoma" w:eastAsia="Tahoma" w:cs="Tahoma"/>
                      <w:sz w:val="22"/>
                      <w:szCs w:val="22"/>
                    </w:rPr>
                  </w:pPr>
                  <w:bookmarkStart w:id="231" w:name="_ftn7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[73]</w:t>
                  </w:r>
                  <w:bookmarkEnd w:id="231"/>
                  <w:r>
                    <w:rPr>
                      <w:rFonts w:hint="default" w:ascii="Tahoma" w:hAnsi="Tahoma" w:eastAsia="Tahoma" w:cs="Tahoma"/>
                      <w:color w:val="663300"/>
                      <w:sz w:val="22"/>
                      <w:szCs w:val="22"/>
                    </w:rPr>
                    <w:fldChar w:fldCharType="end"/>
                  </w:r>
                  <w:r>
                    <w:rPr>
                      <w:rFonts w:hint="default" w:ascii="Tahoma" w:hAnsi="Tahoma" w:eastAsia="Tahoma" w:cs="Tahoma"/>
                      <w:sz w:val="22"/>
                      <w:szCs w:val="22"/>
                    </w:rPr>
                    <w:t>参见国际神学委员会，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"https://www.vatican.va/roman_curia/congregations/cfaith/cti_documents/rc_cti_1989_interpretazione-dogmi_sp.html"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《教义的解释》</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（1990 年），2.1.1。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"https://www.vatican.va/roman_curia/congregations/cfaith/cti_documents/rc_cti_1989_interpretazione-dogmi_sp.html"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A3A5974">
                  <w:pPr>
                    <w:pStyle w:val="2"/>
                    <w:keepNext w:val="0"/>
                    <w:keepLines w:val="0"/>
                    <w:widowControl/>
                    <w:suppressLineNumbers w:val="0"/>
                    <w:jc w:val="left"/>
                    <w:rPr>
                      <w:rFonts w:hint="default" w:ascii="Tahoma" w:hAnsi="Tahoma" w:eastAsia="Tahoma" w:cs="Tahoma"/>
                      <w:sz w:val="22"/>
                      <w:szCs w:val="22"/>
                    </w:rPr>
                  </w:pPr>
                  <w:bookmarkStart w:id="232" w:name="_ftn7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[74]</w:t>
                  </w:r>
                  <w:bookmarkEnd w:id="232"/>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日），164：</w:t>
                  </w:r>
                  <w:r>
                    <w:rPr>
                      <w:rFonts w:hint="default" w:ascii="Tahoma" w:hAnsi="Tahoma" w:eastAsia="Tahoma" w:cs="Tahoma"/>
                      <w:i/>
                      <w:iCs/>
                      <w:sz w:val="22"/>
                      <w:szCs w:val="22"/>
                    </w:rPr>
                    <w:t>AAS</w:t>
                  </w:r>
                  <w:r>
                    <w:rPr>
                      <w:rFonts w:hint="default" w:ascii="Tahoma" w:hAnsi="Tahoma" w:eastAsia="Tahoma" w:cs="Tahoma"/>
                      <w:sz w:val="22"/>
                      <w:szCs w:val="22"/>
                    </w:rPr>
                    <w:t> 105 (2013)，1088-1089。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5D7CE9F">
                  <w:pPr>
                    <w:pStyle w:val="2"/>
                    <w:keepNext w:val="0"/>
                    <w:keepLines w:val="0"/>
                    <w:widowControl/>
                    <w:suppressLineNumbers w:val="0"/>
                    <w:jc w:val="left"/>
                    <w:rPr>
                      <w:rFonts w:hint="default" w:ascii="Tahoma" w:hAnsi="Tahoma" w:eastAsia="Tahoma" w:cs="Tahoma"/>
                      <w:sz w:val="22"/>
                      <w:szCs w:val="22"/>
                    </w:rPr>
                  </w:pPr>
                  <w:bookmarkStart w:id="233" w:name="_ftn7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[75]</w:t>
                  </w:r>
                  <w:bookmarkEnd w:id="233"/>
                  <w:r>
                    <w:rPr>
                      <w:rFonts w:hint="default" w:ascii="Tahoma" w:hAnsi="Tahoma" w:eastAsia="Tahoma" w:cs="Tahoma"/>
                      <w:color w:val="663300"/>
                      <w:sz w:val="22"/>
                      <w:szCs w:val="22"/>
                    </w:rPr>
                    <w:fldChar w:fldCharType="end"/>
                  </w:r>
                  <w:r>
                    <w:rPr>
                      <w:rFonts w:hint="default" w:ascii="Tahoma" w:hAnsi="Tahoma" w:eastAsia="Tahoma" w:cs="Tahoma"/>
                      <w:sz w:val="22"/>
                      <w:szCs w:val="22"/>
                    </w:rPr>
                    <w:t>宗座促进新福传委员会， </w:t>
                  </w:r>
                  <w:r>
                    <w:rPr>
                      <w:rFonts w:hint="default" w:ascii="Tahoma" w:hAnsi="Tahoma" w:eastAsia="Tahoma" w:cs="Tahoma"/>
                      <w:i/>
                      <w:iCs/>
                      <w:sz w:val="22"/>
                      <w:szCs w:val="22"/>
                    </w:rPr>
                    <w:t>《教理讲授指南》</w:t>
                  </w:r>
                  <w:r>
                    <w:rPr>
                      <w:rFonts w:hint="default" w:ascii="Tahoma" w:hAnsi="Tahoma" w:eastAsia="Tahoma" w:cs="Tahoma"/>
                      <w:sz w:val="22"/>
                      <w:szCs w:val="22"/>
                    </w:rPr>
                    <w:t>（2020 年），第 57 号。</w:t>
                  </w:r>
                </w:p>
                <w:p w14:paraId="351395A9">
                  <w:pPr>
                    <w:pStyle w:val="2"/>
                    <w:keepNext w:val="0"/>
                    <w:keepLines w:val="0"/>
                    <w:widowControl/>
                    <w:suppressLineNumbers w:val="0"/>
                    <w:jc w:val="left"/>
                    <w:rPr>
                      <w:rFonts w:hint="default" w:ascii="Tahoma" w:hAnsi="Tahoma" w:eastAsia="Tahoma" w:cs="Tahoma"/>
                      <w:sz w:val="22"/>
                      <w:szCs w:val="22"/>
                    </w:rPr>
                  </w:pPr>
                  <w:bookmarkStart w:id="234" w:name="_ftn7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[76]</w:t>
                  </w:r>
                  <w:bookmarkEnd w:id="234"/>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default" w:ascii="Tahoma" w:hAnsi="Tahoma" w:eastAsia="Tahoma" w:cs="Tahoma"/>
                      <w:i/>
                      <w:iCs/>
                      <w:sz w:val="22"/>
                      <w:szCs w:val="22"/>
                    </w:rPr>
                    <w:t>同上</w:t>
                  </w:r>
                  <w:r>
                    <w:rPr>
                      <w:rFonts w:hint="default" w:ascii="Tahoma" w:hAnsi="Tahoma" w:eastAsia="Tahoma" w:cs="Tahoma"/>
                      <w:sz w:val="22"/>
                      <w:szCs w:val="22"/>
                    </w:rPr>
                    <w:t>，第 56-57 页。</w:t>
                  </w:r>
                </w:p>
                <w:p w14:paraId="75F99907">
                  <w:pPr>
                    <w:pStyle w:val="2"/>
                    <w:keepNext w:val="0"/>
                    <w:keepLines w:val="0"/>
                    <w:widowControl/>
                    <w:suppressLineNumbers w:val="0"/>
                    <w:jc w:val="left"/>
                    <w:rPr>
                      <w:rFonts w:hint="default" w:ascii="Tahoma" w:hAnsi="Tahoma" w:eastAsia="Tahoma" w:cs="Tahoma"/>
                      <w:sz w:val="22"/>
                      <w:szCs w:val="22"/>
                    </w:rPr>
                  </w:pPr>
                  <w:bookmarkStart w:id="235" w:name="_ftn7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[77]利奥十四世， </w:t>
                  </w:r>
                  <w:bookmarkEnd w:id="235"/>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《Magnifica humanitas》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日），22。</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4D3B138">
                  <w:pPr>
                    <w:pStyle w:val="2"/>
                    <w:keepNext w:val="0"/>
                    <w:keepLines w:val="0"/>
                    <w:widowControl/>
                    <w:suppressLineNumbers w:val="0"/>
                    <w:jc w:val="left"/>
                    <w:rPr>
                      <w:rFonts w:hint="default" w:ascii="Tahoma" w:hAnsi="Tahoma" w:eastAsia="Tahoma" w:cs="Tahoma"/>
                      <w:sz w:val="22"/>
                      <w:szCs w:val="22"/>
                    </w:rPr>
                  </w:pPr>
                  <w:bookmarkStart w:id="236" w:name="_ftn7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[78]</w:t>
                  </w:r>
                  <w:bookmarkEnd w:id="236"/>
                  <w:r>
                    <w:rPr>
                      <w:rFonts w:hint="default" w:ascii="Tahoma" w:hAnsi="Tahoma" w:eastAsia="Tahoma" w:cs="Tahoma"/>
                      <w:color w:val="663300"/>
                      <w:sz w:val="22"/>
                      <w:szCs w:val="22"/>
                    </w:rPr>
                    <w:fldChar w:fldCharType="end"/>
                  </w:r>
                  <w:r>
                    <w:rPr>
                      <w:rFonts w:hint="default" w:ascii="Tahoma" w:hAnsi="Tahoma" w:eastAsia="Tahoma" w:cs="Tahoma"/>
                      <w:sz w:val="22"/>
                      <w:szCs w:val="22"/>
                    </w:rPr>
                    <w:t>参见 </w:t>
                  </w:r>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"https://www.evangelizatio.va/content/pcpne/it/attivita/catechesi.html"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https://www.evangelizatio.va/content/pcpne/it/attivita/catechesi.html</w:t>
                  </w:r>
                  <w:r>
                    <w:rPr>
                      <w:rFonts w:hint="default" w:ascii="Tahoma" w:hAnsi="Tahoma" w:eastAsia="Tahoma" w:cs="Tahoma"/>
                      <w:color w:val="663300"/>
                      <w:sz w:val="22"/>
                      <w:szCs w:val="22"/>
                    </w:rPr>
                    <w:fldChar w:fldCharType="end"/>
                  </w:r>
                  <w:r>
                    <w:rPr>
                      <w:rFonts w:hint="default" w:ascii="Tahoma" w:hAnsi="Tahoma" w:eastAsia="Tahoma" w:cs="Tahoma"/>
                      <w:sz w:val="22"/>
                      <w:szCs w:val="22"/>
                    </w:rPr>
                    <w:t>。</w:t>
                  </w:r>
                </w:p>
                <w:p w14:paraId="135D5829">
                  <w:pPr>
                    <w:pStyle w:val="2"/>
                    <w:keepNext w:val="0"/>
                    <w:keepLines w:val="0"/>
                    <w:widowControl/>
                    <w:suppressLineNumbers w:val="0"/>
                    <w:jc w:val="left"/>
                    <w:rPr>
                      <w:rFonts w:hint="default" w:ascii="Tahoma" w:hAnsi="Tahoma" w:eastAsia="Tahoma" w:cs="Tahoma"/>
                      <w:sz w:val="22"/>
                      <w:szCs w:val="22"/>
                    </w:rPr>
                  </w:pPr>
                  <w:bookmarkStart w:id="237" w:name="_ftn7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"_ftnref79"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[79]</w:t>
                  </w:r>
                  <w:bookmarkEnd w:id="237"/>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，信件编。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"https://www.vatican.va/content/francesco/es/encyclicals/documents/20241024-enciclica-dilexit-nos.html"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Dilexit 编号</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（2024 年 10 月 24 日），26：</w:t>
                  </w:r>
                  <w:r>
                    <w:rPr>
                      <w:rFonts w:hint="default" w:ascii="Tahoma" w:hAnsi="Tahoma" w:eastAsia="Tahoma" w:cs="Tahoma"/>
                      <w:i/>
                      <w:iCs/>
                      <w:sz w:val="22"/>
                      <w:szCs w:val="22"/>
                    </w:rPr>
                    <w:t>AAS</w:t>
                  </w:r>
                  <w:r>
                    <w:rPr>
                      <w:rFonts w:hint="default" w:ascii="Tahoma" w:hAnsi="Tahoma" w:eastAsia="Tahoma" w:cs="Tahoma"/>
                      <w:sz w:val="22"/>
                      <w:szCs w:val="22"/>
                    </w:rPr>
                    <w:t> 116 (2024), 1377。</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"https://www.vatican.va/content/francesco/es/encyclicals/documents/20241024-enciclica-dilexit-nos.html"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BFD90FE">
                  <w:pPr>
                    <w:pStyle w:val="2"/>
                    <w:keepNext w:val="0"/>
                    <w:keepLines w:val="0"/>
                    <w:widowControl/>
                    <w:suppressLineNumbers w:val="0"/>
                    <w:jc w:val="left"/>
                    <w:rPr>
                      <w:rFonts w:hint="default" w:ascii="Tahoma" w:hAnsi="Tahoma" w:eastAsia="Tahoma" w:cs="Tahoma"/>
                      <w:sz w:val="22"/>
                      <w:szCs w:val="22"/>
                    </w:rPr>
                  </w:pPr>
                  <w:bookmarkStart w:id="238" w:name="_ftn8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[80]</w:t>
                  </w:r>
                  <w:bookmarkEnd w:id="238"/>
                  <w:r>
                    <w:rPr>
                      <w:rFonts w:hint="default" w:ascii="Tahoma" w:hAnsi="Tahoma" w:eastAsia="Tahoma" w:cs="Tahoma"/>
                      <w:color w:val="663300"/>
                      <w:sz w:val="22"/>
                      <w:szCs w:val="22"/>
                    </w:rPr>
                    <w:fldChar w:fldCharType="end"/>
                  </w:r>
                  <w:r>
                    <w:rPr>
                      <w:rFonts w:hint="default" w:ascii="Tahoma" w:hAnsi="Tahoma" w:eastAsia="Tahoma" w:cs="Tahoma"/>
                      <w:sz w:val="22"/>
                      <w:szCs w:val="22"/>
                    </w:rPr>
                    <w:t>本笃十六世，信函附件。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"https://www.vatican.va/content/benedict-xvi/es/encyclicals/documents/hf_ben-xvi_enc_20051225_deus-caritas-est.html"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Deus caritas est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（2005年12月25日），编号。 31：</w:t>
                  </w:r>
                  <w:r>
                    <w:rPr>
                      <w:rFonts w:hint="default" w:ascii="Tahoma" w:hAnsi="Tahoma" w:eastAsia="Tahoma" w:cs="Tahoma"/>
                      <w:i/>
                      <w:iCs/>
                      <w:sz w:val="22"/>
                      <w:szCs w:val="22"/>
                    </w:rPr>
                    <w:t>AAS</w:t>
                  </w:r>
                  <w:r>
                    <w:rPr>
                      <w:rFonts w:hint="default" w:ascii="Tahoma" w:hAnsi="Tahoma" w:eastAsia="Tahoma" w:cs="Tahoma"/>
                      <w:sz w:val="22"/>
                      <w:szCs w:val="22"/>
                    </w:rPr>
                    <w:t> 98（2006），245.0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"https://www.vatican.va/content/benedict-xvi/es/encyclicals/documents/hf_ben-xvi_enc_20051225_deus-caritas-est.html"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3763674">
                  <w:pPr>
                    <w:pStyle w:val="2"/>
                    <w:keepNext w:val="0"/>
                    <w:keepLines w:val="0"/>
                    <w:widowControl/>
                    <w:suppressLineNumbers w:val="0"/>
                    <w:jc w:val="left"/>
                    <w:rPr>
                      <w:rFonts w:hint="default" w:ascii="Tahoma" w:hAnsi="Tahoma" w:eastAsia="Tahoma" w:cs="Tahoma"/>
                      <w:sz w:val="22"/>
                      <w:szCs w:val="22"/>
                    </w:rPr>
                  </w:pPr>
                  <w:bookmarkStart w:id="239" w:name="_ftn8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[81]</w:t>
                  </w:r>
                  <w:bookmarkEnd w:id="239"/>
                  <w:r>
                    <w:rPr>
                      <w:rFonts w:hint="default" w:ascii="Tahoma" w:hAnsi="Tahoma" w:eastAsia="Tahoma" w:cs="Tahoma"/>
                      <w:color w:val="663300"/>
                      <w:sz w:val="22"/>
                      <w:szCs w:val="22"/>
                    </w:rPr>
                    <w:fldChar w:fldCharType="end"/>
                  </w:r>
                  <w:r>
                    <w:rPr>
                      <w:rFonts w:hint="default" w:ascii="Tahoma" w:hAnsi="Tahoma" w:eastAsia="Tahoma" w:cs="Tahoma"/>
                      <w:sz w:val="22"/>
                      <w:szCs w:val="22"/>
                    </w:rPr>
                    <w:t>奥古斯丁，</w:t>
                  </w:r>
                  <w:r>
                    <w:rPr>
                      <w:rFonts w:hint="default" w:ascii="Tahoma" w:hAnsi="Tahoma" w:eastAsia="Tahoma" w:cs="Tahoma"/>
                      <w:i/>
                      <w:iCs/>
                      <w:sz w:val="22"/>
                      <w:szCs w:val="22"/>
                    </w:rPr>
                    <w:t>《Confessionum libri tredecim》</w:t>
                  </w:r>
                  <w:r>
                    <w:rPr>
                      <w:rFonts w:hint="default" w:ascii="Tahoma" w:hAnsi="Tahoma" w:eastAsia="Tahoma" w:cs="Tahoma"/>
                      <w:sz w:val="22"/>
                      <w:szCs w:val="22"/>
                    </w:rPr>
                    <w:t>，XII, 16, 23: </w:t>
                  </w:r>
                  <w:r>
                    <w:rPr>
                      <w:rFonts w:hint="default" w:ascii="Tahoma" w:hAnsi="Tahoma" w:eastAsia="Tahoma" w:cs="Tahoma"/>
                      <w:i/>
                      <w:iCs/>
                      <w:sz w:val="22"/>
                      <w:szCs w:val="22"/>
                    </w:rPr>
                    <w:t>PL</w:t>
                  </w:r>
                  <w:r>
                    <w:rPr>
                      <w:rFonts w:hint="default" w:ascii="Tahoma" w:hAnsi="Tahoma" w:eastAsia="Tahoma" w:cs="Tahoma"/>
                      <w:sz w:val="22"/>
                      <w:szCs w:val="22"/>
                    </w:rPr>
                    <w:t> 32, 834。</w:t>
                  </w:r>
                </w:p>
                <w:p w14:paraId="157300C5">
                  <w:pPr>
                    <w:pStyle w:val="2"/>
                    <w:keepNext w:val="0"/>
                    <w:keepLines w:val="0"/>
                    <w:widowControl/>
                    <w:suppressLineNumbers w:val="0"/>
                    <w:jc w:val="left"/>
                    <w:rPr>
                      <w:rFonts w:hint="default" w:ascii="Tahoma" w:hAnsi="Tahoma" w:eastAsia="Tahoma" w:cs="Tahoma"/>
                      <w:sz w:val="22"/>
                      <w:szCs w:val="22"/>
                    </w:rPr>
                  </w:pPr>
                  <w:bookmarkStart w:id="240" w:name="_ftn8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[82]</w:t>
                  </w:r>
                  <w:bookmarkEnd w:id="240"/>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Christus vivit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3 月 25 日），211：</w:t>
                  </w:r>
                  <w:r>
                    <w:rPr>
                      <w:rFonts w:hint="default" w:ascii="Tahoma" w:hAnsi="Tahoma" w:eastAsia="Tahoma" w:cs="Tahoma"/>
                      <w:i/>
                      <w:iCs/>
                      <w:sz w:val="22"/>
                      <w:szCs w:val="22"/>
                    </w:rPr>
                    <w:t>AAS</w:t>
                  </w:r>
                  <w:r>
                    <w:rPr>
                      <w:rFonts w:hint="default" w:ascii="Tahoma" w:hAnsi="Tahoma" w:eastAsia="Tahoma" w:cs="Tahoma"/>
                      <w:sz w:val="22"/>
                      <w:szCs w:val="22"/>
                    </w:rPr>
                    <w:t> 111 (2019)，450。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CBA7519">
                  <w:pPr>
                    <w:pStyle w:val="2"/>
                    <w:keepNext w:val="0"/>
                    <w:keepLines w:val="0"/>
                    <w:widowControl/>
                    <w:suppressLineNumbers w:val="0"/>
                    <w:jc w:val="left"/>
                    <w:rPr>
                      <w:rFonts w:hint="default" w:ascii="Tahoma" w:hAnsi="Tahoma" w:eastAsia="Tahoma" w:cs="Tahoma"/>
                      <w:sz w:val="22"/>
                      <w:szCs w:val="22"/>
                    </w:rPr>
                  </w:pPr>
                  <w:bookmarkStart w:id="241" w:name="_ftn8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[83]</w:t>
                  </w:r>
                  <w:bookmarkEnd w:id="241"/>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Christus vivit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3 月 25 日），175：AAS 111 (2019)，440。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4F21B4C">
                  <w:pPr>
                    <w:pStyle w:val="2"/>
                    <w:keepNext w:val="0"/>
                    <w:keepLines w:val="0"/>
                    <w:widowControl/>
                    <w:suppressLineNumbers w:val="0"/>
                    <w:jc w:val="left"/>
                    <w:rPr>
                      <w:rFonts w:hint="default" w:ascii="Tahoma" w:hAnsi="Tahoma" w:eastAsia="Tahoma" w:cs="Tahoma"/>
                      <w:sz w:val="22"/>
                      <w:szCs w:val="22"/>
                    </w:rPr>
                  </w:pPr>
                  <w:bookmarkStart w:id="242" w:name="_ftn8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[84]</w:t>
                  </w:r>
                  <w:bookmarkEnd w:id="242"/>
                  <w:r>
                    <w:rPr>
                      <w:rFonts w:hint="default" w:ascii="Tahoma" w:hAnsi="Tahoma" w:eastAsia="Tahoma" w:cs="Tahoma"/>
                      <w:color w:val="663300"/>
                      <w:sz w:val="22"/>
                      <w:szCs w:val="22"/>
                    </w:rPr>
                    <w:fldChar w:fldCharType="end"/>
                  </w:r>
                  <w:r>
                    <w:rPr>
                      <w:rFonts w:hint="default" w:ascii="Tahoma" w:hAnsi="Tahoma" w:eastAsia="Tahoma" w:cs="Tahoma"/>
                      <w:sz w:val="22"/>
                      <w:szCs w:val="22"/>
                    </w:rPr>
                    <w:t>同上，劝告。美联社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日），70：</w:t>
                  </w:r>
                  <w:r>
                    <w:rPr>
                      <w:rFonts w:hint="default" w:ascii="Tahoma" w:hAnsi="Tahoma" w:eastAsia="Tahoma" w:cs="Tahoma"/>
                      <w:i/>
                      <w:iCs/>
                      <w:sz w:val="22"/>
                      <w:szCs w:val="22"/>
                    </w:rPr>
                    <w:t>AAS</w:t>
                  </w:r>
                  <w:r>
                    <w:rPr>
                      <w:rFonts w:hint="default" w:ascii="Tahoma" w:hAnsi="Tahoma" w:eastAsia="Tahoma" w:cs="Tahoma"/>
                      <w:sz w:val="22"/>
                      <w:szCs w:val="22"/>
                    </w:rPr>
                    <w:t> 105 (2013)，1089。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47C6169">
                  <w:pPr>
                    <w:pStyle w:val="2"/>
                    <w:keepNext w:val="0"/>
                    <w:keepLines w:val="0"/>
                    <w:widowControl/>
                    <w:suppressLineNumbers w:val="0"/>
                    <w:jc w:val="left"/>
                    <w:rPr>
                      <w:rFonts w:hint="default" w:ascii="Tahoma" w:hAnsi="Tahoma" w:eastAsia="Tahoma" w:cs="Tahoma"/>
                      <w:sz w:val="22"/>
                      <w:szCs w:val="22"/>
                    </w:rPr>
                  </w:pPr>
                  <w:bookmarkStart w:id="243" w:name="_ftn8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[85]</w:t>
                  </w:r>
                  <w:bookmarkEnd w:id="243"/>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，165：</w:t>
                  </w:r>
                  <w:r>
                    <w:rPr>
                      <w:rFonts w:hint="default" w:ascii="Tahoma" w:hAnsi="Tahoma" w:eastAsia="Tahoma" w:cs="Tahoma"/>
                      <w:i/>
                      <w:iCs/>
                      <w:sz w:val="22"/>
                      <w:szCs w:val="22"/>
                    </w:rPr>
                    <w:t>AAS</w:t>
                  </w:r>
                  <w:r>
                    <w:rPr>
                      <w:rFonts w:hint="default" w:ascii="Tahoma" w:hAnsi="Tahoma" w:eastAsia="Tahoma" w:cs="Tahoma"/>
                      <w:sz w:val="22"/>
                      <w:szCs w:val="22"/>
                    </w:rPr>
                    <w:t> 105 (2013)，1089。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81134F4">
                  <w:pPr>
                    <w:pStyle w:val="2"/>
                    <w:keepNext w:val="0"/>
                    <w:keepLines w:val="0"/>
                    <w:widowControl/>
                    <w:suppressLineNumbers w:val="0"/>
                    <w:jc w:val="left"/>
                    <w:rPr>
                      <w:rFonts w:hint="default" w:ascii="Tahoma" w:hAnsi="Tahoma" w:eastAsia="Tahoma" w:cs="Tahoma"/>
                      <w:sz w:val="22"/>
                      <w:szCs w:val="22"/>
                    </w:rPr>
                  </w:pPr>
                  <w:bookmarkStart w:id="244" w:name="_ftn8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[86]</w:t>
                  </w:r>
                  <w:bookmarkEnd w:id="244"/>
                  <w:r>
                    <w:rPr>
                      <w:rFonts w:hint="default" w:ascii="Tahoma" w:hAnsi="Tahoma" w:eastAsia="Tahoma" w:cs="Tahoma"/>
                      <w:color w:val="663300"/>
                      <w:sz w:val="22"/>
                      <w:szCs w:val="22"/>
                    </w:rPr>
                    <w:fldChar w:fldCharType="end"/>
                  </w:r>
                  <w:r>
                    <w:rPr>
                      <w:rFonts w:hint="default" w:ascii="Tahoma" w:hAnsi="Tahoma" w:eastAsia="Tahoma" w:cs="Tahoma"/>
                      <w:sz w:val="22"/>
                      <w:szCs w:val="22"/>
                    </w:rPr>
                    <w:t>梵蒂冈第二次大公会议，Decree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Unitatis redintegratio</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（1964年11月21日），11：</w:t>
                  </w:r>
                  <w:r>
                    <w:rPr>
                      <w:rFonts w:hint="default" w:ascii="Tahoma" w:hAnsi="Tahoma" w:eastAsia="Tahoma" w:cs="Tahoma"/>
                      <w:i/>
                      <w:iCs/>
                      <w:sz w:val="22"/>
                      <w:szCs w:val="22"/>
                    </w:rPr>
                    <w:t>AAS</w:t>
                  </w:r>
                  <w:r>
                    <w:rPr>
                      <w:rFonts w:hint="default" w:ascii="Tahoma" w:hAnsi="Tahoma" w:eastAsia="Tahoma" w:cs="Tahoma"/>
                      <w:sz w:val="22"/>
                      <w:szCs w:val="22"/>
                    </w:rPr>
                    <w:t> 57（1965），99。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0303E0E">
                  <w:pPr>
                    <w:pStyle w:val="2"/>
                    <w:keepNext w:val="0"/>
                    <w:keepLines w:val="0"/>
                    <w:widowControl/>
                    <w:suppressLineNumbers w:val="0"/>
                    <w:jc w:val="left"/>
                    <w:rPr>
                      <w:rFonts w:hint="default" w:ascii="Tahoma" w:hAnsi="Tahoma" w:eastAsia="Tahoma" w:cs="Tahoma"/>
                      <w:sz w:val="22"/>
                      <w:szCs w:val="22"/>
                    </w:rPr>
                  </w:pPr>
                  <w:bookmarkStart w:id="245" w:name="_ftn8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[87]</w:t>
                  </w:r>
                  <w:bookmarkEnd w:id="245"/>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日），36-37：</w:t>
                  </w:r>
                  <w:r>
                    <w:rPr>
                      <w:rFonts w:hint="default" w:ascii="Tahoma" w:hAnsi="Tahoma" w:eastAsia="Tahoma" w:cs="Tahoma"/>
                      <w:i/>
                      <w:iCs/>
                      <w:sz w:val="22"/>
                      <w:szCs w:val="22"/>
                    </w:rPr>
                    <w:t>AAS</w:t>
                  </w:r>
                  <w:r>
                    <w:rPr>
                      <w:rFonts w:hint="default" w:ascii="Tahoma" w:hAnsi="Tahoma" w:eastAsia="Tahoma" w:cs="Tahoma"/>
                      <w:sz w:val="22"/>
                      <w:szCs w:val="22"/>
                    </w:rPr>
                    <w:t> 105 (2013)，1035。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4B2EAD8">
                  <w:pPr>
                    <w:pStyle w:val="2"/>
                    <w:keepNext w:val="0"/>
                    <w:keepLines w:val="0"/>
                    <w:widowControl/>
                    <w:suppressLineNumbers w:val="0"/>
                    <w:jc w:val="left"/>
                    <w:rPr>
                      <w:rFonts w:hint="default" w:ascii="Tahoma" w:hAnsi="Tahoma" w:eastAsia="Tahoma" w:cs="Tahoma"/>
                      <w:sz w:val="22"/>
                      <w:szCs w:val="22"/>
                    </w:rPr>
                  </w:pPr>
                  <w:bookmarkStart w:id="246" w:name="_ftn8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[88]</w:t>
                  </w:r>
                  <w:bookmarkEnd w:id="246"/>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165：AAS </w:t>
                  </w:r>
                  <w:r>
                    <w:rPr>
                      <w:rFonts w:hint="default" w:ascii="Tahoma" w:hAnsi="Tahoma" w:eastAsia="Tahoma" w:cs="Tahoma"/>
                      <w:i/>
                      <w:iCs/>
                      <w:sz w:val="22"/>
                      <w:szCs w:val="22"/>
                    </w:rPr>
                    <w:t>105</w:t>
                  </w:r>
                  <w:r>
                    <w:rPr>
                      <w:rFonts w:hint="default" w:ascii="Tahoma" w:hAnsi="Tahoma" w:eastAsia="Tahoma" w:cs="Tahoma"/>
                      <w:sz w:val="22"/>
                      <w:szCs w:val="22"/>
                    </w:rPr>
                    <w:t>（2013），1089。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2BF6AC47">
                  <w:pPr>
                    <w:pStyle w:val="2"/>
                    <w:keepNext w:val="0"/>
                    <w:keepLines w:val="0"/>
                    <w:widowControl/>
                    <w:suppressLineNumbers w:val="0"/>
                    <w:jc w:val="left"/>
                    <w:rPr>
                      <w:rFonts w:hint="default" w:ascii="Tahoma" w:hAnsi="Tahoma" w:eastAsia="Tahoma" w:cs="Tahoma"/>
                      <w:sz w:val="22"/>
                      <w:szCs w:val="22"/>
                    </w:rPr>
                  </w:pPr>
                  <w:bookmarkStart w:id="247" w:name="_ftn8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"_ftnref89"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[89]</w:t>
                  </w:r>
                  <w:bookmarkEnd w:id="247"/>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 ibid</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 .，127-129： </w:t>
                  </w:r>
                  <w:r>
                    <w:rPr>
                      <w:rFonts w:hint="default" w:ascii="Tahoma" w:hAnsi="Tahoma" w:eastAsia="Tahoma" w:cs="Tahoma"/>
                      <w:i/>
                      <w:iCs/>
                      <w:sz w:val="22"/>
                      <w:szCs w:val="22"/>
                    </w:rPr>
                    <w:t>AAS</w:t>
                  </w:r>
                  <w:r>
                    <w:rPr>
                      <w:rFonts w:hint="default" w:ascii="Tahoma" w:hAnsi="Tahoma" w:eastAsia="Tahoma" w:cs="Tahoma"/>
                      <w:sz w:val="22"/>
                      <w:szCs w:val="22"/>
                    </w:rPr>
                    <w:t> 105 (2013)，1073。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4BB3ADC">
                  <w:pPr>
                    <w:pStyle w:val="2"/>
                    <w:keepNext w:val="0"/>
                    <w:keepLines w:val="0"/>
                    <w:widowControl/>
                    <w:suppressLineNumbers w:val="0"/>
                    <w:jc w:val="left"/>
                    <w:rPr>
                      <w:rFonts w:hint="default" w:ascii="Tahoma" w:hAnsi="Tahoma" w:eastAsia="Tahoma" w:cs="Tahoma"/>
                      <w:sz w:val="22"/>
                      <w:szCs w:val="22"/>
                    </w:rPr>
                  </w:pPr>
                  <w:bookmarkStart w:id="248" w:name="_ftn9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[90]</w:t>
                  </w:r>
                  <w:bookmarkEnd w:id="248"/>
                  <w:r>
                    <w:rPr>
                      <w:rFonts w:hint="default" w:ascii="Tahoma" w:hAnsi="Tahoma" w:eastAsia="Tahoma" w:cs="Tahoma"/>
                      <w:color w:val="663300"/>
                      <w:sz w:val="22"/>
                      <w:szCs w:val="22"/>
                    </w:rPr>
                    <w:fldChar w:fldCharType="end"/>
                  </w:r>
                  <w:r>
                    <w:rPr>
                      <w:rFonts w:hint="default" w:ascii="Tahoma" w:hAnsi="Tahoma" w:eastAsia="Tahoma" w:cs="Tahoma"/>
                      <w:sz w:val="22"/>
                      <w:szCs w:val="22"/>
                    </w:rPr>
                    <w:t>同上，信 ap。</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"https://www.vatican.va/content/francesco/es/motu_proprio/documents/papa-francesco-motu-proprio-20190930_aperuit-illis.html"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开胃菜</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9 月 30 日），8：</w:t>
                  </w:r>
                  <w:r>
                    <w:rPr>
                      <w:rFonts w:hint="default" w:ascii="Tahoma" w:hAnsi="Tahoma" w:eastAsia="Tahoma" w:cs="Tahoma"/>
                      <w:i/>
                      <w:iCs/>
                      <w:sz w:val="22"/>
                      <w:szCs w:val="22"/>
                    </w:rPr>
                    <w:t>AAS</w:t>
                  </w:r>
                  <w:r>
                    <w:rPr>
                      <w:rFonts w:hint="default" w:ascii="Tahoma" w:hAnsi="Tahoma" w:eastAsia="Tahoma" w:cs="Tahoma"/>
                      <w:sz w:val="22"/>
                      <w:szCs w:val="22"/>
                    </w:rPr>
                    <w:t> 111 (2019)，1500。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"https://www.vatican.va/content/francesco/es/motu_proprio/documents/papa-francesco-motu-proprio-20190930_aperuit-illis.html"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D2DFD34">
                  <w:pPr>
                    <w:pStyle w:val="2"/>
                    <w:keepNext w:val="0"/>
                    <w:keepLines w:val="0"/>
                    <w:widowControl/>
                    <w:suppressLineNumbers w:val="0"/>
                    <w:jc w:val="left"/>
                    <w:rPr>
                      <w:rFonts w:hint="default" w:ascii="Tahoma" w:hAnsi="Tahoma" w:eastAsia="Tahoma" w:cs="Tahoma"/>
                      <w:sz w:val="22"/>
                      <w:szCs w:val="22"/>
                    </w:rPr>
                  </w:pPr>
                  <w:bookmarkStart w:id="249" w:name="_ftn9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[91]</w:t>
                  </w:r>
                  <w:bookmarkEnd w:id="249"/>
                  <w:r>
                    <w:rPr>
                      <w:rFonts w:hint="default" w:ascii="Tahoma" w:hAnsi="Tahoma" w:eastAsia="Tahoma" w:cs="Tahoma"/>
                      <w:color w:val="663300"/>
                      <w:sz w:val="22"/>
                      <w:szCs w:val="22"/>
                    </w:rPr>
                    <w:fldChar w:fldCharType="end"/>
                  </w:r>
                  <w:r>
                    <w:rPr>
                      <w:rFonts w:hint="default" w:ascii="Tahoma" w:hAnsi="Tahoma" w:eastAsia="Tahoma" w:cs="Tahoma"/>
                      <w:sz w:val="22"/>
                      <w:szCs w:val="22"/>
                    </w:rPr>
                    <w:t>参见。 Aelredo de Rievaulx， </w:t>
                  </w:r>
                  <w:r>
                    <w:rPr>
                      <w:rFonts w:hint="default" w:ascii="Tahoma" w:hAnsi="Tahoma" w:eastAsia="Tahoma" w:cs="Tahoma"/>
                      <w:i/>
                      <w:iCs/>
                      <w:sz w:val="22"/>
                      <w:szCs w:val="22"/>
                    </w:rPr>
                    <w:t>《精神之友》</w:t>
                  </w:r>
                  <w:r>
                    <w:rPr>
                      <w:rFonts w:hint="default" w:ascii="Tahoma" w:hAnsi="Tahoma" w:eastAsia="Tahoma" w:cs="Tahoma"/>
                      <w:sz w:val="22"/>
                      <w:szCs w:val="22"/>
                    </w:rPr>
                    <w:t>：</w:t>
                  </w:r>
                  <w:r>
                    <w:rPr>
                      <w:rFonts w:hint="default" w:ascii="Tahoma" w:hAnsi="Tahoma" w:eastAsia="Tahoma" w:cs="Tahoma"/>
                      <w:i/>
                      <w:iCs/>
                      <w:sz w:val="22"/>
                      <w:szCs w:val="22"/>
                    </w:rPr>
                    <w:t>CCCM</w:t>
                  </w:r>
                  <w:r>
                    <w:rPr>
                      <w:rFonts w:hint="default" w:ascii="Tahoma" w:hAnsi="Tahoma" w:eastAsia="Tahoma" w:cs="Tahoma"/>
                      <w:sz w:val="22"/>
                      <w:szCs w:val="22"/>
                    </w:rPr>
                    <w:t>，1, 279-350。</w:t>
                  </w:r>
                </w:p>
                <w:p w14:paraId="689AE8F9">
                  <w:pPr>
                    <w:pStyle w:val="2"/>
                    <w:keepNext w:val="0"/>
                    <w:keepLines w:val="0"/>
                    <w:widowControl/>
                    <w:suppressLineNumbers w:val="0"/>
                    <w:jc w:val="left"/>
                    <w:rPr>
                      <w:rFonts w:hint="default" w:ascii="Tahoma" w:hAnsi="Tahoma" w:eastAsia="Tahoma" w:cs="Tahoma"/>
                      <w:sz w:val="22"/>
                      <w:szCs w:val="22"/>
                    </w:rPr>
                  </w:pPr>
                  <w:bookmarkStart w:id="250" w:name="_ftn9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[92]</w:t>
                  </w:r>
                  <w:bookmarkEnd w:id="250"/>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Christus vivit</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（2019 年 3 月 25 日），151：</w:t>
                  </w:r>
                  <w:r>
                    <w:rPr>
                      <w:rFonts w:hint="default" w:ascii="Tahoma" w:hAnsi="Tahoma" w:eastAsia="Tahoma" w:cs="Tahoma"/>
                      <w:i/>
                      <w:iCs/>
                      <w:sz w:val="22"/>
                      <w:szCs w:val="22"/>
                    </w:rPr>
                    <w:t>AAS</w:t>
                  </w:r>
                  <w:r>
                    <w:rPr>
                      <w:rFonts w:hint="default" w:ascii="Tahoma" w:hAnsi="Tahoma" w:eastAsia="Tahoma" w:cs="Tahoma"/>
                      <w:sz w:val="22"/>
                      <w:szCs w:val="22"/>
                    </w:rPr>
                    <w:t> 111 (2019)，432。</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"https://www.vatican.va/content/francesco/es/apost_exhortations/documents/papa-francesco_esortazione-ap_20190325_christus-vivit.html"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A8E712A">
                  <w:pPr>
                    <w:pStyle w:val="2"/>
                    <w:keepNext w:val="0"/>
                    <w:keepLines w:val="0"/>
                    <w:widowControl/>
                    <w:suppressLineNumbers w:val="0"/>
                    <w:jc w:val="left"/>
                    <w:rPr>
                      <w:rFonts w:hint="default" w:ascii="Tahoma" w:hAnsi="Tahoma" w:eastAsia="Tahoma" w:cs="Tahoma"/>
                      <w:sz w:val="22"/>
                      <w:szCs w:val="22"/>
                    </w:rPr>
                  </w:pPr>
                  <w:bookmarkStart w:id="251" w:name="_ftn9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[93]</w:t>
                  </w:r>
                  <w:bookmarkEnd w:id="251"/>
                  <w:r>
                    <w:rPr>
                      <w:rFonts w:hint="default" w:ascii="Tahoma" w:hAnsi="Tahoma" w:eastAsia="Tahoma" w:cs="Tahoma"/>
                      <w:color w:val="663300"/>
                      <w:sz w:val="22"/>
                      <w:szCs w:val="22"/>
                    </w:rPr>
                    <w:fldChar w:fldCharType="end"/>
                  </w:r>
                  <w:r>
                    <w:rPr>
                      <w:rFonts w:hint="default" w:ascii="Tahoma" w:hAnsi="Tahoma" w:eastAsia="Tahoma" w:cs="Tahoma"/>
                      <w:sz w:val="22"/>
                      <w:szCs w:val="22"/>
                    </w:rPr>
                    <w:t>参见。第二个增值税。埃姆。浓度，常数。过去的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Gaudium et spes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 (1965 年 12 月 7 日), 52: </w:t>
                  </w:r>
                  <w:r>
                    <w:rPr>
                      <w:rFonts w:hint="default" w:ascii="Tahoma" w:hAnsi="Tahoma" w:eastAsia="Tahoma" w:cs="Tahoma"/>
                      <w:i/>
                      <w:iCs/>
                      <w:sz w:val="22"/>
                      <w:szCs w:val="22"/>
                    </w:rPr>
                    <w:t>AAS</w:t>
                  </w:r>
                  <w:r>
                    <w:rPr>
                      <w:rFonts w:hint="default" w:ascii="Tahoma" w:hAnsi="Tahoma" w:eastAsia="Tahoma" w:cs="Tahoma"/>
                      <w:sz w:val="22"/>
                      <w:szCs w:val="22"/>
                    </w:rPr>
                    <w:t> 58 (1966), 1073。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B4CA0C9">
                  <w:pPr>
                    <w:pStyle w:val="2"/>
                    <w:keepNext w:val="0"/>
                    <w:keepLines w:val="0"/>
                    <w:widowControl/>
                    <w:suppressLineNumbers w:val="0"/>
                    <w:jc w:val="left"/>
                    <w:rPr>
                      <w:rFonts w:hint="default" w:ascii="Tahoma" w:hAnsi="Tahoma" w:eastAsia="Tahoma" w:cs="Tahoma"/>
                      <w:sz w:val="22"/>
                      <w:szCs w:val="22"/>
                    </w:rPr>
                  </w:pPr>
                  <w:bookmarkStart w:id="252" w:name="_ftn9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[94]</w:t>
                  </w:r>
                  <w:bookmarkEnd w:id="252"/>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日），24：</w:t>
                  </w:r>
                  <w:r>
                    <w:rPr>
                      <w:rFonts w:hint="default" w:ascii="Tahoma" w:hAnsi="Tahoma" w:eastAsia="Tahoma" w:cs="Tahoma"/>
                      <w:i/>
                      <w:iCs/>
                      <w:sz w:val="22"/>
                      <w:szCs w:val="22"/>
                    </w:rPr>
                    <w:t>AAS</w:t>
                  </w:r>
                  <w:r>
                    <w:rPr>
                      <w:rFonts w:hint="default" w:ascii="Tahoma" w:hAnsi="Tahoma" w:eastAsia="Tahoma" w:cs="Tahoma"/>
                      <w:sz w:val="22"/>
                      <w:szCs w:val="22"/>
                    </w:rPr>
                    <w:t> 105 (2013)，1030。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12901C3">
                  <w:pPr>
                    <w:pStyle w:val="2"/>
                    <w:keepNext w:val="0"/>
                    <w:keepLines w:val="0"/>
                    <w:widowControl/>
                    <w:suppressLineNumbers w:val="0"/>
                    <w:jc w:val="left"/>
                    <w:rPr>
                      <w:rFonts w:hint="default" w:ascii="Tahoma" w:hAnsi="Tahoma" w:eastAsia="Tahoma" w:cs="Tahoma"/>
                      <w:sz w:val="22"/>
                      <w:szCs w:val="22"/>
                    </w:rPr>
                  </w:pPr>
                  <w:bookmarkStart w:id="253" w:name="_ftn9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[95]</w:t>
                  </w:r>
                  <w:bookmarkEnd w:id="253"/>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日），45：</w:t>
                  </w:r>
                  <w:r>
                    <w:rPr>
                      <w:rFonts w:hint="default" w:ascii="Tahoma" w:hAnsi="Tahoma" w:eastAsia="Tahoma" w:cs="Tahoma"/>
                      <w:i/>
                      <w:iCs/>
                      <w:sz w:val="22"/>
                      <w:szCs w:val="22"/>
                    </w:rPr>
                    <w:t>AAS</w:t>
                  </w:r>
                  <w:r>
                    <w:rPr>
                      <w:rFonts w:hint="default" w:ascii="Tahoma" w:hAnsi="Tahoma" w:eastAsia="Tahoma" w:cs="Tahoma"/>
                      <w:sz w:val="22"/>
                      <w:szCs w:val="22"/>
                    </w:rPr>
                    <w:t> 105 (2013)，1039。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65ACD02">
                  <w:pPr>
                    <w:pStyle w:val="2"/>
                    <w:keepNext w:val="0"/>
                    <w:keepLines w:val="0"/>
                    <w:widowControl/>
                    <w:suppressLineNumbers w:val="0"/>
                    <w:jc w:val="left"/>
                    <w:rPr>
                      <w:rFonts w:hint="default" w:ascii="Tahoma" w:hAnsi="Tahoma" w:eastAsia="Tahoma" w:cs="Tahoma"/>
                      <w:sz w:val="22"/>
                      <w:szCs w:val="22"/>
                    </w:rPr>
                  </w:pPr>
                  <w:bookmarkStart w:id="254" w:name="_ftn9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[96]</w:t>
                  </w:r>
                  <w:bookmarkEnd w:id="254"/>
                  <w:r>
                    <w:rPr>
                      <w:rFonts w:hint="default" w:ascii="Tahoma" w:hAnsi="Tahoma" w:eastAsia="Tahoma" w:cs="Tahoma"/>
                      <w:color w:val="663300"/>
                      <w:sz w:val="22"/>
                      <w:szCs w:val="22"/>
                    </w:rPr>
                    <w:fldChar w:fldCharType="end"/>
                  </w:r>
                  <w:r>
                    <w:rPr>
                      <w:rFonts w:hint="default" w:ascii="Tahoma" w:hAnsi="Tahoma" w:eastAsia="Tahoma" w:cs="Tahoma"/>
                      <w:sz w:val="22"/>
                      <w:szCs w:val="22"/>
                    </w:rPr>
                    <w:t>参见阿基坦的普罗斯佩尔， </w:t>
                  </w:r>
                  <w:r>
                    <w:rPr>
                      <w:rFonts w:hint="default" w:ascii="Tahoma" w:hAnsi="Tahoma" w:eastAsia="Tahoma" w:cs="Tahoma"/>
                      <w:i/>
                      <w:iCs/>
                      <w:sz w:val="22"/>
                      <w:szCs w:val="22"/>
                    </w:rPr>
                    <w:t>《印度志》</w:t>
                  </w:r>
                  <w:r>
                    <w:rPr>
                      <w:rFonts w:hint="default" w:ascii="Tahoma" w:hAnsi="Tahoma" w:eastAsia="Tahoma" w:cs="Tahoma"/>
                      <w:sz w:val="22"/>
                      <w:szCs w:val="22"/>
                    </w:rPr>
                    <w:t>，第 8 章：</w:t>
                  </w:r>
                  <w:r>
                    <w:rPr>
                      <w:rFonts w:hint="default" w:ascii="Tahoma" w:hAnsi="Tahoma" w:eastAsia="Tahoma" w:cs="Tahoma"/>
                      <w:i/>
                      <w:iCs/>
                      <w:sz w:val="22"/>
                      <w:szCs w:val="22"/>
                    </w:rPr>
                    <w:t>PL</w:t>
                  </w:r>
                  <w:r>
                    <w:rPr>
                      <w:rFonts w:hint="default" w:ascii="Tahoma" w:hAnsi="Tahoma" w:eastAsia="Tahoma" w:cs="Tahoma"/>
                      <w:sz w:val="22"/>
                      <w:szCs w:val="22"/>
                    </w:rPr>
                    <w:t> 51，209。</w:t>
                  </w:r>
                </w:p>
                <w:p w14:paraId="2E4FE0E9">
                  <w:pPr>
                    <w:pStyle w:val="2"/>
                    <w:keepNext w:val="0"/>
                    <w:keepLines w:val="0"/>
                    <w:widowControl/>
                    <w:suppressLineNumbers w:val="0"/>
                    <w:jc w:val="left"/>
                    <w:rPr>
                      <w:rFonts w:hint="default" w:ascii="Tahoma" w:hAnsi="Tahoma" w:eastAsia="Tahoma" w:cs="Tahoma"/>
                      <w:sz w:val="22"/>
                      <w:szCs w:val="22"/>
                    </w:rPr>
                  </w:pPr>
                  <w:bookmarkStart w:id="255" w:name="_ftn9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[97]</w:t>
                  </w:r>
                  <w:bookmarkEnd w:id="255"/>
                  <w:r>
                    <w:rPr>
                      <w:rFonts w:hint="default" w:ascii="Tahoma" w:hAnsi="Tahoma" w:eastAsia="Tahoma" w:cs="Tahoma"/>
                      <w:color w:val="663300"/>
                      <w:sz w:val="22"/>
                      <w:szCs w:val="22"/>
                    </w:rPr>
                    <w:fldChar w:fldCharType="end"/>
                  </w:r>
                  <w:r>
                    <w:rPr>
                      <w:rFonts w:hint="default" w:ascii="Tahoma" w:hAnsi="Tahoma" w:eastAsia="Tahoma" w:cs="Tahoma"/>
                      <w:sz w:val="22"/>
                      <w:szCs w:val="22"/>
                    </w:rPr>
                    <w:t>河马的奥古斯丁， </w:t>
                  </w:r>
                  <w:r>
                    <w:rPr>
                      <w:rFonts w:hint="default" w:ascii="Tahoma" w:hAnsi="Tahoma" w:eastAsia="Tahoma" w:cs="Tahoma"/>
                      <w:i/>
                      <w:iCs/>
                      <w:sz w:val="22"/>
                      <w:szCs w:val="22"/>
                    </w:rPr>
                    <w:t>Confessionum libri tredecim，</w:t>
                  </w:r>
                  <w:r>
                    <w:rPr>
                      <w:rFonts w:hint="default" w:ascii="Tahoma" w:hAnsi="Tahoma" w:eastAsia="Tahoma" w:cs="Tahoma"/>
                      <w:sz w:val="22"/>
                      <w:szCs w:val="22"/>
                    </w:rPr>
                    <w:t> IX，6,14：</w:t>
                  </w:r>
                  <w:r>
                    <w:rPr>
                      <w:rFonts w:hint="default" w:ascii="Tahoma" w:hAnsi="Tahoma" w:eastAsia="Tahoma" w:cs="Tahoma"/>
                      <w:i/>
                      <w:iCs/>
                      <w:sz w:val="22"/>
                      <w:szCs w:val="22"/>
                    </w:rPr>
                    <w:t>PL</w:t>
                  </w:r>
                  <w:r>
                    <w:rPr>
                      <w:rFonts w:hint="default" w:ascii="Tahoma" w:hAnsi="Tahoma" w:eastAsia="Tahoma" w:cs="Tahoma"/>
                      <w:sz w:val="22"/>
                      <w:szCs w:val="22"/>
                    </w:rPr>
                    <w:t> 32，769-770。</w:t>
                  </w:r>
                </w:p>
                <w:p w14:paraId="7395DF1A">
                  <w:pPr>
                    <w:pStyle w:val="2"/>
                    <w:keepNext w:val="0"/>
                    <w:keepLines w:val="0"/>
                    <w:widowControl/>
                    <w:suppressLineNumbers w:val="0"/>
                    <w:jc w:val="left"/>
                    <w:rPr>
                      <w:rFonts w:hint="default" w:ascii="Tahoma" w:hAnsi="Tahoma" w:eastAsia="Tahoma" w:cs="Tahoma"/>
                      <w:sz w:val="22"/>
                      <w:szCs w:val="22"/>
                    </w:rPr>
                  </w:pPr>
                  <w:bookmarkStart w:id="256" w:name="_ftn9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[98]</w:t>
                  </w:r>
                  <w:bookmarkEnd w:id="256"/>
                  <w:r>
                    <w:rPr>
                      <w:rFonts w:hint="default" w:ascii="Tahoma" w:hAnsi="Tahoma" w:eastAsia="Tahoma" w:cs="Tahoma"/>
                      <w:color w:val="663300"/>
                      <w:sz w:val="22"/>
                      <w:szCs w:val="22"/>
                    </w:rPr>
                    <w:fldChar w:fldCharType="end"/>
                  </w:r>
                  <w:r>
                    <w:rPr>
                      <w:rFonts w:hint="default" w:ascii="Tahoma" w:hAnsi="Tahoma" w:eastAsia="Tahoma" w:cs="Tahoma"/>
                      <w:sz w:val="22"/>
                      <w:szCs w:val="22"/>
                    </w:rPr>
                    <w:t> R. Guardini，</w:t>
                  </w:r>
                  <w:r>
                    <w:rPr>
                      <w:rFonts w:hint="default" w:ascii="Tahoma" w:hAnsi="Tahoma" w:eastAsia="Tahoma" w:cs="Tahoma"/>
                      <w:i/>
                      <w:iCs/>
                      <w:sz w:val="22"/>
                      <w:szCs w:val="22"/>
                    </w:rPr>
                    <w:t>Spiegel 和 Gleichnis。图片和 Gedanken</w:t>
                  </w:r>
                  <w:r>
                    <w:rPr>
                      <w:rFonts w:hint="default" w:ascii="Tahoma" w:hAnsi="Tahoma" w:eastAsia="Tahoma" w:cs="Tahoma"/>
                      <w:sz w:val="22"/>
                      <w:szCs w:val="22"/>
                    </w:rPr>
                    <w:t>，美因茨-帕德博恩 1990 年，158-161。</w:t>
                  </w:r>
                </w:p>
                <w:p w14:paraId="56EE7547">
                  <w:pPr>
                    <w:pStyle w:val="2"/>
                    <w:keepNext w:val="0"/>
                    <w:keepLines w:val="0"/>
                    <w:widowControl/>
                    <w:suppressLineNumbers w:val="0"/>
                    <w:jc w:val="left"/>
                    <w:rPr>
                      <w:rFonts w:hint="default" w:ascii="Tahoma" w:hAnsi="Tahoma" w:eastAsia="Tahoma" w:cs="Tahoma"/>
                      <w:sz w:val="22"/>
                      <w:szCs w:val="22"/>
                    </w:rPr>
                  </w:pPr>
                  <w:bookmarkStart w:id="257" w:name="_ftn9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"_ftnref99"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[99]</w:t>
                  </w:r>
                  <w:bookmarkEnd w:id="257"/>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"https://www.vatican.va/content/francesco/es/apost_exhortations/documents/papa-francesco_esortazione-ap_20180319_gaudete-et-exsultate.html"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Gaudete et exsultate</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（2018 年 3 月 19 日），9：</w:t>
                  </w:r>
                  <w:r>
                    <w:rPr>
                      <w:rFonts w:hint="default" w:ascii="Tahoma" w:hAnsi="Tahoma" w:eastAsia="Tahoma" w:cs="Tahoma"/>
                      <w:i/>
                      <w:iCs/>
                      <w:sz w:val="22"/>
                      <w:szCs w:val="22"/>
                    </w:rPr>
                    <w:t>AAS</w:t>
                  </w:r>
                  <w:r>
                    <w:rPr>
                      <w:rFonts w:hint="default" w:ascii="Tahoma" w:hAnsi="Tahoma" w:eastAsia="Tahoma" w:cs="Tahoma"/>
                      <w:sz w:val="22"/>
                      <w:szCs w:val="22"/>
                    </w:rPr>
                    <w:t> 110 (2018)，1113。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"https://www.vatican.va/content/francesco/es/apost_exhortations/documents/papa-francesco_esortazione-ap_20180319_gaudete-et-exsultate.html"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C47C241">
                  <w:pPr>
                    <w:pStyle w:val="2"/>
                    <w:keepNext w:val="0"/>
                    <w:keepLines w:val="0"/>
                    <w:widowControl/>
                    <w:suppressLineNumbers w:val="0"/>
                    <w:jc w:val="left"/>
                    <w:rPr>
                      <w:rFonts w:hint="default" w:ascii="Tahoma" w:hAnsi="Tahoma" w:eastAsia="Tahoma" w:cs="Tahoma"/>
                      <w:sz w:val="22"/>
                      <w:szCs w:val="22"/>
                    </w:rPr>
                  </w:pPr>
                  <w:bookmarkStart w:id="258" w:name="_ftn10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[100]</w:t>
                  </w:r>
                  <w:bookmarkEnd w:id="258"/>
                  <w:r>
                    <w:rPr>
                      <w:rFonts w:hint="default" w:ascii="Tahoma" w:hAnsi="Tahoma" w:eastAsia="Tahoma" w:cs="Tahoma"/>
                      <w:color w:val="663300"/>
                      <w:sz w:val="22"/>
                      <w:szCs w:val="22"/>
                    </w:rPr>
                    <w:fldChar w:fldCharType="end"/>
                  </w:r>
                  <w:r>
                    <w:rPr>
                      <w:rFonts w:hint="default" w:ascii="Tahoma" w:hAnsi="Tahoma" w:eastAsia="Tahoma" w:cs="Tahoma"/>
                      <w:sz w:val="22"/>
                      <w:szCs w:val="22"/>
                    </w:rPr>
                    <w:t>参见。第二个增值税。埃姆。浓度，常数。教条。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"https://www.vatican.va/archive/hist_councils/ii_vatican_council/documents/vat-ii_const_19641121_lumen-gentium_sp.html"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Lumen gentium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（1964 年 11 月 21 日），11：</w:t>
                  </w:r>
                  <w:r>
                    <w:rPr>
                      <w:rFonts w:hint="default" w:ascii="Tahoma" w:hAnsi="Tahoma" w:eastAsia="Tahoma" w:cs="Tahoma"/>
                      <w:i/>
                      <w:iCs/>
                      <w:sz w:val="22"/>
                      <w:szCs w:val="22"/>
                    </w:rPr>
                    <w:t>AAS</w:t>
                  </w:r>
                  <w:r>
                    <w:rPr>
                      <w:rFonts w:hint="default" w:ascii="Tahoma" w:hAnsi="Tahoma" w:eastAsia="Tahoma" w:cs="Tahoma"/>
                      <w:sz w:val="22"/>
                      <w:szCs w:val="22"/>
                    </w:rPr>
                    <w:t> 57 (1965)，15-16。</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"https://www.vatican.va/archive/hist_councils/ii_vatican_council/documents/vat-ii_const_19641121_lumen-gentium_sp.html"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7E88ECF">
                  <w:pPr>
                    <w:pStyle w:val="2"/>
                    <w:keepNext w:val="0"/>
                    <w:keepLines w:val="0"/>
                    <w:widowControl/>
                    <w:suppressLineNumbers w:val="0"/>
                    <w:jc w:val="left"/>
                    <w:rPr>
                      <w:rFonts w:hint="default" w:ascii="Tahoma" w:hAnsi="Tahoma" w:eastAsia="Tahoma" w:cs="Tahoma"/>
                      <w:sz w:val="22"/>
                      <w:szCs w:val="22"/>
                    </w:rPr>
                  </w:pPr>
                  <w:bookmarkStart w:id="259" w:name="_ftn10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[101]</w:t>
                  </w:r>
                  <w:bookmarkEnd w:id="259"/>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"https://www.vatican.va/content/francesco/es/apost_exhortations/documents/papa-francesco_esortazione-ap_20180319_gaudete-et-exsultate.html"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Gaudete et exsultate</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（2018 年 3 月 19 日），14：</w:t>
                  </w:r>
                  <w:r>
                    <w:rPr>
                      <w:rFonts w:hint="default" w:ascii="Tahoma" w:hAnsi="Tahoma" w:eastAsia="Tahoma" w:cs="Tahoma"/>
                      <w:i/>
                      <w:iCs/>
                      <w:sz w:val="22"/>
                      <w:szCs w:val="22"/>
                    </w:rPr>
                    <w:t>AAS</w:t>
                  </w:r>
                  <w:r>
                    <w:rPr>
                      <w:rFonts w:hint="default" w:ascii="Tahoma" w:hAnsi="Tahoma" w:eastAsia="Tahoma" w:cs="Tahoma"/>
                      <w:sz w:val="22"/>
                      <w:szCs w:val="22"/>
                    </w:rPr>
                    <w:t> 110 (2018)，1115。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"https://www.vatican.va/content/francesco/es/apost_exhortations/documents/papa-francesco_esortazione-ap_20180319_gaudete-et-exsultate.html"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6731C03">
                  <w:pPr>
                    <w:pStyle w:val="2"/>
                    <w:keepNext w:val="0"/>
                    <w:keepLines w:val="0"/>
                    <w:widowControl/>
                    <w:suppressLineNumbers w:val="0"/>
                    <w:jc w:val="left"/>
                    <w:rPr>
                      <w:rFonts w:hint="default" w:ascii="Tahoma" w:hAnsi="Tahoma" w:eastAsia="Tahoma" w:cs="Tahoma"/>
                      <w:sz w:val="22"/>
                      <w:szCs w:val="22"/>
                    </w:rPr>
                  </w:pPr>
                  <w:bookmarkStart w:id="260" w:name="_ftn10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[102]</w:t>
                  </w:r>
                  <w:bookmarkEnd w:id="260"/>
                  <w:r>
                    <w:rPr>
                      <w:rFonts w:hint="default" w:ascii="Tahoma" w:hAnsi="Tahoma" w:eastAsia="Tahoma" w:cs="Tahoma"/>
                      <w:color w:val="663300"/>
                      <w:sz w:val="22"/>
                      <w:szCs w:val="22"/>
                    </w:rPr>
                    <w:fldChar w:fldCharType="end"/>
                  </w:r>
                  <w:r>
                    <w:rPr>
                      <w:rFonts w:hint="default" w:ascii="Tahoma" w:hAnsi="Tahoma" w:eastAsia="Tahoma" w:cs="Tahoma"/>
                      <w:sz w:val="22"/>
                      <w:szCs w:val="22"/>
                    </w:rPr>
                    <w:t>特伦斯，</w:t>
                  </w:r>
                  <w:r>
                    <w:rPr>
                      <w:rFonts w:hint="default" w:ascii="Tahoma" w:hAnsi="Tahoma" w:eastAsia="Tahoma" w:cs="Tahoma"/>
                      <w:i/>
                      <w:iCs/>
                      <w:sz w:val="22"/>
                      <w:szCs w:val="22"/>
                    </w:rPr>
                    <w:t>Heautontimorumenos</w:t>
                  </w:r>
                  <w:r>
                    <w:rPr>
                      <w:rFonts w:hint="default" w:ascii="Tahoma" w:hAnsi="Tahoma" w:eastAsia="Tahoma" w:cs="Tahoma"/>
                      <w:sz w:val="22"/>
                      <w:szCs w:val="22"/>
                    </w:rPr>
                    <w:t>，I，1，25。</w:t>
                  </w:r>
                </w:p>
                <w:p w14:paraId="29562581">
                  <w:pPr>
                    <w:pStyle w:val="2"/>
                    <w:keepNext w:val="0"/>
                    <w:keepLines w:val="0"/>
                    <w:widowControl/>
                    <w:suppressLineNumbers w:val="0"/>
                    <w:jc w:val="left"/>
                    <w:rPr>
                      <w:rFonts w:hint="default" w:ascii="Tahoma" w:hAnsi="Tahoma" w:eastAsia="Tahoma" w:cs="Tahoma"/>
                      <w:sz w:val="22"/>
                      <w:szCs w:val="22"/>
                    </w:rPr>
                  </w:pPr>
                  <w:bookmarkStart w:id="261" w:name="_ftn10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[103]利奥十四世， </w:t>
                  </w:r>
                  <w:bookmarkEnd w:id="261"/>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《仁慈仁慈》</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日），122。</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7E94A3E">
                  <w:pPr>
                    <w:pStyle w:val="2"/>
                    <w:keepNext w:val="0"/>
                    <w:keepLines w:val="0"/>
                    <w:widowControl/>
                    <w:suppressLineNumbers w:val="0"/>
                    <w:jc w:val="left"/>
                    <w:rPr>
                      <w:rFonts w:hint="default" w:ascii="Tahoma" w:hAnsi="Tahoma" w:eastAsia="Tahoma" w:cs="Tahoma"/>
                      <w:sz w:val="22"/>
                      <w:szCs w:val="22"/>
                    </w:rPr>
                  </w:pPr>
                  <w:bookmarkStart w:id="262" w:name="_ftn10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[104]</w:t>
                  </w:r>
                  <w:bookmarkEnd w:id="262"/>
                  <w:r>
                    <w:rPr>
                      <w:rFonts w:hint="default" w:ascii="Tahoma" w:hAnsi="Tahoma" w:eastAsia="Tahoma" w:cs="Tahoma"/>
                      <w:color w:val="663300"/>
                      <w:sz w:val="22"/>
                      <w:szCs w:val="22"/>
                    </w:rPr>
                    <w:fldChar w:fldCharType="end"/>
                  </w:r>
                  <w:r>
                    <w:rPr>
                      <w:rFonts w:hint="default" w:ascii="Tahoma" w:hAnsi="Tahoma" w:eastAsia="Tahoma" w:cs="Tahoma"/>
                      <w:sz w:val="22"/>
                      <w:szCs w:val="22"/>
                    </w:rPr>
                    <w:t>同上，劝告。美联社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"https://www.vatican.va/content/leo-xiv/es/apost_exhortations/documents/20251004-dilexi-te.html"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迪莱西特</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10 月 4 日），3：</w:t>
                  </w:r>
                  <w:r>
                    <w:rPr>
                      <w:rFonts w:hint="default" w:ascii="Tahoma" w:hAnsi="Tahoma" w:eastAsia="Tahoma" w:cs="Tahoma"/>
                      <w:i/>
                      <w:iCs/>
                      <w:sz w:val="22"/>
                      <w:szCs w:val="22"/>
                    </w:rPr>
                    <w:t>AAS</w:t>
                  </w:r>
                  <w:r>
                    <w:rPr>
                      <w:rFonts w:hint="default" w:ascii="Tahoma" w:hAnsi="Tahoma" w:eastAsia="Tahoma" w:cs="Tahoma"/>
                      <w:sz w:val="22"/>
                      <w:szCs w:val="22"/>
                    </w:rPr>
                    <w:t> 117 (2025)，1240。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"https://www.vatican.va/content/leo-xiv/es/apost_exhortations/documents/20251004-dilexi-te.html"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FABB4D4">
                  <w:pPr>
                    <w:pStyle w:val="2"/>
                    <w:keepNext w:val="0"/>
                    <w:keepLines w:val="0"/>
                    <w:widowControl/>
                    <w:suppressLineNumbers w:val="0"/>
                    <w:jc w:val="left"/>
                    <w:rPr>
                      <w:rFonts w:hint="default" w:ascii="Tahoma" w:hAnsi="Tahoma" w:eastAsia="Tahoma" w:cs="Tahoma"/>
                      <w:sz w:val="22"/>
                      <w:szCs w:val="22"/>
                    </w:rPr>
                  </w:pPr>
                  <w:bookmarkStart w:id="263" w:name="_ftn10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[105]</w:t>
                  </w:r>
                  <w:bookmarkEnd w:id="263"/>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"https://www.vatican.va/content/leo-xiv/es/apost_exhortations/documents/20251004-dilexi-te.html"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，104： </w:t>
                  </w:r>
                  <w:r>
                    <w:rPr>
                      <w:rFonts w:hint="default" w:ascii="Tahoma" w:hAnsi="Tahoma" w:eastAsia="Tahoma" w:cs="Tahoma"/>
                      <w:i/>
                      <w:iCs/>
                      <w:sz w:val="22"/>
                      <w:szCs w:val="22"/>
                    </w:rPr>
                    <w:t>AAS</w:t>
                  </w:r>
                  <w:r>
                    <w:rPr>
                      <w:rFonts w:hint="default" w:ascii="Tahoma" w:hAnsi="Tahoma" w:eastAsia="Tahoma" w:cs="Tahoma"/>
                      <w:sz w:val="22"/>
                      <w:szCs w:val="22"/>
                    </w:rPr>
                    <w:t> 117 (2025)，1280-1281。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"https://www.vatican.va/content/leo-xiv/es/apost_exhortations/documents/20251004-dilexi-te.html"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C1F95D3">
                  <w:pPr>
                    <w:pStyle w:val="2"/>
                    <w:keepNext w:val="0"/>
                    <w:keepLines w:val="0"/>
                    <w:widowControl/>
                    <w:suppressLineNumbers w:val="0"/>
                    <w:jc w:val="left"/>
                    <w:rPr>
                      <w:rFonts w:hint="default" w:ascii="Tahoma" w:hAnsi="Tahoma" w:eastAsia="Tahoma" w:cs="Tahoma"/>
                      <w:sz w:val="22"/>
                      <w:szCs w:val="22"/>
                    </w:rPr>
                  </w:pPr>
                  <w:bookmarkStart w:id="264" w:name="_ftn10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[106]</w:t>
                  </w:r>
                  <w:bookmarkEnd w:id="264"/>
                  <w:r>
                    <w:rPr>
                      <w:rFonts w:hint="default" w:ascii="Tahoma" w:hAnsi="Tahoma" w:eastAsia="Tahoma" w:cs="Tahoma"/>
                      <w:color w:val="663300"/>
                      <w:sz w:val="22"/>
                      <w:szCs w:val="22"/>
                    </w:rPr>
                    <w:fldChar w:fldCharType="end"/>
                  </w:r>
                  <w:r>
                    <w:rPr>
                      <w:rFonts w:hint="default" w:ascii="Tahoma" w:hAnsi="Tahoma" w:eastAsia="Tahoma" w:cs="Tahoma"/>
                      <w:sz w:val="22"/>
                      <w:szCs w:val="22"/>
                    </w:rPr>
                    <w:t> HU von Balthasar, </w:t>
                  </w:r>
                  <w:r>
                    <w:rPr>
                      <w:rFonts w:hint="default" w:ascii="Tahoma" w:hAnsi="Tahoma" w:eastAsia="Tahoma" w:cs="Tahoma"/>
                      <w:i/>
                      <w:iCs/>
                      <w:sz w:val="22"/>
                      <w:szCs w:val="22"/>
                    </w:rPr>
                    <w:t>Gloria. A Theological Aesthetic. The Perception of Form</w:t>
                  </w:r>
                  <w:r>
                    <w:rPr>
                      <w:rFonts w:hint="default" w:ascii="Tahoma" w:hAnsi="Tahoma" w:eastAsia="Tahoma" w:cs="Tahoma"/>
                      <w:sz w:val="22"/>
                      <w:szCs w:val="22"/>
                    </w:rPr>
                    <w:t> , vol. 1, Madrid 1985, 142. 对此我们还可以补充：</w:t>
                  </w:r>
                  <w:r>
                    <w:rPr>
                      <w:rFonts w:hint="eastAsia" w:ascii="Tahoma" w:hAnsi="Tahoma" w:eastAsia="宋体" w:cs="Tahoma"/>
                      <w:sz w:val="22"/>
                      <w:szCs w:val="22"/>
                      <w:lang w:eastAsia="zh-CN"/>
                    </w:rPr>
                    <w:t>“</w:t>
                  </w:r>
                  <w:r>
                    <w:rPr>
                      <w:rFonts w:hint="default" w:ascii="Tahoma" w:hAnsi="Tahoma" w:eastAsia="Tahoma" w:cs="Tahoma"/>
                      <w:sz w:val="22"/>
                      <w:szCs w:val="22"/>
                    </w:rPr>
                    <w:t>如果真理</w:t>
                  </w:r>
                  <w:r>
                    <w:rPr>
                      <w:rFonts w:hint="default" w:ascii="Tahoma" w:hAnsi="Tahoma" w:eastAsia="Tahoma" w:cs="Tahoma"/>
                      <w:i/>
                      <w:iCs/>
                      <w:sz w:val="22"/>
                      <w:szCs w:val="22"/>
                    </w:rPr>
                    <w:t>缺乏 </w:t>
                  </w:r>
                  <w:r>
                    <w:rPr>
                      <w:rFonts w:hint="default" w:ascii="Tahoma" w:hAnsi="Tahoma" w:eastAsia="Tahoma" w:cs="Tahoma"/>
                      <w:sz w:val="22"/>
                      <w:szCs w:val="22"/>
                    </w:rPr>
                    <w:t>托马斯眼中美的独特标志——</w:t>
                  </w:r>
                  <w:r>
                    <w:rPr>
                      <w:rFonts w:hint="default" w:ascii="Tahoma" w:hAnsi="Tahoma" w:eastAsia="Tahoma" w:cs="Tahoma"/>
                      <w:i/>
                      <w:iCs/>
                      <w:sz w:val="22"/>
                      <w:szCs w:val="22"/>
                    </w:rPr>
                    <w:t>光辉</w:t>
                  </w:r>
                  <w:r>
                    <w:rPr>
                      <w:rFonts w:hint="default" w:ascii="Tahoma" w:hAnsi="Tahoma" w:eastAsia="Tahoma" w:cs="Tahoma"/>
                      <w:sz w:val="22"/>
                      <w:szCs w:val="22"/>
                    </w:rPr>
                    <w:t>，那么对真理的认识将依然是实用主义的，也是形式主义的。[…] 如果</w:t>
                  </w:r>
                  <w:r>
                    <w:rPr>
                      <w:rFonts w:hint="default" w:ascii="Tahoma" w:hAnsi="Tahoma" w:eastAsia="Tahoma" w:cs="Tahoma"/>
                      <w:i/>
                      <w:iCs/>
                      <w:sz w:val="22"/>
                      <w:szCs w:val="22"/>
                    </w:rPr>
                    <w:t>善</w:t>
                  </w:r>
                  <w:r>
                    <w:rPr>
                      <w:rFonts w:hint="default" w:ascii="Tahoma" w:hAnsi="Tahoma" w:eastAsia="Tahoma" w:cs="Tahoma"/>
                      <w:sz w:val="22"/>
                      <w:szCs w:val="22"/>
                    </w:rPr>
                    <w:t>缺乏奥古斯丁眼中美的标志——</w:t>
                  </w:r>
                  <w:r>
                    <w:rPr>
                      <w:rFonts w:hint="default" w:ascii="Tahoma" w:hAnsi="Tahoma" w:eastAsia="Tahoma" w:cs="Tahoma"/>
                      <w:i/>
                      <w:iCs/>
                      <w:sz w:val="22"/>
                      <w:szCs w:val="22"/>
                    </w:rPr>
                    <w:t>愉悦</w:t>
                  </w:r>
                  <w:r>
                    <w:rPr>
                      <w:rFonts w:hint="default" w:ascii="Tahoma" w:hAnsi="Tahoma" w:eastAsia="Tahoma" w:cs="Tahoma"/>
                      <w:sz w:val="22"/>
                      <w:szCs w:val="22"/>
                    </w:rPr>
                    <w:t>，那么对善的参照将依然是功利主义的，也是享乐主义的</w:t>
                  </w:r>
                  <w:r>
                    <w:rPr>
                      <w:rFonts w:hint="eastAsia" w:ascii="Tahoma" w:hAnsi="Tahoma" w:eastAsia="宋体" w:cs="Tahoma"/>
                      <w:sz w:val="22"/>
                      <w:szCs w:val="22"/>
                      <w:lang w:eastAsia="zh-CN"/>
                    </w:rPr>
                    <w:t>”</w:t>
                  </w:r>
                  <w:r>
                    <w:rPr>
                      <w:rFonts w:hint="default" w:ascii="Tahoma" w:hAnsi="Tahoma" w:eastAsia="Tahoma" w:cs="Tahoma"/>
                      <w:sz w:val="22"/>
                      <w:szCs w:val="22"/>
                    </w:rPr>
                    <w:t>（</w:t>
                  </w:r>
                  <w:r>
                    <w:rPr>
                      <w:rFonts w:hint="default" w:ascii="Tahoma" w:hAnsi="Tahoma" w:eastAsia="Tahoma" w:cs="Tahoma"/>
                      <w:i/>
                      <w:iCs/>
                      <w:sz w:val="22"/>
                      <w:szCs w:val="22"/>
                    </w:rPr>
                    <w:t>同上</w:t>
                  </w:r>
                  <w:r>
                    <w:rPr>
                      <w:rFonts w:hint="default" w:ascii="Tahoma" w:hAnsi="Tahoma" w:eastAsia="Tahoma" w:cs="Tahoma"/>
                      <w:sz w:val="22"/>
                      <w:szCs w:val="22"/>
                    </w:rPr>
                    <w:t>）。</w:t>
                  </w:r>
                </w:p>
                <w:p w14:paraId="72E2CA97">
                  <w:pPr>
                    <w:pStyle w:val="2"/>
                    <w:keepNext w:val="0"/>
                    <w:keepLines w:val="0"/>
                    <w:widowControl/>
                    <w:suppressLineNumbers w:val="0"/>
                    <w:jc w:val="left"/>
                    <w:rPr>
                      <w:rFonts w:hint="default" w:ascii="Tahoma" w:hAnsi="Tahoma" w:eastAsia="Tahoma" w:cs="Tahoma"/>
                      <w:sz w:val="22"/>
                      <w:szCs w:val="22"/>
                    </w:rPr>
                  </w:pPr>
                  <w:bookmarkStart w:id="265" w:name="_ftn10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[107]</w:t>
                  </w:r>
                  <w:bookmarkEnd w:id="265"/>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日），167：</w:t>
                  </w:r>
                  <w:r>
                    <w:rPr>
                      <w:rFonts w:hint="default" w:ascii="Tahoma" w:hAnsi="Tahoma" w:eastAsia="Tahoma" w:cs="Tahoma"/>
                      <w:i/>
                      <w:iCs/>
                      <w:sz w:val="22"/>
                      <w:szCs w:val="22"/>
                    </w:rPr>
                    <w:t>AAS</w:t>
                  </w:r>
                  <w:r>
                    <w:rPr>
                      <w:rFonts w:hint="default" w:ascii="Tahoma" w:hAnsi="Tahoma" w:eastAsia="Tahoma" w:cs="Tahoma"/>
                      <w:sz w:val="22"/>
                      <w:szCs w:val="22"/>
                    </w:rPr>
                    <w:t> 105 (2013)，1090。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30B40EA">
                  <w:pPr>
                    <w:pStyle w:val="2"/>
                    <w:keepNext w:val="0"/>
                    <w:keepLines w:val="0"/>
                    <w:widowControl/>
                    <w:suppressLineNumbers w:val="0"/>
                    <w:jc w:val="left"/>
                    <w:rPr>
                      <w:rFonts w:hint="default" w:ascii="Tahoma" w:hAnsi="Tahoma" w:eastAsia="Tahoma" w:cs="Tahoma"/>
                      <w:sz w:val="22"/>
                      <w:szCs w:val="22"/>
                    </w:rPr>
                  </w:pPr>
                  <w:bookmarkStart w:id="266" w:name="_ftn10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[108]</w:t>
                  </w:r>
                  <w:bookmarkEnd w:id="266"/>
                  <w:r>
                    <w:rPr>
                      <w:rFonts w:hint="default" w:ascii="Tahoma" w:hAnsi="Tahoma" w:eastAsia="Tahoma" w:cs="Tahoma"/>
                      <w:color w:val="663300"/>
                      <w:sz w:val="22"/>
                      <w:szCs w:val="22"/>
                    </w:rPr>
                    <w:fldChar w:fldCharType="end"/>
                  </w:r>
                  <w:r>
                    <w:rPr>
                      <w:rFonts w:hint="default" w:ascii="Tahoma" w:hAnsi="Tahoma" w:eastAsia="Tahoma" w:cs="Tahoma"/>
                      <w:sz w:val="22"/>
                      <w:szCs w:val="22"/>
                    </w:rPr>
                    <w:t>利奥十四世，</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"https://www.vatican.va/content/leo-xiv/es/speeches/2025/december/documents/20251206-concerto-poveri.html"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在</w:t>
                  </w:r>
                  <w:r>
                    <w:rPr>
                      <w:rStyle w:val="5"/>
                      <w:rFonts w:hint="eastAsia" w:ascii="Tahoma" w:hAnsi="Tahoma" w:eastAsia="宋体" w:cs="Tahoma"/>
                      <w:i/>
                      <w:iCs/>
                      <w:color w:val="663300"/>
                      <w:sz w:val="22"/>
                      <w:szCs w:val="22"/>
                      <w:lang w:eastAsia="zh-CN"/>
                    </w:rPr>
                    <w:t>“</w:t>
                  </w:r>
                  <w:r>
                    <w:rPr>
                      <w:rStyle w:val="5"/>
                      <w:rFonts w:hint="default" w:ascii="Tahoma" w:hAnsi="Tahoma" w:eastAsia="Tahoma" w:cs="Tahoma"/>
                      <w:i/>
                      <w:iCs/>
                      <w:color w:val="663300"/>
                      <w:sz w:val="22"/>
                      <w:szCs w:val="22"/>
                    </w:rPr>
                    <w:t>与穷人同乐</w:t>
                  </w:r>
                  <w:r>
                    <w:rPr>
                      <w:rStyle w:val="5"/>
                      <w:rFonts w:hint="eastAsia" w:ascii="Tahoma" w:hAnsi="Tahoma" w:eastAsia="宋体" w:cs="Tahoma"/>
                      <w:i/>
                      <w:iCs/>
                      <w:color w:val="663300"/>
                      <w:sz w:val="22"/>
                      <w:szCs w:val="22"/>
                      <w:lang w:eastAsia="zh-CN"/>
                    </w:rPr>
                    <w:t>”</w:t>
                  </w:r>
                  <w:r>
                    <w:rPr>
                      <w:rStyle w:val="5"/>
                      <w:rFonts w:hint="default" w:ascii="Tahoma" w:hAnsi="Tahoma" w:eastAsia="Tahoma" w:cs="Tahoma"/>
                      <w:i/>
                      <w:iCs/>
                      <w:color w:val="663300"/>
                      <w:sz w:val="22"/>
                      <w:szCs w:val="22"/>
                    </w:rPr>
                    <w:t>活动中对参与者的欢迎致辞</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12 月 6 日）：</w:t>
                  </w:r>
                  <w:r>
                    <w:rPr>
                      <w:rFonts w:hint="default" w:ascii="Tahoma" w:hAnsi="Tahoma" w:eastAsia="Tahoma" w:cs="Tahoma"/>
                      <w:i/>
                      <w:iCs/>
                      <w:sz w:val="22"/>
                      <w:szCs w:val="22"/>
                    </w:rPr>
                    <w:t>《罗马观察报》</w:t>
                  </w:r>
                  <w:r>
                    <w:rPr>
                      <w:rFonts w:hint="default" w:ascii="Tahoma" w:hAnsi="Tahoma" w:eastAsia="Tahoma" w:cs="Tahoma"/>
                      <w:sz w:val="22"/>
                      <w:szCs w:val="22"/>
                    </w:rPr>
                    <w:t>，2025 年 12 月 9 日，第 4 页。</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"https://www.vatican.va/content/leo-xiv/es/speeches/2025/december/documents/20251206-concerto-poveri.html"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8FDD513">
                  <w:pPr>
                    <w:pStyle w:val="2"/>
                    <w:keepNext w:val="0"/>
                    <w:keepLines w:val="0"/>
                    <w:widowControl/>
                    <w:suppressLineNumbers w:val="0"/>
                    <w:jc w:val="left"/>
                    <w:rPr>
                      <w:rFonts w:hint="default" w:ascii="Tahoma" w:hAnsi="Tahoma" w:eastAsia="Tahoma" w:cs="Tahoma"/>
                      <w:sz w:val="22"/>
                      <w:szCs w:val="22"/>
                    </w:rPr>
                  </w:pPr>
                  <w:bookmarkStart w:id="267" w:name="_ftn10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"_ftnref109"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[109]</w:t>
                  </w:r>
                  <w:bookmarkEnd w:id="267"/>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若望</w:t>
                  </w:r>
                  <w:r>
                    <w:rPr>
                      <w:rFonts w:hint="default" w:ascii="Tahoma" w:hAnsi="Tahoma" w:eastAsia="Tahoma" w:cs="Tahoma"/>
                      <w:sz w:val="22"/>
                      <w:szCs w:val="22"/>
                    </w:rPr>
                    <w:t>·保罗二世， </w:t>
                  </w:r>
                  <w:r>
                    <w:rPr>
                      <w:rFonts w:hint="default" w:ascii="Tahoma" w:hAnsi="Tahoma" w:eastAsia="Tahoma" w:cs="Tahoma"/>
                      <w:i/>
                      <w:iCs/>
                      <w:sz w:val="22"/>
                      <w:szCs w:val="22"/>
                    </w:rPr>
                    <w:t>致全国教会文化承诺运动代表大会的演讲</w:t>
                  </w:r>
                  <w:r>
                    <w:rPr>
                      <w:rFonts w:hint="default" w:ascii="Tahoma" w:hAnsi="Tahoma" w:eastAsia="Tahoma" w:cs="Tahoma"/>
                      <w:sz w:val="22"/>
                      <w:szCs w:val="22"/>
                    </w:rPr>
                    <w:t>（1982年1月16日），2：</w:t>
                  </w:r>
                  <w:r>
                    <w:rPr>
                      <w:rFonts w:hint="default" w:ascii="Tahoma" w:hAnsi="Tahoma" w:eastAsia="Tahoma" w:cs="Tahoma"/>
                      <w:i/>
                      <w:iCs/>
                      <w:sz w:val="22"/>
                      <w:szCs w:val="22"/>
                    </w:rPr>
                    <w:t>Insegnamenti</w:t>
                  </w:r>
                  <w:r>
                    <w:rPr>
                      <w:rFonts w:hint="default" w:ascii="Tahoma" w:hAnsi="Tahoma" w:eastAsia="Tahoma" w:cs="Tahoma"/>
                      <w:sz w:val="22"/>
                      <w:szCs w:val="22"/>
                    </w:rPr>
                    <w:t> V，1（1982），131，其中引用了保罗六世，使徒劝告</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"https://www.vatican.va/content/paul-vi/es/apost_exhortations/documents/hf_p-vi_exh_19751208_evangelii-nuntiandi.html"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nuntiandi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（1975年12月8日），20： </w:t>
                  </w:r>
                  <w:r>
                    <w:rPr>
                      <w:rFonts w:hint="default" w:ascii="Tahoma" w:hAnsi="Tahoma" w:eastAsia="Tahoma" w:cs="Tahoma"/>
                      <w:i/>
                      <w:iCs/>
                      <w:sz w:val="22"/>
                      <w:szCs w:val="22"/>
                    </w:rPr>
                    <w:t>AAS</w:t>
                  </w:r>
                  <w:r>
                    <w:rPr>
                      <w:rFonts w:hint="default" w:ascii="Tahoma" w:hAnsi="Tahoma" w:eastAsia="Tahoma" w:cs="Tahoma"/>
                      <w:sz w:val="22"/>
                      <w:szCs w:val="22"/>
                    </w:rPr>
                    <w:t> 68 （1976），18。参见。宗座文化委员会，《</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"https://www.vatican.va/roman_curia/pontifical_councils/cultr/documents/rc_pc_pc-cultr_doc_03061999_pastoral_sp.html"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迈向文化教牧关怀</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》（1999 年 5 月 23 日）。</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"https://www.vatican.va/content/paul-vi/es/apost_exhortations/documents/hf_p-vi_exh_19751208_evangelii-nuntiandi.html"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"https://www.vatican.va/roman_curia/pontifical_councils/cultr/documents/rc_pc_pc-cultr_doc_03061999_pastoral_sp.html"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AFD1324">
                  <w:pPr>
                    <w:pStyle w:val="2"/>
                    <w:keepNext w:val="0"/>
                    <w:keepLines w:val="0"/>
                    <w:widowControl/>
                    <w:suppressLineNumbers w:val="0"/>
                    <w:jc w:val="left"/>
                    <w:rPr>
                      <w:rFonts w:hint="default" w:ascii="Tahoma" w:hAnsi="Tahoma" w:eastAsia="Tahoma" w:cs="Tahoma"/>
                      <w:sz w:val="22"/>
                      <w:szCs w:val="22"/>
                    </w:rPr>
                  </w:pPr>
                  <w:bookmarkStart w:id="268" w:name="_ftn11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[110]</w:t>
                  </w:r>
                  <w:bookmarkEnd w:id="268"/>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若望</w:t>
                  </w:r>
                  <w:r>
                    <w:rPr>
                      <w:rFonts w:hint="default" w:ascii="Tahoma" w:hAnsi="Tahoma" w:eastAsia="Tahoma" w:cs="Tahoma"/>
                      <w:sz w:val="22"/>
                      <w:szCs w:val="22"/>
                    </w:rPr>
                    <w:t>·保罗二世，信件编码。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"https://www.vatican.va/content/john-paul-ii/es/encyclicals/documents/hf_jp-ii_enc_19850602_slavorum-apostoli.htmlhttps:/www.vatican.va/content/john-paul-ii/es/encyclicals/documents/hf_jp-ii_enc_19850602_slavorum-apostoli.html"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Slavorum apostoli</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（1985 年 6 月 2 日），21：</w:t>
                  </w:r>
                  <w:r>
                    <w:rPr>
                      <w:rFonts w:hint="default" w:ascii="Tahoma" w:hAnsi="Tahoma" w:eastAsia="Tahoma" w:cs="Tahoma"/>
                      <w:i/>
                      <w:iCs/>
                      <w:sz w:val="22"/>
                      <w:szCs w:val="22"/>
                    </w:rPr>
                    <w:t>AAS</w:t>
                  </w:r>
                  <w:r>
                    <w:rPr>
                      <w:rFonts w:hint="default" w:ascii="Tahoma" w:hAnsi="Tahoma" w:eastAsia="Tahoma" w:cs="Tahoma"/>
                      <w:sz w:val="22"/>
                      <w:szCs w:val="22"/>
                    </w:rPr>
                    <w:t> 77 (1985)，802。</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"https://www.vatican.va/content/john-paul-ii/es/encyclicals/documents/hf_jp-ii_enc_19850602_slavorum-apostoli.htmlhttps:/www.vatican.va/content/john-paul-ii/es/encyclicals/documents/hf_jp-ii_enc_19850602_slavorum-apostoli.html"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28BE0C3">
                  <w:pPr>
                    <w:pStyle w:val="2"/>
                    <w:keepNext w:val="0"/>
                    <w:keepLines w:val="0"/>
                    <w:widowControl/>
                    <w:suppressLineNumbers w:val="0"/>
                    <w:jc w:val="left"/>
                    <w:rPr>
                      <w:rFonts w:hint="default" w:ascii="Tahoma" w:hAnsi="Tahoma" w:eastAsia="Tahoma" w:cs="Tahoma"/>
                      <w:sz w:val="22"/>
                      <w:szCs w:val="22"/>
                    </w:rPr>
                  </w:pPr>
                  <w:bookmarkStart w:id="269" w:name="_ftn11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[111]</w:t>
                  </w:r>
                  <w:bookmarkEnd w:id="269"/>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若望</w:t>
                  </w:r>
                  <w:r>
                    <w:rPr>
                      <w:rFonts w:hint="default" w:ascii="Tahoma" w:hAnsi="Tahoma" w:eastAsia="Tahoma" w:cs="Tahoma"/>
                      <w:sz w:val="22"/>
                      <w:szCs w:val="22"/>
                    </w:rPr>
                    <w:t>·保罗二世，信函附注。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"https://www.vatican.va/content/john-paul-ii/es/encyclicals/documents/hf_jp-ii_enc_07121990_redemptoris-missio.html"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救赎使命</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（1990 年 12 月 7 日），52：</w:t>
                  </w:r>
                  <w:r>
                    <w:rPr>
                      <w:rFonts w:hint="default" w:ascii="Tahoma" w:hAnsi="Tahoma" w:eastAsia="Tahoma" w:cs="Tahoma"/>
                      <w:i/>
                      <w:iCs/>
                      <w:sz w:val="22"/>
                      <w:szCs w:val="22"/>
                    </w:rPr>
                    <w:t>AAS</w:t>
                  </w:r>
                  <w:r>
                    <w:rPr>
                      <w:rFonts w:hint="default" w:ascii="Tahoma" w:hAnsi="Tahoma" w:eastAsia="Tahoma" w:cs="Tahoma"/>
                      <w:sz w:val="22"/>
                      <w:szCs w:val="22"/>
                    </w:rPr>
                    <w:t> 83 (1991)，300。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"https://www.vatican.va/content/john-paul-ii/es/encyclicals/documents/hf_jp-ii_enc_07121990_redemptoris-missio.html"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D6B83D0">
                  <w:pPr>
                    <w:pStyle w:val="2"/>
                    <w:keepNext w:val="0"/>
                    <w:keepLines w:val="0"/>
                    <w:widowControl/>
                    <w:suppressLineNumbers w:val="0"/>
                    <w:jc w:val="left"/>
                    <w:rPr>
                      <w:rFonts w:hint="default" w:ascii="Tahoma" w:hAnsi="Tahoma" w:eastAsia="Tahoma" w:cs="Tahoma"/>
                      <w:sz w:val="22"/>
                      <w:szCs w:val="22"/>
                    </w:rPr>
                  </w:pPr>
                  <w:bookmarkStart w:id="270" w:name="_ftn11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[112]</w:t>
                  </w:r>
                  <w:bookmarkEnd w:id="270"/>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日），122：</w:t>
                  </w:r>
                  <w:r>
                    <w:rPr>
                      <w:rFonts w:hint="default" w:ascii="Tahoma" w:hAnsi="Tahoma" w:eastAsia="Tahoma" w:cs="Tahoma"/>
                      <w:i/>
                      <w:iCs/>
                      <w:sz w:val="22"/>
                      <w:szCs w:val="22"/>
                    </w:rPr>
                    <w:t>AAS</w:t>
                  </w:r>
                  <w:r>
                    <w:rPr>
                      <w:rFonts w:hint="default" w:ascii="Tahoma" w:hAnsi="Tahoma" w:eastAsia="Tahoma" w:cs="Tahoma"/>
                      <w:sz w:val="22"/>
                      <w:szCs w:val="22"/>
                    </w:rPr>
                    <w:t> 105 (2013)，1071。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0FC7764">
                  <w:pPr>
                    <w:pStyle w:val="2"/>
                    <w:keepNext w:val="0"/>
                    <w:keepLines w:val="0"/>
                    <w:widowControl/>
                    <w:suppressLineNumbers w:val="0"/>
                    <w:jc w:val="left"/>
                    <w:rPr>
                      <w:rFonts w:hint="default" w:ascii="Tahoma" w:hAnsi="Tahoma" w:eastAsia="Tahoma" w:cs="Tahoma"/>
                      <w:sz w:val="22"/>
                      <w:szCs w:val="22"/>
                    </w:rPr>
                  </w:pPr>
                  <w:bookmarkStart w:id="271" w:name="_ftn11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[113]</w:t>
                  </w:r>
                  <w:bookmarkEnd w:id="271"/>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127： </w:t>
                  </w:r>
                  <w:r>
                    <w:rPr>
                      <w:rFonts w:hint="default" w:ascii="Tahoma" w:hAnsi="Tahoma" w:eastAsia="Tahoma" w:cs="Tahoma"/>
                      <w:i/>
                      <w:iCs/>
                      <w:sz w:val="22"/>
                      <w:szCs w:val="22"/>
                    </w:rPr>
                    <w:t>AAS</w:t>
                  </w:r>
                  <w:r>
                    <w:rPr>
                      <w:rFonts w:hint="default" w:ascii="Tahoma" w:hAnsi="Tahoma" w:eastAsia="Tahoma" w:cs="Tahoma"/>
                      <w:sz w:val="22"/>
                      <w:szCs w:val="22"/>
                    </w:rPr>
                    <w:t> 105（2013），1073。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9F50866">
                  <w:pPr>
                    <w:pStyle w:val="2"/>
                    <w:keepNext w:val="0"/>
                    <w:keepLines w:val="0"/>
                    <w:widowControl/>
                    <w:suppressLineNumbers w:val="0"/>
                    <w:jc w:val="left"/>
                    <w:rPr>
                      <w:rFonts w:hint="default" w:ascii="Tahoma" w:hAnsi="Tahoma" w:eastAsia="Tahoma" w:cs="Tahoma"/>
                      <w:sz w:val="22"/>
                      <w:szCs w:val="22"/>
                    </w:rPr>
                  </w:pPr>
                  <w:bookmarkStart w:id="272" w:name="_ftn11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[114]</w:t>
                  </w:r>
                  <w:bookmarkEnd w:id="272"/>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132： </w:t>
                  </w:r>
                  <w:r>
                    <w:rPr>
                      <w:rFonts w:hint="default" w:ascii="Tahoma" w:hAnsi="Tahoma" w:eastAsia="Tahoma" w:cs="Tahoma"/>
                      <w:i/>
                      <w:iCs/>
                      <w:sz w:val="22"/>
                      <w:szCs w:val="22"/>
                    </w:rPr>
                    <w:t>AAS</w:t>
                  </w:r>
                  <w:r>
                    <w:rPr>
                      <w:rFonts w:hint="default" w:ascii="Tahoma" w:hAnsi="Tahoma" w:eastAsia="Tahoma" w:cs="Tahoma"/>
                      <w:sz w:val="22"/>
                      <w:szCs w:val="22"/>
                    </w:rPr>
                    <w:t> 105（2013），1075。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0BA3D72">
                  <w:pPr>
                    <w:pStyle w:val="2"/>
                    <w:keepNext w:val="0"/>
                    <w:keepLines w:val="0"/>
                    <w:widowControl/>
                    <w:suppressLineNumbers w:val="0"/>
                    <w:jc w:val="left"/>
                    <w:rPr>
                      <w:rFonts w:hint="default" w:ascii="Tahoma" w:hAnsi="Tahoma" w:eastAsia="Tahoma" w:cs="Tahoma"/>
                      <w:sz w:val="22"/>
                      <w:szCs w:val="22"/>
                    </w:rPr>
                  </w:pPr>
                  <w:bookmarkStart w:id="273" w:name="_ftn11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[115]</w:t>
                  </w:r>
                  <w:bookmarkEnd w:id="273"/>
                  <w:r>
                    <w:rPr>
                      <w:rFonts w:hint="default" w:ascii="Tahoma" w:hAnsi="Tahoma" w:eastAsia="Tahoma" w:cs="Tahoma"/>
                      <w:color w:val="663300"/>
                      <w:sz w:val="22"/>
                      <w:szCs w:val="22"/>
                    </w:rPr>
                    <w:fldChar w:fldCharType="end"/>
                  </w:r>
                  <w:r>
                    <w:rPr>
                      <w:rFonts w:hint="default" w:ascii="Tahoma" w:hAnsi="Tahoma" w:eastAsia="Tahoma" w:cs="Tahoma"/>
                      <w:sz w:val="22"/>
                      <w:szCs w:val="22"/>
                    </w:rPr>
                    <w:t>参见。第二个增值税。埃姆。浓度，常数。过去的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Gaudium et spes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（1965 年 12 月 7 日），第 1 章。我：</w:t>
                  </w:r>
                  <w:r>
                    <w:rPr>
                      <w:rFonts w:hint="default" w:ascii="Tahoma" w:hAnsi="Tahoma" w:eastAsia="Tahoma" w:cs="Tahoma"/>
                      <w:i/>
                      <w:iCs/>
                      <w:sz w:val="22"/>
                      <w:szCs w:val="22"/>
                    </w:rPr>
                    <w:t>AAS</w:t>
                  </w:r>
                  <w:r>
                    <w:rPr>
                      <w:rFonts w:hint="default" w:ascii="Tahoma" w:hAnsi="Tahoma" w:eastAsia="Tahoma" w:cs="Tahoma"/>
                      <w:sz w:val="22"/>
                      <w:szCs w:val="22"/>
                    </w:rPr>
                    <w:t> 58 (1966), 1034-1044。</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"https://www.vatican.va/archive/hist_councils/ii_vatican_council/documents/vat-ii_const_19651207_gaudium-et-spes_sp.html"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71D7AE3">
                  <w:pPr>
                    <w:pStyle w:val="2"/>
                    <w:keepNext w:val="0"/>
                    <w:keepLines w:val="0"/>
                    <w:widowControl/>
                    <w:suppressLineNumbers w:val="0"/>
                    <w:jc w:val="left"/>
                    <w:rPr>
                      <w:rFonts w:hint="default" w:ascii="Tahoma" w:hAnsi="Tahoma" w:eastAsia="Tahoma" w:cs="Tahoma"/>
                      <w:sz w:val="22"/>
                      <w:szCs w:val="22"/>
                    </w:rPr>
                  </w:pPr>
                  <w:bookmarkStart w:id="274" w:name="_ftn11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[116]利奥十四世， </w:t>
                  </w:r>
                  <w:bookmarkEnd w:id="274"/>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《仁慈仁慈》</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6442EB5F">
                  <w:pPr>
                    <w:pStyle w:val="2"/>
                    <w:keepNext w:val="0"/>
                    <w:keepLines w:val="0"/>
                    <w:widowControl/>
                    <w:suppressLineNumbers w:val="0"/>
                    <w:jc w:val="left"/>
                    <w:rPr>
                      <w:rFonts w:hint="default" w:ascii="Tahoma" w:hAnsi="Tahoma" w:eastAsia="Tahoma" w:cs="Tahoma"/>
                      <w:sz w:val="22"/>
                      <w:szCs w:val="22"/>
                    </w:rPr>
                  </w:pPr>
                  <w:bookmarkStart w:id="275" w:name="_ftn11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[117]</w:t>
                  </w:r>
                  <w:bookmarkEnd w:id="275"/>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日），123：</w:t>
                  </w:r>
                  <w:r>
                    <w:rPr>
                      <w:rFonts w:hint="default" w:ascii="Tahoma" w:hAnsi="Tahoma" w:eastAsia="Tahoma" w:cs="Tahoma"/>
                      <w:i/>
                      <w:iCs/>
                      <w:sz w:val="22"/>
                      <w:szCs w:val="22"/>
                    </w:rPr>
                    <w:t>AAS</w:t>
                  </w:r>
                  <w:r>
                    <w:rPr>
                      <w:rFonts w:hint="default" w:ascii="Tahoma" w:hAnsi="Tahoma" w:eastAsia="Tahoma" w:cs="Tahoma"/>
                      <w:sz w:val="22"/>
                      <w:szCs w:val="22"/>
                    </w:rPr>
                    <w:t> 105 (2013)，1071。</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B5ABDD5">
                  <w:pPr>
                    <w:pStyle w:val="2"/>
                    <w:keepNext w:val="0"/>
                    <w:keepLines w:val="0"/>
                    <w:widowControl/>
                    <w:suppressLineNumbers w:val="0"/>
                    <w:jc w:val="left"/>
                    <w:rPr>
                      <w:rFonts w:hint="default" w:ascii="Tahoma" w:hAnsi="Tahoma" w:eastAsia="Tahoma" w:cs="Tahoma"/>
                      <w:sz w:val="22"/>
                      <w:szCs w:val="22"/>
                    </w:rPr>
                  </w:pPr>
                  <w:bookmarkStart w:id="276" w:name="_ftn11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[118]</w:t>
                  </w:r>
                  <w:bookmarkEnd w:id="276"/>
                  <w:r>
                    <w:rPr>
                      <w:rFonts w:hint="default" w:ascii="Tahoma" w:hAnsi="Tahoma" w:eastAsia="Tahoma" w:cs="Tahoma"/>
                      <w:color w:val="663300"/>
                      <w:sz w:val="22"/>
                      <w:szCs w:val="22"/>
                    </w:rPr>
                    <w:fldChar w:fldCharType="end"/>
                  </w:r>
                  <w:r>
                    <w:rPr>
                      <w:rFonts w:hint="default" w:ascii="Tahoma" w:hAnsi="Tahoma" w:eastAsia="Tahoma" w:cs="Tahoma"/>
                      <w:sz w:val="22"/>
                      <w:szCs w:val="22"/>
                    </w:rPr>
                    <w:t>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sz w:val="22"/>
                      <w:szCs w:val="22"/>
                    </w:rPr>
                    <w:t> 126： </w:t>
                  </w:r>
                  <w:r>
                    <w:rPr>
                      <w:rFonts w:hint="default" w:ascii="Tahoma" w:hAnsi="Tahoma" w:eastAsia="Tahoma" w:cs="Tahoma"/>
                      <w:i/>
                      <w:iCs/>
                      <w:sz w:val="22"/>
                      <w:szCs w:val="22"/>
                    </w:rPr>
                    <w:t>AAS</w:t>
                  </w:r>
                  <w:r>
                    <w:rPr>
                      <w:rFonts w:hint="default" w:ascii="Tahoma" w:hAnsi="Tahoma" w:eastAsia="Tahoma" w:cs="Tahoma"/>
                      <w:sz w:val="22"/>
                      <w:szCs w:val="22"/>
                    </w:rPr>
                    <w:t> 105 (2013)，1073。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8CA920F">
                  <w:pPr>
                    <w:pStyle w:val="2"/>
                    <w:keepNext w:val="0"/>
                    <w:keepLines w:val="0"/>
                    <w:widowControl/>
                    <w:suppressLineNumbers w:val="0"/>
                    <w:jc w:val="left"/>
                    <w:rPr>
                      <w:rFonts w:hint="default" w:ascii="Tahoma" w:hAnsi="Tahoma" w:eastAsia="Tahoma" w:cs="Tahoma"/>
                      <w:sz w:val="22"/>
                      <w:szCs w:val="22"/>
                    </w:rPr>
                  </w:pPr>
                  <w:bookmarkStart w:id="277" w:name="_ftn11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"_ftnref119"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[119]</w:t>
                  </w:r>
                  <w:bookmarkEnd w:id="277"/>
                  <w:r>
                    <w:rPr>
                      <w:rFonts w:hint="default" w:ascii="Tahoma" w:hAnsi="Tahoma" w:eastAsia="Tahoma" w:cs="Tahoma"/>
                      <w:color w:val="663300"/>
                      <w:sz w:val="22"/>
                      <w:szCs w:val="22"/>
                    </w:rPr>
                    <w:fldChar w:fldCharType="end"/>
                  </w:r>
                  <w:r>
                    <w:rPr>
                      <w:rFonts w:hint="default" w:ascii="Tahoma" w:hAnsi="Tahoma" w:eastAsia="Tahoma" w:cs="Tahoma"/>
                      <w:sz w:val="22"/>
                      <w:szCs w:val="22"/>
                    </w:rPr>
                    <w:t>近年来，越来越多的年轻人参与到与天主教世界相关的宗教兄弟会或青年团体中，这已成为一种现象。除了参与兄弟会本身的活动（在公共层面，这种参与最终体现在主要庆典的传统游行中），还值得一提的是，全国性的集会也吸引了越来越多的参与者，正如马德里总教区2016年在其电子杂志中指出的那样：参见https://alfayomega.es/las-cofradias-se-han-convertido-en-puerta-de-entrada-a-la-iglesia-para-muchos-jovenes/。</w:t>
                  </w:r>
                </w:p>
                <w:p w14:paraId="17931178">
                  <w:pPr>
                    <w:pStyle w:val="2"/>
                    <w:keepNext w:val="0"/>
                    <w:keepLines w:val="0"/>
                    <w:widowControl/>
                    <w:suppressLineNumbers w:val="0"/>
                    <w:jc w:val="left"/>
                    <w:rPr>
                      <w:rFonts w:hint="default" w:ascii="Tahoma" w:hAnsi="Tahoma" w:eastAsia="Tahoma" w:cs="Tahoma"/>
                      <w:sz w:val="22"/>
                      <w:szCs w:val="22"/>
                    </w:rPr>
                  </w:pPr>
                  <w:bookmarkStart w:id="278" w:name="_ftn12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[120]</w:t>
                  </w:r>
                  <w:bookmarkEnd w:id="278"/>
                  <w:r>
                    <w:rPr>
                      <w:rFonts w:hint="default" w:ascii="Tahoma" w:hAnsi="Tahoma" w:eastAsia="Tahoma" w:cs="Tahoma"/>
                      <w:color w:val="663300"/>
                      <w:sz w:val="22"/>
                      <w:szCs w:val="22"/>
                    </w:rPr>
                    <w:fldChar w:fldCharType="end"/>
                  </w:r>
                  <w:r>
                    <w:rPr>
                      <w:rFonts w:hint="default" w:ascii="Tahoma" w:hAnsi="Tahoma" w:eastAsia="Tahoma" w:cs="Tahoma"/>
                      <w:sz w:val="22"/>
                      <w:szCs w:val="22"/>
                    </w:rPr>
                    <w:t>参见。</w:t>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日），135-144：</w:t>
                  </w:r>
                  <w:r>
                    <w:rPr>
                      <w:rFonts w:hint="default" w:ascii="Tahoma" w:hAnsi="Tahoma" w:eastAsia="Tahoma" w:cs="Tahoma"/>
                      <w:i/>
                      <w:iCs/>
                      <w:sz w:val="22"/>
                      <w:szCs w:val="22"/>
                    </w:rPr>
                    <w:t>AAS</w:t>
                  </w:r>
                  <w:r>
                    <w:rPr>
                      <w:rFonts w:hint="default" w:ascii="Tahoma" w:hAnsi="Tahoma" w:eastAsia="Tahoma" w:cs="Tahoma"/>
                      <w:sz w:val="22"/>
                      <w:szCs w:val="22"/>
                    </w:rPr>
                    <w:t> 105 (2013)，1076-1080。</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F5B6EED">
                  <w:pPr>
                    <w:pStyle w:val="2"/>
                    <w:keepNext w:val="0"/>
                    <w:keepLines w:val="0"/>
                    <w:widowControl/>
                    <w:suppressLineNumbers w:val="0"/>
                    <w:jc w:val="left"/>
                    <w:rPr>
                      <w:rFonts w:hint="default" w:ascii="Tahoma" w:hAnsi="Tahoma" w:eastAsia="Tahoma" w:cs="Tahoma"/>
                      <w:sz w:val="22"/>
                      <w:szCs w:val="22"/>
                    </w:rPr>
                  </w:pPr>
                  <w:bookmarkStart w:id="279" w:name="_ftn12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[121]</w:t>
                  </w:r>
                  <w:bookmarkEnd w:id="279"/>
                  <w:r>
                    <w:rPr>
                      <w:rFonts w:hint="default" w:ascii="Tahoma" w:hAnsi="Tahoma" w:eastAsia="Tahoma" w:cs="Tahoma"/>
                      <w:color w:val="663300"/>
                      <w:sz w:val="22"/>
                      <w:szCs w:val="22"/>
                    </w:rPr>
                    <w:fldChar w:fldCharType="end"/>
                  </w:r>
                  <w:r>
                    <w:rPr>
                      <w:rFonts w:hint="default" w:ascii="Tahoma" w:hAnsi="Tahoma" w:eastAsia="Tahoma" w:cs="Tahoma"/>
                      <w:sz w:val="22"/>
                      <w:szCs w:val="22"/>
                    </w:rPr>
                    <w:t>加纳主教会议， </w:t>
                  </w:r>
                  <w:r>
                    <w:rPr>
                      <w:rFonts w:hint="default" w:ascii="Tahoma" w:hAnsi="Tahoma" w:eastAsia="Tahoma" w:cs="Tahoma"/>
                      <w:i/>
                      <w:iCs/>
                      <w:sz w:val="22"/>
                      <w:szCs w:val="22"/>
                    </w:rPr>
                    <w:t>《关于主教会议领土内信仰传承的报告》</w:t>
                  </w:r>
                  <w:r>
                    <w:rPr>
                      <w:rFonts w:hint="default" w:ascii="Tahoma" w:hAnsi="Tahoma" w:eastAsia="Tahoma" w:cs="Tahoma"/>
                      <w:sz w:val="22"/>
                      <w:szCs w:val="22"/>
                    </w:rPr>
                    <w:t>，2026 年 4 月 27 日，载于信仰教义部档案馆。</w:t>
                  </w:r>
                </w:p>
                <w:p w14:paraId="7607A5D5">
                  <w:pPr>
                    <w:pStyle w:val="2"/>
                    <w:keepNext w:val="0"/>
                    <w:keepLines w:val="0"/>
                    <w:widowControl/>
                    <w:suppressLineNumbers w:val="0"/>
                    <w:jc w:val="left"/>
                    <w:rPr>
                      <w:rFonts w:hint="default" w:ascii="Tahoma" w:hAnsi="Tahoma" w:eastAsia="Tahoma" w:cs="Tahoma"/>
                      <w:sz w:val="22"/>
                      <w:szCs w:val="22"/>
                    </w:rPr>
                  </w:pPr>
                  <w:bookmarkStart w:id="280" w:name="_ftn12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[122]</w:t>
                  </w:r>
                  <w:bookmarkEnd w:id="280"/>
                  <w:r>
                    <w:rPr>
                      <w:rFonts w:hint="default" w:ascii="Tahoma" w:hAnsi="Tahoma" w:eastAsia="Tahoma" w:cs="Tahoma"/>
                      <w:color w:val="663300"/>
                      <w:sz w:val="22"/>
                      <w:szCs w:val="22"/>
                    </w:rPr>
                    <w:fldChar w:fldCharType="end"/>
                  </w:r>
                  <w:r>
                    <w:rPr>
                      <w:rFonts w:hint="default" w:ascii="Tahoma" w:hAnsi="Tahoma" w:eastAsia="Tahoma" w:cs="Tahoma"/>
                      <w:sz w:val="22"/>
                      <w:szCs w:val="22"/>
                    </w:rPr>
                    <w:t>参见委内瑞拉主教会议，《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4 月 2 日，载于信理部档案馆。</w:t>
                  </w:r>
                </w:p>
                <w:p w14:paraId="5FE08084">
                  <w:pPr>
                    <w:pStyle w:val="2"/>
                    <w:keepNext w:val="0"/>
                    <w:keepLines w:val="0"/>
                    <w:widowControl/>
                    <w:suppressLineNumbers w:val="0"/>
                    <w:jc w:val="left"/>
                    <w:rPr>
                      <w:rFonts w:hint="default" w:ascii="Tahoma" w:hAnsi="Tahoma" w:eastAsia="Tahoma" w:cs="Tahoma"/>
                      <w:sz w:val="22"/>
                      <w:szCs w:val="22"/>
                    </w:rPr>
                  </w:pPr>
                  <w:bookmarkStart w:id="281" w:name="_ftn123"/>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"_ftnref123"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[123]</w:t>
                  </w:r>
                  <w:bookmarkEnd w:id="281"/>
                  <w:r>
                    <w:rPr>
                      <w:rFonts w:hint="default" w:ascii="Tahoma" w:hAnsi="Tahoma" w:eastAsia="Tahoma" w:cs="Tahoma"/>
                      <w:color w:val="663300"/>
                      <w:sz w:val="22"/>
                      <w:szCs w:val="22"/>
                    </w:rPr>
                    <w:fldChar w:fldCharType="end"/>
                  </w:r>
                  <w:r>
                    <w:rPr>
                      <w:rFonts w:hint="default" w:ascii="Tahoma" w:hAnsi="Tahoma" w:eastAsia="Tahoma" w:cs="Tahoma"/>
                      <w:sz w:val="22"/>
                      <w:szCs w:val="22"/>
                    </w:rPr>
                    <w:t>法国主教会议，《 </w:t>
                  </w:r>
                  <w:r>
                    <w:rPr>
                      <w:rFonts w:hint="default" w:ascii="Tahoma" w:hAnsi="Tahoma" w:eastAsia="Tahoma" w:cs="Tahoma"/>
                      <w:i/>
                      <w:iCs/>
                      <w:sz w:val="22"/>
                      <w:szCs w:val="22"/>
                    </w:rPr>
                    <w:t>关于在主教会议领土内传播信仰的报告和证词》</w:t>
                  </w:r>
                  <w:r>
                    <w:rPr>
                      <w:rFonts w:hint="default" w:ascii="Tahoma" w:hAnsi="Tahoma" w:eastAsia="Tahoma" w:cs="Tahoma"/>
                      <w:sz w:val="22"/>
                      <w:szCs w:val="22"/>
                    </w:rPr>
                    <w:t>，2026 年 6 月 5 日，载于信理部档案馆。</w:t>
                  </w:r>
                </w:p>
                <w:p w14:paraId="0F1C38D8">
                  <w:pPr>
                    <w:pStyle w:val="2"/>
                    <w:keepNext w:val="0"/>
                    <w:keepLines w:val="0"/>
                    <w:widowControl/>
                    <w:suppressLineNumbers w:val="0"/>
                    <w:jc w:val="left"/>
                    <w:rPr>
                      <w:rFonts w:hint="default" w:ascii="Tahoma" w:hAnsi="Tahoma" w:eastAsia="Tahoma" w:cs="Tahoma"/>
                      <w:sz w:val="22"/>
                      <w:szCs w:val="22"/>
                    </w:rPr>
                  </w:pPr>
                  <w:bookmarkStart w:id="282" w:name="_ftn124"/>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"_ftnref124"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[124]利奥十四世， </w:t>
                  </w:r>
                  <w:bookmarkEnd w:id="282"/>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《仁慈仁慈》</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通谕 （2026 年 5 月 15 日），143。</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"https://www.vatican.va/content/leo-xiv/es/encyclicals/documents/20260515-magnifica-humanitas.html"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4E348355">
                  <w:pPr>
                    <w:pStyle w:val="2"/>
                    <w:keepNext w:val="0"/>
                    <w:keepLines w:val="0"/>
                    <w:widowControl/>
                    <w:suppressLineNumbers w:val="0"/>
                    <w:jc w:val="left"/>
                    <w:rPr>
                      <w:rFonts w:hint="default" w:ascii="Tahoma" w:hAnsi="Tahoma" w:eastAsia="Tahoma" w:cs="Tahoma"/>
                      <w:sz w:val="22"/>
                      <w:szCs w:val="22"/>
                    </w:rPr>
                  </w:pPr>
                  <w:bookmarkStart w:id="283" w:name="_ftn125"/>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"_ftnref125"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[125]</w:t>
                  </w:r>
                  <w:bookmarkEnd w:id="283"/>
                  <w:r>
                    <w:rPr>
                      <w:rFonts w:hint="default" w:ascii="Tahoma" w:hAnsi="Tahoma" w:eastAsia="Tahoma" w:cs="Tahoma"/>
                      <w:color w:val="663300"/>
                      <w:sz w:val="22"/>
                      <w:szCs w:val="22"/>
                    </w:rPr>
                    <w:fldChar w:fldCharType="end"/>
                  </w:r>
                  <w:r>
                    <w:rPr>
                      <w:rFonts w:hint="default" w:ascii="Tahoma" w:hAnsi="Tahoma" w:eastAsia="Tahoma" w:cs="Tahoma"/>
                      <w:sz w:val="22"/>
                      <w:szCs w:val="22"/>
                    </w:rPr>
                    <w:t>梵蒂冈第二次大公会议，Decree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Unitatis redintegratio</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 (1964年11月21日)，1：</w:t>
                  </w:r>
                  <w:r>
                    <w:rPr>
                      <w:rFonts w:hint="default" w:ascii="Tahoma" w:hAnsi="Tahoma" w:eastAsia="Tahoma" w:cs="Tahoma"/>
                      <w:i/>
                      <w:iCs/>
                      <w:sz w:val="22"/>
                      <w:szCs w:val="22"/>
                    </w:rPr>
                    <w:t>AAS</w:t>
                  </w:r>
                  <w:r>
                    <w:rPr>
                      <w:rFonts w:hint="default" w:ascii="Tahoma" w:hAnsi="Tahoma" w:eastAsia="Tahoma" w:cs="Tahoma"/>
                      <w:sz w:val="22"/>
                      <w:szCs w:val="22"/>
                    </w:rPr>
                    <w:t> 57 (1965)，90。同上，《Adree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"https://www.vatican.va/archive/hist_councils/ii_vatican_council/documents/vat-ii_decree_19651207_ad-gentes_sp.html"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Ad gentes》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（1965 年 12 月 7 日），6：</w:t>
                  </w:r>
                  <w:r>
                    <w:rPr>
                      <w:rFonts w:hint="default" w:ascii="Tahoma" w:hAnsi="Tahoma" w:eastAsia="Tahoma" w:cs="Tahoma"/>
                      <w:i/>
                      <w:iCs/>
                      <w:sz w:val="22"/>
                      <w:szCs w:val="22"/>
                    </w:rPr>
                    <w:t>AAS</w:t>
                  </w:r>
                  <w:r>
                    <w:rPr>
                      <w:rFonts w:hint="default" w:ascii="Tahoma" w:hAnsi="Tahoma" w:eastAsia="Tahoma" w:cs="Tahoma"/>
                      <w:sz w:val="22"/>
                      <w:szCs w:val="22"/>
                    </w:rPr>
                    <w:t> 58 (1966)，954-955。</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"https://www.vatican.va/archive/hist_councils/ii_vatican_council/documents/vat-ii_decree_19651207_ad-gentes_sp.html"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1E72F6CC">
                  <w:pPr>
                    <w:pStyle w:val="2"/>
                    <w:keepNext w:val="0"/>
                    <w:keepLines w:val="0"/>
                    <w:widowControl/>
                    <w:suppressLineNumbers w:val="0"/>
                    <w:jc w:val="left"/>
                    <w:rPr>
                      <w:rFonts w:hint="default" w:ascii="Tahoma" w:hAnsi="Tahoma" w:eastAsia="Tahoma" w:cs="Tahoma"/>
                      <w:sz w:val="22"/>
                      <w:szCs w:val="22"/>
                    </w:rPr>
                  </w:pPr>
                  <w:bookmarkStart w:id="284" w:name="_ftn126"/>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"_ftnref126"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[126]</w:t>
                  </w:r>
                  <w:bookmarkEnd w:id="284"/>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若望</w:t>
                  </w:r>
                  <w:r>
                    <w:rPr>
                      <w:rFonts w:hint="default" w:ascii="Tahoma" w:hAnsi="Tahoma" w:eastAsia="Tahoma" w:cs="Tahoma"/>
                      <w:sz w:val="22"/>
                      <w:szCs w:val="22"/>
                    </w:rPr>
                    <w:t>·保罗二世，信函附注。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"https://www.vatican.va/content/john-paul-ii/es/encyclicals/documents/hf_jp-ii_enc_07121990_redemptoris-missio.html"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救赎使命</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（1990 年 12 月 7 日），50：</w:t>
                  </w:r>
                  <w:r>
                    <w:rPr>
                      <w:rFonts w:hint="default" w:ascii="Tahoma" w:hAnsi="Tahoma" w:eastAsia="Tahoma" w:cs="Tahoma"/>
                      <w:i/>
                      <w:iCs/>
                      <w:sz w:val="22"/>
                      <w:szCs w:val="22"/>
                    </w:rPr>
                    <w:t>AAS</w:t>
                  </w:r>
                  <w:r>
                    <w:rPr>
                      <w:rFonts w:hint="default" w:ascii="Tahoma" w:hAnsi="Tahoma" w:eastAsia="Tahoma" w:cs="Tahoma"/>
                      <w:sz w:val="22"/>
                      <w:szCs w:val="22"/>
                    </w:rPr>
                    <w:t> 83 (1991)，297。</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"https://www.vatican.va/content/john-paul-ii/es/encyclicals/documents/hf_jp-ii_enc_07121990_redemptoris-missio.html"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5BD6865D">
                  <w:pPr>
                    <w:pStyle w:val="2"/>
                    <w:keepNext w:val="0"/>
                    <w:keepLines w:val="0"/>
                    <w:widowControl/>
                    <w:suppressLineNumbers w:val="0"/>
                    <w:jc w:val="left"/>
                    <w:rPr>
                      <w:rFonts w:hint="default" w:ascii="Tahoma" w:hAnsi="Tahoma" w:eastAsia="Tahoma" w:cs="Tahoma"/>
                      <w:sz w:val="22"/>
                      <w:szCs w:val="22"/>
                    </w:rPr>
                  </w:pPr>
                  <w:bookmarkStart w:id="285" w:name="_ftn127"/>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"_ftnref127"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[127]</w:t>
                  </w:r>
                  <w:bookmarkEnd w:id="285"/>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日），246：</w:t>
                  </w:r>
                  <w:r>
                    <w:rPr>
                      <w:rFonts w:hint="default" w:ascii="Tahoma" w:hAnsi="Tahoma" w:eastAsia="Tahoma" w:cs="Tahoma"/>
                      <w:i/>
                      <w:iCs/>
                      <w:sz w:val="22"/>
                      <w:szCs w:val="22"/>
                    </w:rPr>
                    <w:t>AAS</w:t>
                  </w:r>
                  <w:r>
                    <w:rPr>
                      <w:rFonts w:hint="default" w:ascii="Tahoma" w:hAnsi="Tahoma" w:eastAsia="Tahoma" w:cs="Tahoma"/>
                      <w:sz w:val="22"/>
                      <w:szCs w:val="22"/>
                    </w:rPr>
                    <w:t> 105 (2013)，1119。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3D84357B">
                  <w:pPr>
                    <w:pStyle w:val="2"/>
                    <w:keepNext w:val="0"/>
                    <w:keepLines w:val="0"/>
                    <w:widowControl/>
                    <w:suppressLineNumbers w:val="0"/>
                    <w:jc w:val="left"/>
                    <w:rPr>
                      <w:rFonts w:hint="default" w:ascii="Tahoma" w:hAnsi="Tahoma" w:eastAsia="Tahoma" w:cs="Tahoma"/>
                      <w:sz w:val="22"/>
                      <w:szCs w:val="22"/>
                    </w:rPr>
                  </w:pPr>
                  <w:bookmarkStart w:id="286" w:name="_ftn128"/>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"_ftnref128"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[128]</w:t>
                  </w:r>
                  <w:bookmarkEnd w:id="286"/>
                  <w:r>
                    <w:rPr>
                      <w:rFonts w:hint="default" w:ascii="Tahoma" w:hAnsi="Tahoma" w:eastAsia="Tahoma" w:cs="Tahoma"/>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同上</w:t>
                  </w:r>
                  <w:r>
                    <w:rPr>
                      <w:rFonts w:hint="default" w:ascii="Tahoma" w:hAnsi="Tahoma" w:eastAsia="Tahoma" w:cs="Tahoma"/>
                      <w:i/>
                      <w:iCs/>
                      <w:color w:val="663300"/>
                      <w:sz w:val="22"/>
                      <w:szCs w:val="22"/>
                    </w:rPr>
                    <w:fldChar w:fldCharType="end"/>
                  </w:r>
                  <w:r>
                    <w:rPr>
                      <w:rFonts w:hint="default" w:ascii="Tahoma" w:hAnsi="Tahoma" w:eastAsia="Tahoma" w:cs="Tahoma"/>
                      <w:i/>
                      <w:iCs/>
                      <w:sz w:val="22"/>
                      <w:szCs w:val="22"/>
                    </w:rPr>
                    <w:t>。</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0AB34FE9">
                  <w:pPr>
                    <w:pStyle w:val="2"/>
                    <w:keepNext w:val="0"/>
                    <w:keepLines w:val="0"/>
                    <w:widowControl/>
                    <w:suppressLineNumbers w:val="0"/>
                    <w:jc w:val="left"/>
                    <w:rPr>
                      <w:rFonts w:hint="default" w:ascii="Tahoma" w:hAnsi="Tahoma" w:eastAsia="Tahoma" w:cs="Tahoma"/>
                      <w:sz w:val="22"/>
                      <w:szCs w:val="22"/>
                    </w:rPr>
                  </w:pPr>
                  <w:bookmarkStart w:id="287" w:name="_ftn129"/>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"_ftnref129"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[129]</w:t>
                  </w:r>
                  <w:bookmarkEnd w:id="287"/>
                  <w:r>
                    <w:rPr>
                      <w:rFonts w:hint="default" w:ascii="Tahoma" w:hAnsi="Tahoma" w:eastAsia="Tahoma" w:cs="Tahoma"/>
                      <w:color w:val="663300"/>
                      <w:sz w:val="22"/>
                      <w:szCs w:val="22"/>
                    </w:rPr>
                    <w:fldChar w:fldCharType="end"/>
                  </w:r>
                  <w:r>
                    <w:rPr>
                      <w:rFonts w:hint="default" w:ascii="Tahoma" w:hAnsi="Tahoma" w:eastAsia="Tahoma" w:cs="Tahoma"/>
                      <w:sz w:val="22"/>
                      <w:szCs w:val="22"/>
                    </w:rPr>
                    <w:t>以下摘要系根据证词原文摘录整理而成。为便于阅读，</w:t>
                  </w:r>
                  <w:r>
                    <w:rPr>
                      <w:rFonts w:hint="default" w:ascii="Tahoma" w:hAnsi="Tahoma" w:eastAsia="Tahoma" w:cs="Tahoma"/>
                      <w:i/>
                      <w:iCs/>
                      <w:sz w:val="22"/>
                      <w:szCs w:val="22"/>
                    </w:rPr>
                    <w:t>省略之处</w:t>
                  </w:r>
                  <w:r>
                    <w:rPr>
                      <w:rFonts w:hint="default" w:ascii="Tahoma" w:hAnsi="Tahoma" w:eastAsia="Tahoma" w:cs="Tahoma"/>
                      <w:sz w:val="22"/>
                      <w:szCs w:val="22"/>
                    </w:rPr>
                    <w:t>未予标明。任何新增内容均以方括号标示。</w:t>
                  </w:r>
                </w:p>
                <w:p w14:paraId="11217350">
                  <w:pPr>
                    <w:pStyle w:val="2"/>
                    <w:keepNext w:val="0"/>
                    <w:keepLines w:val="0"/>
                    <w:widowControl/>
                    <w:suppressLineNumbers w:val="0"/>
                    <w:jc w:val="left"/>
                    <w:rPr>
                      <w:rFonts w:hint="default" w:ascii="Tahoma" w:hAnsi="Tahoma" w:eastAsia="Tahoma" w:cs="Tahoma"/>
                      <w:sz w:val="22"/>
                      <w:szCs w:val="22"/>
                    </w:rPr>
                  </w:pPr>
                  <w:bookmarkStart w:id="288" w:name="_ftn130"/>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"_ftnref130"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[130]</w:t>
                  </w:r>
                  <w:bookmarkEnd w:id="288"/>
                  <w:r>
                    <w:rPr>
                      <w:rFonts w:hint="default" w:ascii="Tahoma" w:hAnsi="Tahoma" w:eastAsia="Tahoma" w:cs="Tahoma"/>
                      <w:color w:val="663300"/>
                      <w:sz w:val="22"/>
                      <w:szCs w:val="22"/>
                    </w:rPr>
                    <w:fldChar w:fldCharType="end"/>
                  </w:r>
                  <w:r>
                    <w:rPr>
                      <w:rFonts w:hint="default" w:ascii="Tahoma" w:hAnsi="Tahoma" w:eastAsia="Tahoma" w:cs="Tahoma"/>
                      <w:sz w:val="22"/>
                      <w:szCs w:val="22"/>
                    </w:rPr>
                    <w:t>弗朗西斯，信 ap。以</w:t>
                  </w:r>
                  <w:r>
                    <w:rPr>
                      <w:rFonts w:hint="eastAsia" w:ascii="Tahoma" w:hAnsi="Tahoma" w:eastAsia="宋体" w:cs="Tahoma"/>
                      <w:sz w:val="22"/>
                      <w:szCs w:val="22"/>
                      <w:lang w:eastAsia="zh-CN"/>
                    </w:rPr>
                    <w:t>“</w:t>
                  </w:r>
                  <w:r>
                    <w:rPr>
                      <w:rFonts w:hint="default" w:ascii="Tahoma" w:hAnsi="Tahoma" w:eastAsia="Tahoma" w:cs="Tahoma"/>
                      <w:sz w:val="22"/>
                      <w:szCs w:val="22"/>
                    </w:rPr>
                    <w:t>Motu proprio</w:t>
                  </w:r>
                  <w:r>
                    <w:rPr>
                      <w:rFonts w:hint="eastAsia" w:ascii="Tahoma" w:hAnsi="Tahoma" w:eastAsia="宋体" w:cs="Tahoma"/>
                      <w:sz w:val="22"/>
                      <w:szCs w:val="22"/>
                      <w:lang w:eastAsia="zh-CN"/>
                    </w:rPr>
                    <w:t>”</w:t>
                  </w:r>
                  <w:r>
                    <w:rPr>
                      <w:rFonts w:hint="default" w:ascii="Tahoma" w:hAnsi="Tahoma" w:eastAsia="Tahoma" w:cs="Tahoma"/>
                      <w:sz w:val="22"/>
                      <w:szCs w:val="22"/>
                    </w:rPr>
                    <w:t> </w:t>
                  </w:r>
                  <w:r>
                    <w:rPr>
                      <w:rFonts w:hint="default" w:ascii="Tahoma" w:hAnsi="Tahoma" w:eastAsia="Tahoma" w:cs="Tahoma"/>
                      <w:i/>
                      <w:iCs/>
                      <w:sz w:val="22"/>
                      <w:szCs w:val="22"/>
                    </w:rPr>
                    <w:t>Fidem servare</w:t>
                  </w:r>
                  <w:r>
                    <w:rPr>
                      <w:rFonts w:hint="default" w:ascii="Tahoma" w:hAnsi="Tahoma" w:eastAsia="Tahoma" w:cs="Tahoma"/>
                      <w:sz w:val="22"/>
                      <w:szCs w:val="22"/>
                    </w:rPr>
                    <w:t>的形式 （2022 年 2 月 11 日），2：</w:t>
                  </w:r>
                  <w:r>
                    <w:rPr>
                      <w:rFonts w:hint="default" w:ascii="Tahoma" w:hAnsi="Tahoma" w:eastAsia="Tahoma" w:cs="Tahoma"/>
                      <w:i/>
                      <w:iCs/>
                      <w:sz w:val="22"/>
                      <w:szCs w:val="22"/>
                    </w:rPr>
                    <w:t>AAS</w:t>
                  </w:r>
                  <w:r>
                    <w:rPr>
                      <w:rFonts w:hint="default" w:ascii="Tahoma" w:hAnsi="Tahoma" w:eastAsia="Tahoma" w:cs="Tahoma"/>
                      <w:sz w:val="22"/>
                      <w:szCs w:val="22"/>
                    </w:rPr>
                    <w:t> 114 (2022), 288。</w:t>
                  </w:r>
                </w:p>
                <w:p w14:paraId="19F76A8A">
                  <w:pPr>
                    <w:pStyle w:val="2"/>
                    <w:keepNext w:val="0"/>
                    <w:keepLines w:val="0"/>
                    <w:widowControl/>
                    <w:suppressLineNumbers w:val="0"/>
                    <w:jc w:val="left"/>
                    <w:rPr>
                      <w:rFonts w:hint="default" w:ascii="Tahoma" w:hAnsi="Tahoma" w:eastAsia="Tahoma" w:cs="Tahoma"/>
                      <w:sz w:val="22"/>
                      <w:szCs w:val="22"/>
                    </w:rPr>
                  </w:pPr>
                  <w:bookmarkStart w:id="289" w:name="_ftn131"/>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"_ftnref131"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[131]</w:t>
                  </w:r>
                  <w:bookmarkEnd w:id="289"/>
                  <w:r>
                    <w:rPr>
                      <w:rFonts w:hint="default" w:ascii="Tahoma" w:hAnsi="Tahoma" w:eastAsia="Tahoma" w:cs="Tahoma"/>
                      <w:color w:val="663300"/>
                      <w:sz w:val="22"/>
                      <w:szCs w:val="22"/>
                    </w:rPr>
                    <w:fldChar w:fldCharType="end"/>
                  </w:r>
                  <w:r>
                    <w:rPr>
                      <w:rFonts w:hint="default" w:ascii="Tahoma" w:hAnsi="Tahoma" w:eastAsia="Tahoma" w:cs="Tahoma"/>
                      <w:sz w:val="22"/>
                      <w:szCs w:val="22"/>
                    </w:rPr>
                    <w:t>梵蒂冈第二次大公会议，Decree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Unitatis redintegratio</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（1964年11月21日），11：</w:t>
                  </w:r>
                  <w:r>
                    <w:rPr>
                      <w:rFonts w:hint="default" w:ascii="Tahoma" w:hAnsi="Tahoma" w:eastAsia="Tahoma" w:cs="Tahoma"/>
                      <w:i/>
                      <w:iCs/>
                      <w:sz w:val="22"/>
                      <w:szCs w:val="22"/>
                    </w:rPr>
                    <w:t>AAS</w:t>
                  </w:r>
                  <w:r>
                    <w:rPr>
                      <w:rFonts w:hint="default" w:ascii="Tahoma" w:hAnsi="Tahoma" w:eastAsia="Tahoma" w:cs="Tahoma"/>
                      <w:sz w:val="22"/>
                      <w:szCs w:val="22"/>
                    </w:rPr>
                    <w:t> 57（1965），99。</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"https://www.vatican.va/archive/hist_councils/ii_vatican_council/documents/vat-ii_decree_19641121_unitatis-redintegratio_sp.html"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p w14:paraId="776548A3">
                  <w:pPr>
                    <w:pStyle w:val="2"/>
                    <w:keepNext w:val="0"/>
                    <w:keepLines w:val="0"/>
                    <w:widowControl/>
                    <w:suppressLineNumbers w:val="0"/>
                    <w:jc w:val="left"/>
                    <w:rPr>
                      <w:rFonts w:hint="default" w:ascii="Tahoma" w:hAnsi="Tahoma" w:eastAsia="Tahoma" w:cs="Tahoma"/>
                      <w:sz w:val="22"/>
                      <w:szCs w:val="22"/>
                    </w:rPr>
                  </w:pPr>
                  <w:bookmarkStart w:id="290" w:name="_ftn132"/>
                  <w:r>
                    <w:rPr>
                      <w:rFonts w:hint="default" w:ascii="Tahoma" w:hAnsi="Tahoma" w:eastAsia="Tahoma" w:cs="Tahoma"/>
                      <w:color w:val="663300"/>
                      <w:sz w:val="22"/>
                      <w:szCs w:val="22"/>
                    </w:rPr>
                    <w:fldChar w:fldCharType="begin"/>
                  </w:r>
                  <w:r>
                    <w:rPr>
                      <w:rFonts w:hint="default" w:ascii="Tahoma" w:hAnsi="Tahoma" w:eastAsia="Tahoma" w:cs="Tahoma"/>
                      <w:color w:val="663300"/>
                      <w:sz w:val="22"/>
                      <w:szCs w:val="22"/>
                    </w:rPr>
                    <w:instrText xml:space="preserve"> HYPERLINK "https://www.vatican.va/roman_curia/congregations/cfaith/documents/rc_ddf_doc_20261022_venite-ad-me_sp.html" \l "_ftnref132" \o "" </w:instrText>
                  </w:r>
                  <w:r>
                    <w:rPr>
                      <w:rFonts w:hint="default" w:ascii="Tahoma" w:hAnsi="Tahoma" w:eastAsia="Tahoma" w:cs="Tahoma"/>
                      <w:color w:val="663300"/>
                      <w:sz w:val="22"/>
                      <w:szCs w:val="22"/>
                    </w:rPr>
                    <w:fldChar w:fldCharType="separate"/>
                  </w:r>
                  <w:r>
                    <w:rPr>
                      <w:rStyle w:val="5"/>
                      <w:rFonts w:hint="default" w:ascii="Tahoma" w:hAnsi="Tahoma" w:eastAsia="Tahoma" w:cs="Tahoma"/>
                      <w:color w:val="663300"/>
                      <w:sz w:val="22"/>
                      <w:szCs w:val="22"/>
                    </w:rPr>
                    <w:t>[132]</w:t>
                  </w:r>
                  <w:bookmarkEnd w:id="290"/>
                  <w:r>
                    <w:rPr>
                      <w:rFonts w:hint="default" w:ascii="Tahoma" w:hAnsi="Tahoma" w:eastAsia="Tahoma" w:cs="Tahoma"/>
                      <w:color w:val="663300"/>
                      <w:sz w:val="22"/>
                      <w:szCs w:val="22"/>
                    </w:rPr>
                    <w:fldChar w:fldCharType="end"/>
                  </w:r>
                  <w:r>
                    <w:rPr>
                      <w:rFonts w:hint="eastAsia" w:ascii="Tahoma" w:hAnsi="Tahoma" w:eastAsia="宋体" w:cs="Tahoma"/>
                      <w:sz w:val="22"/>
                      <w:szCs w:val="22"/>
                      <w:lang w:eastAsia="zh-CN"/>
                    </w:rPr>
                    <w:t>方济各</w:t>
                  </w:r>
                  <w:r>
                    <w:rPr>
                      <w:rFonts w:hint="default" w:ascii="Tahoma" w:hAnsi="Tahoma" w:eastAsia="Tahoma" w:cs="Tahoma"/>
                      <w:sz w:val="22"/>
                      <w:szCs w:val="22"/>
                    </w:rPr>
                    <w:t>，劝告。美联社 </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Evangelii gaudium</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（2013 年 11 月 24 日），285：</w:t>
                  </w:r>
                  <w:r>
                    <w:rPr>
                      <w:rFonts w:hint="default" w:ascii="Tahoma" w:hAnsi="Tahoma" w:eastAsia="Tahoma" w:cs="Tahoma"/>
                      <w:i/>
                      <w:iCs/>
                      <w:sz w:val="22"/>
                      <w:szCs w:val="22"/>
                    </w:rPr>
                    <w:t>AAS</w:t>
                  </w:r>
                  <w:r>
                    <w:rPr>
                      <w:rFonts w:hint="default" w:ascii="Tahoma" w:hAnsi="Tahoma" w:eastAsia="Tahoma" w:cs="Tahoma"/>
                      <w:sz w:val="22"/>
                      <w:szCs w:val="22"/>
                    </w:rPr>
                    <w:t> 105 (2013)，1135。信仰教义主教座堂，Doctr。笔记。</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"https://www.vatican.va/roman_curia/congregations/cfaith/documents/rc_ddf_doc_20251104_mater-populi-fidelis_sp.html" </w:instrText>
                  </w:r>
                  <w:r>
                    <w:rPr>
                      <w:rFonts w:hint="default" w:ascii="Tahoma" w:hAnsi="Tahoma" w:eastAsia="Tahoma" w:cs="Tahoma"/>
                      <w:i/>
                      <w:iCs/>
                      <w:color w:val="663300"/>
                      <w:sz w:val="22"/>
                      <w:szCs w:val="22"/>
                    </w:rPr>
                    <w:fldChar w:fldCharType="separate"/>
                  </w:r>
                  <w:r>
                    <w:rPr>
                      <w:rStyle w:val="5"/>
                      <w:rFonts w:hint="default" w:ascii="Tahoma" w:hAnsi="Tahoma" w:eastAsia="Tahoma" w:cs="Tahoma"/>
                      <w:i/>
                      <w:iCs/>
                      <w:color w:val="663300"/>
                      <w:sz w:val="22"/>
                      <w:szCs w:val="22"/>
                    </w:rPr>
                    <w:t>《Mater populi fidelis》</w:t>
                  </w:r>
                  <w:r>
                    <w:rPr>
                      <w:rFonts w:hint="default" w:ascii="Tahoma" w:hAnsi="Tahoma" w:eastAsia="Tahoma" w:cs="Tahoma"/>
                      <w:i/>
                      <w:iCs/>
                      <w:color w:val="663300"/>
                      <w:sz w:val="22"/>
                      <w:szCs w:val="22"/>
                    </w:rPr>
                    <w:fldChar w:fldCharType="end"/>
                  </w:r>
                  <w:r>
                    <w:rPr>
                      <w:rFonts w:hint="default" w:ascii="Tahoma" w:hAnsi="Tahoma" w:eastAsia="Tahoma" w:cs="Tahoma"/>
                      <w:sz w:val="22"/>
                      <w:szCs w:val="22"/>
                    </w:rPr>
                    <w:t>（2025 年 11 月 4 日），77。</w:t>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"https://www.vatican.va/content/francesco/es/apost_exhortations/documents/papa-francesco_esortazione-ap_20131124_evangelii-gaudium.html"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r>
                    <w:rPr>
                      <w:rFonts w:hint="default" w:ascii="Tahoma" w:hAnsi="Tahoma" w:eastAsia="Tahoma" w:cs="Tahoma"/>
                      <w:i/>
                      <w:iCs/>
                      <w:color w:val="663300"/>
                      <w:sz w:val="22"/>
                      <w:szCs w:val="22"/>
                    </w:rPr>
                    <w:fldChar w:fldCharType="begin"/>
                  </w:r>
                  <w:r>
                    <w:rPr>
                      <w:rFonts w:hint="default" w:ascii="Tahoma" w:hAnsi="Tahoma" w:eastAsia="Tahoma" w:cs="Tahoma"/>
                      <w:i/>
                      <w:iCs/>
                      <w:color w:val="663300"/>
                      <w:sz w:val="22"/>
                      <w:szCs w:val="22"/>
                    </w:rPr>
                    <w:instrText xml:space="preserve"> HYPERLINK "https://www.vatican.va/roman_curia/congregations/cfaith/documents/rc_ddf_doc_20251104_mater-populi-fidelis_sp.html" </w:instrText>
                  </w:r>
                  <w:r>
                    <w:rPr>
                      <w:rFonts w:hint="default" w:ascii="Tahoma" w:hAnsi="Tahoma" w:eastAsia="Tahoma" w:cs="Tahoma"/>
                      <w:i/>
                      <w:iCs/>
                      <w:color w:val="663300"/>
                      <w:sz w:val="22"/>
                      <w:szCs w:val="22"/>
                    </w:rPr>
                    <w:fldChar w:fldCharType="separate"/>
                  </w:r>
                  <w:r>
                    <w:rPr>
                      <w:rFonts w:hint="default" w:ascii="Tahoma" w:hAnsi="Tahoma" w:eastAsia="Tahoma" w:cs="Tahoma"/>
                      <w:i/>
                      <w:iCs/>
                      <w:color w:val="663300"/>
                      <w:sz w:val="22"/>
                      <w:szCs w:val="22"/>
                    </w:rPr>
                    <w:fldChar w:fldCharType="end"/>
                  </w:r>
                </w:p>
              </w:tc>
            </w:tr>
            <w:tr w14:paraId="4D63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rHeight w:val="750" w:hRule="atLeast"/>
                <w:tblCellSpacing w:w="0" w:type="dxa"/>
                <w:jc w:val="center"/>
              </w:trPr>
              <w:tc>
                <w:tcPr>
                  <w:tcW w:w="4950" w:type="pct"/>
                  <w:shd w:val="clear" w:color="auto" w:fill="auto"/>
                  <w:vAlign w:val="top"/>
                </w:tcPr>
                <w:p w14:paraId="673C64F9">
                  <w:pPr>
                    <w:jc w:val="left"/>
                    <w:rPr>
                      <w:rFonts w:hint="default" w:ascii="Tahoma" w:hAnsi="Tahoma" w:eastAsia="Tahoma" w:cs="Tahoma"/>
                      <w:sz w:val="22"/>
                      <w:szCs w:val="22"/>
                    </w:rPr>
                  </w:pPr>
                </w:p>
              </w:tc>
            </w:tr>
          </w:tbl>
          <w:p w14:paraId="3B494D5F">
            <w:pPr>
              <w:jc w:val="center"/>
              <w:rPr>
                <w:rFonts w:hint="default" w:ascii="Tahoma" w:hAnsi="Tahoma" w:eastAsia="Tahoma" w:cs="Tahoma"/>
                <w:caps w:val="0"/>
                <w:spacing w:val="0"/>
                <w:sz w:val="22"/>
                <w:szCs w:val="22"/>
              </w:rPr>
            </w:pPr>
          </w:p>
        </w:tc>
      </w:tr>
      <w:tr w14:paraId="7AFB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0" w:type="auto"/>
            <w:shd w:val="clear" w:color="auto" w:fill="FFFFFF"/>
            <w:vAlign w:val="top"/>
          </w:tcPr>
          <w:p w14:paraId="1B380643">
            <w:pPr>
              <w:keepNext w:val="0"/>
              <w:keepLines w:val="0"/>
              <w:widowControl/>
              <w:suppressLineNumbers w:val="0"/>
              <w:jc w:val="left"/>
            </w:pPr>
            <w:r>
              <w:rPr>
                <w:sz w:val="24"/>
                <w:szCs w:val="24"/>
              </w:rPr>
              <w:pict>
                <v:rect id="_x0000_i1027" o:spt="1" style="height:1.5pt;width:432pt;" fillcolor="#A0A0A0" filled="t" stroked="f" coordsize="21600,21600" o:hr="t" o:hrstd="t" o:hralign="center">
                  <v:path/>
                  <v:fill on="t" focussize="0,0"/>
                  <v:stroke on="f"/>
                  <v:imagedata o:title=""/>
                  <o:lock v:ext="edit"/>
                  <w10:wrap type="none"/>
                  <w10:anchorlock/>
                </v:rect>
              </w:pict>
            </w:r>
          </w:p>
        </w:tc>
      </w:tr>
    </w:tbl>
    <w:p w14:paraId="279D4E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93A89"/>
    <w:rsid w:val="00C1153A"/>
    <w:rsid w:val="11F912E6"/>
    <w:rsid w:val="1836143D"/>
    <w:rsid w:val="1ADB29A0"/>
    <w:rsid w:val="1B504B5D"/>
    <w:rsid w:val="1C505F5C"/>
    <w:rsid w:val="1F201904"/>
    <w:rsid w:val="2292725F"/>
    <w:rsid w:val="28EC10E2"/>
    <w:rsid w:val="2B305D84"/>
    <w:rsid w:val="330B12A9"/>
    <w:rsid w:val="38F75792"/>
    <w:rsid w:val="396C6330"/>
    <w:rsid w:val="3E6A66F5"/>
    <w:rsid w:val="4D6646B1"/>
    <w:rsid w:val="4F9A2425"/>
    <w:rsid w:val="62726C0F"/>
    <w:rsid w:val="68874E07"/>
    <w:rsid w:val="693D6D88"/>
    <w:rsid w:val="6B917708"/>
    <w:rsid w:val="6D852F02"/>
    <w:rsid w:val="708C7CC9"/>
    <w:rsid w:val="71B341DA"/>
    <w:rsid w:val="71CB5B30"/>
    <w:rsid w:val="7510601B"/>
    <w:rsid w:val="781225CE"/>
    <w:rsid w:val="7C6753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47156</Words>
  <Characters>51613</Characters>
  <Lines>0</Lines>
  <Paragraphs>0</Paragraphs>
  <TotalTime>0</TotalTime>
  <ScaleCrop>false</ScaleCrop>
  <LinksUpToDate>false</LinksUpToDate>
  <CharactersWithSpaces>52959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望星辰</cp:lastModifiedBy>
  <dcterms:modified xsi:type="dcterms:W3CDTF">2026-10-26T03:24:00Z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eyJoZGlkIjoiMDc1Y2M5ZjNiNzgyNWQ1NTAyZTNlYWIzYjdmZmUwZGMiLCJ1c2VySWQiOiIxMTk3MDIwNDU0In0=</vt:lpwstr>
  </property>
  <property fmtid="{D5CDD505-2E9C-101B-9397-08002B2CF9AE}" pid="4" name="ICV">
    <vt:lpwstr>BFEA5FF978FA4D5AADF0580A77491EED_12</vt:lpwstr>
  </property>
</Properties>
</file>